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8D9" w:rsidRPr="00325753" w:rsidRDefault="006F33CD" w:rsidP="00A95E4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325753">
        <w:rPr>
          <w:rFonts w:ascii="Arial" w:hAnsi="Arial" w:cs="Arial"/>
          <w:b/>
          <w:color w:val="FF0000"/>
        </w:rPr>
        <w:t>VZOR</w:t>
      </w:r>
      <w:r w:rsidR="00F218D9" w:rsidRPr="00325753">
        <w:rPr>
          <w:rStyle w:val="Znakapoznpodarou"/>
          <w:rFonts w:ascii="Arial" w:hAnsi="Arial" w:cs="Arial"/>
          <w:b/>
          <w:color w:val="FF0000"/>
        </w:rPr>
        <w:footnoteReference w:id="1"/>
      </w:r>
      <w:r w:rsidR="00F218D9" w:rsidRPr="00325753">
        <w:rPr>
          <w:rFonts w:ascii="Arial" w:hAnsi="Arial" w:cs="Arial"/>
          <w:b/>
          <w:color w:val="FF0000"/>
        </w:rPr>
        <w:t xml:space="preserve"> </w:t>
      </w:r>
      <w:r w:rsidRPr="00325753">
        <w:rPr>
          <w:rFonts w:ascii="Arial" w:hAnsi="Arial" w:cs="Arial"/>
          <w:b/>
          <w:color w:val="FF0000"/>
        </w:rPr>
        <w:t xml:space="preserve"> </w:t>
      </w:r>
    </w:p>
    <w:p w:rsidR="006F33CD" w:rsidRPr="00325753" w:rsidRDefault="006F33CD" w:rsidP="00247739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325753">
        <w:rPr>
          <w:rFonts w:ascii="Arial" w:hAnsi="Arial" w:cs="Arial"/>
          <w:b/>
          <w:color w:val="FF0000"/>
        </w:rPr>
        <w:t xml:space="preserve">Rozhodnutí </w:t>
      </w:r>
      <w:r w:rsidR="00DE249D" w:rsidRPr="00325753">
        <w:rPr>
          <w:rFonts w:ascii="Arial" w:hAnsi="Arial" w:cs="Arial"/>
          <w:b/>
          <w:color w:val="FF0000"/>
        </w:rPr>
        <w:t>zproštění výkonu služby po</w:t>
      </w:r>
      <w:r w:rsidRPr="00325753">
        <w:rPr>
          <w:rFonts w:ascii="Arial" w:hAnsi="Arial" w:cs="Arial"/>
          <w:b/>
          <w:color w:val="FF0000"/>
        </w:rPr>
        <w:t xml:space="preserve">dle § </w:t>
      </w:r>
      <w:r w:rsidR="00372A86" w:rsidRPr="00325753">
        <w:rPr>
          <w:rFonts w:ascii="Arial" w:hAnsi="Arial" w:cs="Arial"/>
          <w:b/>
          <w:color w:val="FF0000"/>
        </w:rPr>
        <w:t>48</w:t>
      </w:r>
      <w:r w:rsidR="0012539C" w:rsidRPr="00325753">
        <w:rPr>
          <w:rFonts w:ascii="Arial" w:hAnsi="Arial" w:cs="Arial"/>
          <w:b/>
          <w:color w:val="FF0000"/>
        </w:rPr>
        <w:t xml:space="preserve"> </w:t>
      </w:r>
      <w:r w:rsidR="000C0750">
        <w:rPr>
          <w:rFonts w:ascii="Arial" w:hAnsi="Arial" w:cs="Arial"/>
          <w:b/>
          <w:color w:val="FF0000"/>
        </w:rPr>
        <w:t>odst. 1 věty</w:t>
      </w:r>
      <w:r w:rsidR="00367535">
        <w:rPr>
          <w:rFonts w:ascii="Arial" w:hAnsi="Arial" w:cs="Arial"/>
          <w:b/>
          <w:color w:val="FF0000"/>
        </w:rPr>
        <w:t xml:space="preserve"> třetí</w:t>
      </w:r>
      <w:r w:rsidR="000C0750">
        <w:rPr>
          <w:rFonts w:ascii="Arial" w:hAnsi="Arial" w:cs="Arial"/>
          <w:b/>
          <w:color w:val="FF0000"/>
        </w:rPr>
        <w:t xml:space="preserve"> </w:t>
      </w:r>
      <w:r w:rsidR="0029597B" w:rsidRPr="00325753">
        <w:rPr>
          <w:rFonts w:ascii="Arial" w:hAnsi="Arial" w:cs="Arial"/>
          <w:b/>
          <w:color w:val="FF0000"/>
        </w:rPr>
        <w:t>zákona o státní službě</w:t>
      </w:r>
      <w:r w:rsidR="000C0750">
        <w:rPr>
          <w:rFonts w:ascii="Arial" w:hAnsi="Arial" w:cs="Arial"/>
          <w:b/>
          <w:color w:val="FF0000"/>
        </w:rPr>
        <w:t xml:space="preserve"> (zproštění výkonu služby </w:t>
      </w:r>
      <w:r w:rsidR="00367535">
        <w:rPr>
          <w:rFonts w:ascii="Arial" w:hAnsi="Arial" w:cs="Arial"/>
          <w:b/>
          <w:color w:val="FF0000"/>
        </w:rPr>
        <w:t>na návrh kárné komise</w:t>
      </w:r>
      <w:r w:rsidR="000C0750">
        <w:rPr>
          <w:rFonts w:ascii="Arial" w:hAnsi="Arial" w:cs="Arial"/>
          <w:b/>
          <w:color w:val="FF0000"/>
        </w:rPr>
        <w:t xml:space="preserve">) </w:t>
      </w:r>
    </w:p>
    <w:p w:rsidR="006F33CD" w:rsidRPr="00325753" w:rsidRDefault="006F33CD" w:rsidP="00AC6A09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6F33CD" w:rsidRPr="00325753" w:rsidRDefault="006F33CD" w:rsidP="006F33CD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325753">
        <w:rPr>
          <w:rFonts w:ascii="Arial" w:hAnsi="Arial" w:cs="Arial"/>
          <w:b/>
          <w:color w:val="FF0000"/>
        </w:rPr>
        <w:t>Označení služebního orgánu</w:t>
      </w:r>
      <w:r w:rsidR="00F218D9" w:rsidRPr="00325753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6F33CD" w:rsidRPr="00325753" w:rsidRDefault="006F33CD" w:rsidP="006F33CD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325753">
        <w:rPr>
          <w:rFonts w:ascii="Arial" w:hAnsi="Arial" w:cs="Arial"/>
          <w:b/>
          <w:color w:val="FF0000"/>
        </w:rPr>
        <w:t>adresa služebního úřadu</w:t>
      </w:r>
    </w:p>
    <w:p w:rsidR="00201910" w:rsidRPr="00325753" w:rsidRDefault="00372A86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 w:rsidRPr="00325753">
        <w:rPr>
          <w:rFonts w:ascii="Arial" w:eastAsia="Times New Roman" w:hAnsi="Arial" w:cs="Arial"/>
        </w:rPr>
        <w:t xml:space="preserve">              </w:t>
      </w:r>
    </w:p>
    <w:p w:rsidR="0009288D" w:rsidRPr="003F777B" w:rsidRDefault="0009288D" w:rsidP="0009288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09288D" w:rsidRDefault="0009288D" w:rsidP="0009288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09288D" w:rsidRDefault="0009288D" w:rsidP="003F777B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5421FD" w:rsidRPr="00325753" w:rsidRDefault="005421FD" w:rsidP="003F777B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color w:val="FF0000"/>
        </w:rPr>
      </w:pPr>
    </w:p>
    <w:p w:rsidR="00C036ED" w:rsidRPr="00325753" w:rsidRDefault="00C036ED" w:rsidP="005421FD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325753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325753">
        <w:rPr>
          <w:rFonts w:ascii="Arial" w:eastAsia="Times New Roman" w:hAnsi="Arial" w:cs="Arial"/>
          <w:lang w:eastAsia="cs-CZ"/>
        </w:rPr>
        <w:t>:</w:t>
      </w:r>
    </w:p>
    <w:p w:rsidR="0009288D" w:rsidRPr="005A3524" w:rsidRDefault="0009288D" w:rsidP="0009288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09288D" w:rsidRPr="005A3524" w:rsidRDefault="0009288D" w:rsidP="0009288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09288D" w:rsidRDefault="0009288D" w:rsidP="0009288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09288D" w:rsidRPr="005A3524" w:rsidRDefault="0009288D" w:rsidP="0009288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09288D" w:rsidRPr="005A3524" w:rsidRDefault="0009288D" w:rsidP="0009288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C036ED" w:rsidRPr="00325753" w:rsidRDefault="0009288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C036ED" w:rsidRPr="00325753" w:rsidRDefault="00C036ED" w:rsidP="003F777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3F777B" w:rsidRDefault="00C036ED" w:rsidP="00C036E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3F777B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</w:t>
      </w:r>
      <w:r w:rsidR="00725869" w:rsidRPr="003F777B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Í</w:t>
      </w:r>
    </w:p>
    <w:p w:rsidR="0090514C" w:rsidRPr="003F777B" w:rsidRDefault="00EF142F" w:rsidP="00AC6A09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3F77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zproštění výkonu služby</w:t>
      </w:r>
    </w:p>
    <w:p w:rsidR="0090514C" w:rsidRPr="00325753" w:rsidRDefault="00201910" w:rsidP="00AC6A09">
      <w:pPr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3F777B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B489B" w:rsidRPr="00325753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eastAsia="Times New Roman" w:hAnsi="Arial" w:cs="Arial"/>
          <w:lang w:eastAsia="cs-CZ"/>
        </w:rPr>
        <w:t xml:space="preserve"> jako příslušný </w:t>
      </w:r>
      <w:r w:rsidRPr="00325753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325753">
        <w:rPr>
          <w:rFonts w:ascii="Arial" w:eastAsia="Times New Roman" w:hAnsi="Arial" w:cs="Arial"/>
          <w:color w:val="FF0000"/>
        </w:rPr>
        <w:t>x</w:t>
      </w:r>
      <w:r w:rsidRPr="00325753">
        <w:rPr>
          <w:rFonts w:ascii="Arial" w:eastAsia="Times New Roman" w:hAnsi="Arial" w:cs="Arial"/>
        </w:rPr>
        <w:t>)</w:t>
      </w:r>
      <w:r w:rsidRPr="00325753">
        <w:rPr>
          <w:rFonts w:ascii="Arial" w:eastAsia="Times New Roman" w:hAnsi="Arial" w:cs="Arial"/>
          <w:color w:val="FF0000"/>
        </w:rPr>
        <w:t xml:space="preserve"> </w:t>
      </w:r>
      <w:r w:rsidRPr="00325753">
        <w:rPr>
          <w:rFonts w:ascii="Arial" w:eastAsia="Times New Roman" w:hAnsi="Arial" w:cs="Arial"/>
        </w:rPr>
        <w:t xml:space="preserve">zákona </w:t>
      </w:r>
      <w:r w:rsidRPr="00325753">
        <w:rPr>
          <w:rFonts w:ascii="Arial" w:eastAsia="Times New Roman" w:hAnsi="Arial" w:cs="Arial"/>
          <w:lang w:eastAsia="cs-CZ"/>
        </w:rPr>
        <w:t xml:space="preserve">č. 234/2014 Sb., </w:t>
      </w:r>
      <w:r w:rsidRPr="00325753">
        <w:rPr>
          <w:rFonts w:ascii="Arial" w:eastAsia="Times New Roman" w:hAnsi="Arial" w:cs="Arial"/>
        </w:rPr>
        <w:t>o státní službě</w:t>
      </w:r>
      <w:r w:rsidR="006F4148">
        <w:rPr>
          <w:rFonts w:ascii="Arial" w:eastAsia="Times New Roman" w:hAnsi="Arial" w:cs="Arial"/>
        </w:rPr>
        <w:t>, ve znění pozdějších předpisů</w:t>
      </w:r>
      <w:r w:rsidRPr="00325753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B0444C" w:rsidRPr="00325753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eastAsia="Times New Roman" w:hAnsi="Arial" w:cs="Arial"/>
          <w:lang w:eastAsia="cs-CZ"/>
        </w:rPr>
        <w:t xml:space="preserve"> ve věci služby </w:t>
      </w:r>
      <w:r w:rsidRPr="00325753">
        <w:rPr>
          <w:rFonts w:ascii="Arial" w:eastAsia="Times New Roman" w:hAnsi="Arial" w:cs="Arial"/>
          <w:color w:val="FF0000"/>
          <w:lang w:eastAsia="cs-CZ"/>
        </w:rPr>
        <w:t>státního zaměstnance/</w:t>
      </w:r>
      <w:r w:rsidR="00243577" w:rsidRPr="00325753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zaměstnankyně pana/paní </w:t>
      </w:r>
      <w:r w:rsidRPr="00325753">
        <w:rPr>
          <w:rFonts w:ascii="Arial" w:hAnsi="Arial" w:cs="Arial"/>
          <w:b/>
          <w:color w:val="FF0000"/>
        </w:rPr>
        <w:t>Tit</w:t>
      </w:r>
      <w:r w:rsidR="006F4148">
        <w:rPr>
          <w:rFonts w:ascii="Arial" w:hAnsi="Arial" w:cs="Arial"/>
          <w:b/>
          <w:color w:val="FF0000"/>
        </w:rPr>
        <w:t>u</w:t>
      </w:r>
      <w:r w:rsidRPr="00325753">
        <w:rPr>
          <w:rFonts w:ascii="Arial" w:hAnsi="Arial" w:cs="Arial"/>
          <w:b/>
          <w:color w:val="FF0000"/>
        </w:rPr>
        <w:t xml:space="preserve">l </w:t>
      </w:r>
      <w:r w:rsidRPr="00325753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D37284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325753">
        <w:rPr>
          <w:rFonts w:ascii="Arial" w:eastAsia="Times New Roman" w:hAnsi="Arial" w:cs="Arial"/>
        </w:rPr>
        <w:t>v </w:t>
      </w:r>
      <w:r w:rsidRPr="00325753">
        <w:rPr>
          <w:rFonts w:ascii="Arial" w:eastAsia="Times New Roman" w:hAnsi="Arial" w:cs="Arial"/>
          <w:color w:val="FF0000"/>
        </w:rPr>
        <w:t>Město</w:t>
      </w:r>
      <w:r w:rsidRPr="00325753">
        <w:rPr>
          <w:rFonts w:ascii="Arial" w:eastAsia="Times New Roman" w:hAnsi="Arial" w:cs="Arial"/>
          <w:lang w:eastAsia="cs-CZ"/>
        </w:rPr>
        <w:t xml:space="preserve">, trvale bytem </w:t>
      </w:r>
      <w:r w:rsidRPr="00325753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325753">
        <w:rPr>
          <w:rFonts w:ascii="Arial" w:eastAsia="Times New Roman" w:hAnsi="Arial" w:cs="Arial"/>
          <w:lang w:eastAsia="cs-CZ"/>
        </w:rPr>
        <w:t xml:space="preserve"> (dále jen „státní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325753">
        <w:rPr>
          <w:rFonts w:ascii="Arial" w:eastAsia="Times New Roman" w:hAnsi="Arial" w:cs="Arial"/>
          <w:lang w:eastAsia="cs-CZ"/>
        </w:rPr>
        <w:t>“), rozhodl takto:</w:t>
      </w:r>
    </w:p>
    <w:p w:rsidR="0090514C" w:rsidRPr="00247739" w:rsidRDefault="00201910" w:rsidP="004C6580">
      <w:pPr>
        <w:pStyle w:val="Odstavecseseznamem"/>
        <w:numPr>
          <w:ilvl w:val="0"/>
          <w:numId w:val="9"/>
        </w:numPr>
        <w:overflowPunct/>
        <w:autoSpaceDE/>
        <w:autoSpaceDN/>
        <w:adjustRightInd/>
        <w:spacing w:after="120"/>
        <w:ind w:left="567" w:hanging="567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247739">
        <w:rPr>
          <w:rFonts w:ascii="Arial" w:hAnsi="Arial" w:cs="Arial"/>
          <w:b/>
          <w:sz w:val="22"/>
          <w:szCs w:val="22"/>
        </w:rPr>
        <w:t xml:space="preserve">podle § 48 odst. 1 </w:t>
      </w:r>
      <w:r w:rsidR="00107CBD" w:rsidRPr="00EA25EA">
        <w:rPr>
          <w:rFonts w:ascii="Arial" w:hAnsi="Arial" w:cs="Arial"/>
          <w:b/>
          <w:sz w:val="22"/>
          <w:szCs w:val="22"/>
        </w:rPr>
        <w:t>věty</w:t>
      </w:r>
      <w:r w:rsidR="00107CBD">
        <w:rPr>
          <w:rFonts w:ascii="Arial" w:hAnsi="Arial" w:cs="Arial"/>
          <w:b/>
          <w:sz w:val="22"/>
          <w:szCs w:val="22"/>
        </w:rPr>
        <w:t xml:space="preserve"> </w:t>
      </w:r>
      <w:r w:rsidR="005A28C4">
        <w:rPr>
          <w:rFonts w:ascii="Arial" w:hAnsi="Arial" w:cs="Arial"/>
          <w:b/>
          <w:sz w:val="22"/>
          <w:szCs w:val="22"/>
        </w:rPr>
        <w:t>třetí</w:t>
      </w:r>
      <w:r w:rsidR="00107CBD">
        <w:rPr>
          <w:rFonts w:ascii="Arial" w:hAnsi="Arial" w:cs="Arial"/>
          <w:b/>
          <w:sz w:val="22"/>
          <w:szCs w:val="22"/>
        </w:rPr>
        <w:t xml:space="preserve"> </w:t>
      </w:r>
      <w:r w:rsidRPr="00247739">
        <w:rPr>
          <w:rFonts w:ascii="Arial" w:hAnsi="Arial" w:cs="Arial"/>
          <w:b/>
          <w:sz w:val="22"/>
          <w:szCs w:val="22"/>
        </w:rPr>
        <w:t>zákona o státní službě</w:t>
      </w:r>
      <w:r w:rsidR="002305D3" w:rsidRPr="00247739">
        <w:rPr>
          <w:rFonts w:ascii="Arial" w:hAnsi="Arial" w:cs="Arial"/>
          <w:b/>
          <w:sz w:val="22"/>
          <w:szCs w:val="22"/>
        </w:rPr>
        <w:t xml:space="preserve"> se státní</w:t>
      </w:r>
      <w:r w:rsidR="002305D3" w:rsidRPr="00247739">
        <w:rPr>
          <w:rFonts w:ascii="Arial" w:hAnsi="Arial" w:cs="Arial"/>
          <w:b/>
          <w:color w:val="FF0000"/>
          <w:sz w:val="22"/>
          <w:szCs w:val="22"/>
        </w:rPr>
        <w:t xml:space="preserve"> zaměstnanec/zaměstnankyně</w:t>
      </w:r>
      <w:r w:rsidR="0091422F" w:rsidRPr="00247739">
        <w:rPr>
          <w:rFonts w:ascii="Arial" w:hAnsi="Arial" w:cs="Arial"/>
          <w:b/>
          <w:sz w:val="22"/>
          <w:szCs w:val="22"/>
        </w:rPr>
        <w:t xml:space="preserve"> </w:t>
      </w:r>
      <w:r w:rsidR="00FD61B4">
        <w:rPr>
          <w:rFonts w:ascii="Arial" w:hAnsi="Arial" w:cs="Arial"/>
          <w:b/>
          <w:sz w:val="22"/>
          <w:szCs w:val="22"/>
        </w:rPr>
        <w:t xml:space="preserve">od </w:t>
      </w:r>
      <w:r w:rsidR="0091422F" w:rsidRPr="00247739">
        <w:rPr>
          <w:rFonts w:ascii="Arial" w:hAnsi="Arial" w:cs="Arial"/>
          <w:b/>
          <w:sz w:val="22"/>
          <w:szCs w:val="22"/>
        </w:rPr>
        <w:t xml:space="preserve">dne </w:t>
      </w:r>
      <w:r w:rsidR="00FD61B4" w:rsidRPr="003F777B">
        <w:rPr>
          <w:rFonts w:ascii="Arial" w:hAnsi="Arial" w:cs="Arial"/>
          <w:b/>
          <w:color w:val="FF0000"/>
          <w:sz w:val="22"/>
          <w:szCs w:val="22"/>
        </w:rPr>
        <w:t>následujícího po</w:t>
      </w:r>
      <w:r w:rsidR="00FD61B4">
        <w:rPr>
          <w:rFonts w:ascii="Arial" w:hAnsi="Arial" w:cs="Arial"/>
          <w:b/>
          <w:sz w:val="22"/>
          <w:szCs w:val="22"/>
        </w:rPr>
        <w:t xml:space="preserve"> </w:t>
      </w:r>
      <w:r w:rsidR="0091422F" w:rsidRPr="00247739">
        <w:rPr>
          <w:rFonts w:ascii="Arial" w:hAnsi="Arial" w:cs="Arial"/>
          <w:b/>
          <w:sz w:val="22"/>
          <w:szCs w:val="22"/>
        </w:rPr>
        <w:t xml:space="preserve">doručení tohoto rozhodnutí </w:t>
      </w:r>
    </w:p>
    <w:p w:rsidR="005F2B34" w:rsidRPr="00325753" w:rsidRDefault="00201910" w:rsidP="004C6580">
      <w:pPr>
        <w:spacing w:after="240" w:line="240" w:lineRule="auto"/>
        <w:ind w:firstLine="709"/>
        <w:jc w:val="center"/>
        <w:rPr>
          <w:rFonts w:ascii="Arial" w:eastAsia="Times New Roman" w:hAnsi="Arial" w:cs="Arial"/>
          <w:b/>
          <w:lang w:eastAsia="cs-CZ"/>
        </w:rPr>
      </w:pPr>
      <w:r w:rsidRPr="00325753">
        <w:rPr>
          <w:rFonts w:ascii="Arial" w:eastAsia="Times New Roman" w:hAnsi="Arial" w:cs="Arial"/>
          <w:b/>
          <w:spacing w:val="56"/>
          <w:lang w:eastAsia="cs-CZ"/>
        </w:rPr>
        <w:t>z</w:t>
      </w:r>
      <w:r w:rsidR="0090514C" w:rsidRPr="00325753">
        <w:rPr>
          <w:rFonts w:ascii="Arial" w:eastAsia="Times New Roman" w:hAnsi="Arial" w:cs="Arial"/>
          <w:b/>
          <w:spacing w:val="56"/>
          <w:lang w:eastAsia="cs-CZ"/>
        </w:rPr>
        <w:t>prošťuj</w:t>
      </w:r>
      <w:r w:rsidRPr="00325753">
        <w:rPr>
          <w:rFonts w:ascii="Arial" w:eastAsia="Times New Roman" w:hAnsi="Arial" w:cs="Arial"/>
          <w:b/>
          <w:spacing w:val="56"/>
          <w:lang w:eastAsia="cs-CZ"/>
        </w:rPr>
        <w:t>e</w:t>
      </w:r>
      <w:r w:rsidR="00F82CB2" w:rsidRPr="00325753">
        <w:rPr>
          <w:rFonts w:ascii="Arial" w:eastAsia="Times New Roman" w:hAnsi="Arial" w:cs="Arial"/>
          <w:b/>
          <w:spacing w:val="56"/>
          <w:lang w:eastAsia="cs-CZ"/>
        </w:rPr>
        <w:t xml:space="preserve"> výkonu služby</w:t>
      </w:r>
      <w:r w:rsidRPr="00325753">
        <w:rPr>
          <w:rFonts w:ascii="Arial" w:eastAsia="Times New Roman" w:hAnsi="Arial" w:cs="Arial"/>
          <w:b/>
          <w:lang w:eastAsia="cs-CZ"/>
        </w:rPr>
        <w:t>.</w:t>
      </w:r>
    </w:p>
    <w:p w:rsidR="00CC5922" w:rsidRPr="00247739" w:rsidRDefault="009C7E29" w:rsidP="00AC6A09">
      <w:pPr>
        <w:pStyle w:val="Odstavecseseznamem"/>
        <w:numPr>
          <w:ilvl w:val="0"/>
          <w:numId w:val="9"/>
        </w:numPr>
        <w:overflowPunct/>
        <w:autoSpaceDE/>
        <w:autoSpaceDN/>
        <w:adjustRightInd/>
        <w:spacing w:after="3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247739">
        <w:rPr>
          <w:rFonts w:ascii="Arial" w:hAnsi="Arial" w:cs="Arial"/>
          <w:b/>
          <w:color w:val="FF0000"/>
          <w:sz w:val="22"/>
          <w:szCs w:val="22"/>
        </w:rPr>
        <w:t>Státnímu</w:t>
      </w:r>
      <w:r w:rsidRPr="00247739">
        <w:rPr>
          <w:rFonts w:ascii="Arial" w:hAnsi="Arial" w:cs="Arial"/>
          <w:b/>
          <w:sz w:val="22"/>
          <w:szCs w:val="22"/>
        </w:rPr>
        <w:t xml:space="preserve"> </w:t>
      </w:r>
      <w:r w:rsidRPr="00247739">
        <w:rPr>
          <w:rFonts w:ascii="Arial" w:hAnsi="Arial" w:cs="Arial"/>
          <w:b/>
          <w:color w:val="FF0000"/>
          <w:sz w:val="22"/>
          <w:szCs w:val="22"/>
        </w:rPr>
        <w:t>zaměstnanci/Státní zaměstnankyni</w:t>
      </w:r>
      <w:r w:rsidRPr="00247739">
        <w:rPr>
          <w:rFonts w:ascii="Arial" w:hAnsi="Arial" w:cs="Arial"/>
          <w:b/>
          <w:sz w:val="22"/>
          <w:szCs w:val="22"/>
        </w:rPr>
        <w:t xml:space="preserve"> přísluší podle § 48</w:t>
      </w:r>
      <w:r w:rsidR="00AF4EDB" w:rsidRPr="00247739">
        <w:rPr>
          <w:rFonts w:ascii="Arial" w:hAnsi="Arial" w:cs="Arial"/>
          <w:b/>
          <w:sz w:val="22"/>
          <w:szCs w:val="22"/>
        </w:rPr>
        <w:t xml:space="preserve"> odst. 3</w:t>
      </w:r>
      <w:r w:rsidRPr="00247739">
        <w:rPr>
          <w:rFonts w:ascii="Arial" w:hAnsi="Arial" w:cs="Arial"/>
          <w:b/>
          <w:sz w:val="22"/>
          <w:szCs w:val="22"/>
        </w:rPr>
        <w:t xml:space="preserve"> zákona o</w:t>
      </w:r>
      <w:r w:rsidR="00E2574D">
        <w:rPr>
          <w:rFonts w:ascii="Arial" w:hAnsi="Arial" w:cs="Arial"/>
          <w:b/>
          <w:sz w:val="22"/>
          <w:szCs w:val="22"/>
        </w:rPr>
        <w:t> </w:t>
      </w:r>
      <w:r w:rsidRPr="00247739">
        <w:rPr>
          <w:rFonts w:ascii="Arial" w:hAnsi="Arial" w:cs="Arial"/>
          <w:b/>
          <w:sz w:val="22"/>
          <w:szCs w:val="22"/>
        </w:rPr>
        <w:t xml:space="preserve">státní službě ode dne zproštění výkonu služby </w:t>
      </w:r>
      <w:r w:rsidR="00F30EB8" w:rsidRPr="003F777B">
        <w:rPr>
          <w:rFonts w:ascii="Arial" w:hAnsi="Arial" w:cs="Arial"/>
          <w:b/>
          <w:sz w:val="22"/>
          <w:szCs w:val="22"/>
        </w:rPr>
        <w:t xml:space="preserve">80 </w:t>
      </w:r>
      <w:r w:rsidRPr="003F777B">
        <w:rPr>
          <w:rFonts w:ascii="Arial" w:hAnsi="Arial" w:cs="Arial"/>
          <w:b/>
          <w:sz w:val="22"/>
          <w:szCs w:val="22"/>
        </w:rPr>
        <w:t>%</w:t>
      </w:r>
      <w:r w:rsidRPr="00247739">
        <w:rPr>
          <w:rFonts w:ascii="Arial" w:hAnsi="Arial" w:cs="Arial"/>
          <w:b/>
          <w:sz w:val="22"/>
          <w:szCs w:val="22"/>
        </w:rPr>
        <w:t xml:space="preserve"> měsíčního platu</w:t>
      </w:r>
      <w:r w:rsidR="00AD2CFC" w:rsidRPr="00247739">
        <w:rPr>
          <w:rFonts w:ascii="Arial" w:hAnsi="Arial" w:cs="Arial"/>
          <w:b/>
          <w:sz w:val="22"/>
          <w:szCs w:val="22"/>
        </w:rPr>
        <w:t>,</w:t>
      </w:r>
      <w:r w:rsidRPr="00247739">
        <w:rPr>
          <w:rFonts w:ascii="Arial" w:hAnsi="Arial" w:cs="Arial"/>
          <w:b/>
          <w:sz w:val="22"/>
          <w:szCs w:val="22"/>
        </w:rPr>
        <w:t xml:space="preserve"> tj.</w:t>
      </w:r>
      <w:r w:rsidR="005B0401">
        <w:rPr>
          <w:rFonts w:ascii="Arial" w:hAnsi="Arial" w:cs="Arial"/>
          <w:b/>
          <w:sz w:val="22"/>
          <w:szCs w:val="22"/>
        </w:rPr>
        <w:t> </w:t>
      </w:r>
      <w:r w:rsidRPr="00247739">
        <w:rPr>
          <w:rFonts w:ascii="Arial" w:hAnsi="Arial" w:cs="Arial"/>
          <w:b/>
          <w:color w:val="FF0000"/>
          <w:sz w:val="22"/>
          <w:szCs w:val="22"/>
        </w:rPr>
        <w:t>XX XXX </w:t>
      </w:r>
      <w:r w:rsidR="005E0860" w:rsidRPr="00247739">
        <w:rPr>
          <w:rFonts w:ascii="Arial" w:hAnsi="Arial" w:cs="Arial"/>
          <w:b/>
          <w:sz w:val="22"/>
          <w:szCs w:val="22"/>
        </w:rPr>
        <w:t>Kč měsíčně.</w:t>
      </w:r>
      <w:r w:rsidR="00A1300C" w:rsidRPr="00247739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="00CC5922" w:rsidRPr="00247739">
        <w:rPr>
          <w:sz w:val="22"/>
          <w:szCs w:val="22"/>
        </w:rPr>
        <w:t xml:space="preserve">                    </w:t>
      </w:r>
      <w:r w:rsidR="00E86B57" w:rsidRPr="00247739">
        <w:rPr>
          <w:sz w:val="22"/>
          <w:szCs w:val="22"/>
        </w:rPr>
        <w:t xml:space="preserve">  </w:t>
      </w:r>
    </w:p>
    <w:p w:rsidR="00C036ED" w:rsidRPr="00325753" w:rsidRDefault="00C036ED" w:rsidP="00AC6A09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325753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3C10DE" w:rsidRPr="00325753" w:rsidRDefault="005E0860" w:rsidP="00AC6A09">
      <w:pPr>
        <w:spacing w:after="240"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 w:rsidRPr="00325753">
        <w:rPr>
          <w:rFonts w:ascii="Arial" w:eastAsia="Times New Roman" w:hAnsi="Arial" w:cs="Arial"/>
          <w:lang w:eastAsia="cs-CZ"/>
        </w:rPr>
        <w:t>Státní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325753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325753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794C08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325753">
        <w:rPr>
          <w:rFonts w:ascii="Arial" w:eastAsia="Times New Roman" w:hAnsi="Arial" w:cs="Arial"/>
          <w:lang w:eastAsia="cs-CZ"/>
        </w:rPr>
        <w:t xml:space="preserve">č.j. </w:t>
      </w:r>
      <w:r w:rsidRPr="00325753">
        <w:rPr>
          <w:rFonts w:ascii="Arial" w:eastAsia="Times New Roman" w:hAnsi="Arial" w:cs="Arial"/>
          <w:color w:val="FF0000"/>
          <w:lang w:eastAsia="cs-CZ"/>
        </w:rPr>
        <w:t>XXXXX</w:t>
      </w:r>
      <w:r w:rsidRPr="00325753">
        <w:rPr>
          <w:rFonts w:ascii="Arial" w:eastAsia="Times New Roman" w:hAnsi="Arial" w:cs="Arial"/>
          <w:lang w:eastAsia="cs-CZ"/>
        </w:rPr>
        <w:t xml:space="preserve"> ze dne </w:t>
      </w:r>
      <w:r w:rsidRPr="00325753">
        <w:rPr>
          <w:rFonts w:ascii="Arial" w:eastAsia="Times New Roman" w:hAnsi="Arial" w:cs="Arial"/>
          <w:color w:val="FF0000"/>
        </w:rPr>
        <w:t>X. měsíc</w:t>
      </w:r>
      <w:r w:rsidRPr="00325753">
        <w:rPr>
          <w:rFonts w:ascii="Arial" w:eastAsia="Times New Roman" w:hAnsi="Arial" w:cs="Arial"/>
        </w:rPr>
        <w:t xml:space="preserve"> 20</w:t>
      </w:r>
      <w:r w:rsidRPr="00325753">
        <w:rPr>
          <w:rFonts w:ascii="Arial" w:eastAsia="Times New Roman" w:hAnsi="Arial" w:cs="Arial"/>
          <w:color w:val="FF0000"/>
        </w:rPr>
        <w:t>XX</w:t>
      </w:r>
      <w:r w:rsidR="00794C08" w:rsidRPr="00794C08">
        <w:rPr>
          <w:rFonts w:ascii="Arial" w:eastAsia="Times New Roman" w:hAnsi="Arial" w:cs="Arial"/>
        </w:rPr>
        <w:t>,</w:t>
      </w:r>
      <w:r w:rsidRPr="00325753">
        <w:rPr>
          <w:rFonts w:ascii="Arial" w:eastAsia="Times New Roman" w:hAnsi="Arial" w:cs="Arial"/>
          <w:color w:val="FF0000"/>
        </w:rPr>
        <w:t xml:space="preserve"> </w:t>
      </w:r>
      <w:r w:rsidRPr="00325753">
        <w:rPr>
          <w:rFonts w:ascii="Arial" w:eastAsia="Times New Roman" w:hAnsi="Arial" w:cs="Arial"/>
          <w:lang w:eastAsia="cs-CZ"/>
        </w:rPr>
        <w:t xml:space="preserve">ve služebním </w:t>
      </w:r>
      <w:r w:rsidRPr="00325753">
        <w:rPr>
          <w:rFonts w:ascii="Arial" w:eastAsia="Times New Roman" w:hAnsi="Arial" w:cs="Arial"/>
          <w:lang w:eastAsia="cs-CZ"/>
        </w:rPr>
        <w:lastRenderedPageBreak/>
        <w:t xml:space="preserve">poměru na dobu </w:t>
      </w:r>
      <w:r w:rsidRPr="00325753">
        <w:rPr>
          <w:rFonts w:ascii="Arial" w:eastAsia="Times New Roman" w:hAnsi="Arial" w:cs="Arial"/>
          <w:color w:val="FF0000"/>
          <w:lang w:eastAsia="cs-CZ"/>
        </w:rPr>
        <w:t>neurčitou/určitou do dne ….</w:t>
      </w:r>
      <w:r w:rsidRPr="00325753">
        <w:rPr>
          <w:rFonts w:ascii="Arial" w:eastAsia="Times New Roman" w:hAnsi="Arial" w:cs="Arial"/>
          <w:lang w:eastAsia="cs-CZ"/>
        </w:rPr>
        <w:t xml:space="preserve"> a je 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325753">
        <w:rPr>
          <w:rFonts w:ascii="Arial" w:eastAsia="Times New Roman" w:hAnsi="Arial" w:cs="Arial"/>
          <w:lang w:eastAsia="cs-CZ"/>
        </w:rPr>
        <w:t>na služební</w:t>
      </w:r>
      <w:r w:rsidR="00794C08">
        <w:rPr>
          <w:rFonts w:ascii="Arial" w:eastAsia="Times New Roman" w:hAnsi="Arial" w:cs="Arial"/>
          <w:lang w:eastAsia="cs-CZ"/>
        </w:rPr>
        <w:t>m</w:t>
      </w:r>
      <w:r w:rsidRPr="00325753">
        <w:rPr>
          <w:rFonts w:ascii="Arial" w:eastAsia="Times New Roman" w:hAnsi="Arial" w:cs="Arial"/>
          <w:lang w:eastAsia="cs-CZ"/>
        </w:rPr>
        <w:t xml:space="preserve"> míst</w:t>
      </w:r>
      <w:r w:rsidR="00794C08">
        <w:rPr>
          <w:rFonts w:ascii="Arial" w:eastAsia="Times New Roman" w:hAnsi="Arial" w:cs="Arial"/>
          <w:lang w:eastAsia="cs-CZ"/>
        </w:rPr>
        <w:t>ě</w:t>
      </w:r>
      <w:r w:rsidRPr="00325753">
        <w:rPr>
          <w:rFonts w:ascii="Arial" w:eastAsia="Times New Roman" w:hAnsi="Arial" w:cs="Arial"/>
          <w:lang w:eastAsia="cs-CZ"/>
        </w:rPr>
        <w:t xml:space="preserve"> </w:t>
      </w:r>
      <w:r w:rsidRPr="00325753">
        <w:rPr>
          <w:rFonts w:ascii="Arial" w:eastAsia="Times New Roman" w:hAnsi="Arial" w:cs="Arial"/>
          <w:color w:val="FF0000"/>
          <w:lang w:eastAsia="cs-CZ"/>
        </w:rPr>
        <w:t>(</w:t>
      </w:r>
      <w:r w:rsidRPr="00325753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325753">
        <w:rPr>
          <w:rFonts w:ascii="Arial" w:eastAsia="Times New Roman" w:hAnsi="Arial" w:cs="Arial"/>
          <w:color w:val="FF0000"/>
          <w:lang w:eastAsia="cs-CZ"/>
        </w:rPr>
        <w:t>na/v</w:t>
      </w:r>
      <w:r w:rsidRPr="00325753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325753">
        <w:rPr>
          <w:rFonts w:ascii="Arial" w:eastAsia="Times New Roman" w:hAnsi="Arial" w:cs="Arial"/>
          <w:lang w:eastAsia="cs-CZ"/>
        </w:rPr>
        <w:t xml:space="preserve">, přičemž vykonává službu </w:t>
      </w:r>
      <w:r w:rsidR="0092042D" w:rsidRPr="00250941">
        <w:rPr>
          <w:rFonts w:ascii="Arial" w:eastAsia="Times New Roman" w:hAnsi="Arial" w:cs="Arial"/>
          <w:lang w:eastAsia="cs-CZ"/>
        </w:rPr>
        <w:t>v</w:t>
      </w:r>
      <w:r w:rsidR="0092042D">
        <w:rPr>
          <w:rFonts w:ascii="Arial" w:eastAsia="Times New Roman" w:hAnsi="Arial" w:cs="Arial"/>
          <w:lang w:eastAsia="cs-CZ"/>
        </w:rPr>
        <w:t> </w:t>
      </w:r>
      <w:r w:rsidR="0092042D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92042D" w:rsidRPr="00250941">
        <w:rPr>
          <w:rFonts w:ascii="Arial" w:eastAsia="Times New Roman" w:hAnsi="Arial" w:cs="Arial"/>
          <w:lang w:eastAsia="cs-CZ"/>
        </w:rPr>
        <w:t xml:space="preserve">služby </w:t>
      </w:r>
      <w:r w:rsidR="0092042D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92042D" w:rsidRPr="00250941">
        <w:rPr>
          <w:rFonts w:ascii="Arial" w:hAnsi="Arial" w:cs="Arial"/>
          <w:i/>
          <w:color w:val="FF0000"/>
        </w:rPr>
        <w:t>označení oboru</w:t>
      </w:r>
      <w:r w:rsidR="0092042D">
        <w:rPr>
          <w:rFonts w:ascii="Arial" w:hAnsi="Arial" w:cs="Arial"/>
          <w:i/>
          <w:color w:val="FF0000"/>
        </w:rPr>
        <w:t>/oborů</w:t>
      </w:r>
      <w:r w:rsidR="0092042D" w:rsidRPr="00250941">
        <w:rPr>
          <w:rFonts w:ascii="Arial" w:hAnsi="Arial" w:cs="Arial"/>
          <w:i/>
          <w:color w:val="FF0000"/>
        </w:rPr>
        <w:t xml:space="preserve"> služby</w:t>
      </w:r>
      <w:r w:rsidR="0092042D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325753">
        <w:rPr>
          <w:rFonts w:ascii="Arial" w:eastAsia="Times New Roman" w:hAnsi="Arial" w:cs="Arial"/>
          <w:lang w:eastAsia="cs-CZ"/>
        </w:rPr>
        <w:t>.</w:t>
      </w:r>
    </w:p>
    <w:p w:rsidR="005E0860" w:rsidRPr="00325753" w:rsidRDefault="005E0860" w:rsidP="00AC6A09">
      <w:pPr>
        <w:spacing w:after="240" w:line="240" w:lineRule="auto"/>
        <w:contextualSpacing/>
        <w:jc w:val="both"/>
        <w:rPr>
          <w:rFonts w:ascii="Arial" w:hAnsi="Arial" w:cs="Arial"/>
        </w:rPr>
      </w:pPr>
    </w:p>
    <w:p w:rsidR="005E0860" w:rsidRDefault="005E0860" w:rsidP="001A4D7B">
      <w:pPr>
        <w:spacing w:after="240" w:line="240" w:lineRule="auto"/>
        <w:contextualSpacing/>
        <w:jc w:val="both"/>
        <w:rPr>
          <w:rFonts w:ascii="Arial" w:hAnsi="Arial" w:cs="Arial"/>
        </w:rPr>
      </w:pPr>
      <w:r w:rsidRPr="0057226A">
        <w:rPr>
          <w:rFonts w:ascii="Arial" w:hAnsi="Arial" w:cs="Arial"/>
        </w:rPr>
        <w:t xml:space="preserve">Podle § 48 odst. 1 </w:t>
      </w:r>
      <w:r w:rsidR="00DB0EB9" w:rsidRPr="0057226A">
        <w:rPr>
          <w:rFonts w:ascii="Arial" w:hAnsi="Arial" w:cs="Arial"/>
        </w:rPr>
        <w:t xml:space="preserve">věty </w:t>
      </w:r>
      <w:r w:rsidR="0057226A" w:rsidRPr="001A4D7B">
        <w:rPr>
          <w:rFonts w:ascii="Arial" w:hAnsi="Arial" w:cs="Arial"/>
        </w:rPr>
        <w:t>třetí</w:t>
      </w:r>
      <w:r w:rsidR="00DB0EB9" w:rsidRPr="0057226A">
        <w:rPr>
          <w:rFonts w:ascii="Arial" w:hAnsi="Arial" w:cs="Arial"/>
        </w:rPr>
        <w:t xml:space="preserve"> </w:t>
      </w:r>
      <w:r w:rsidRPr="0057226A">
        <w:rPr>
          <w:rFonts w:ascii="Arial" w:hAnsi="Arial" w:cs="Arial"/>
        </w:rPr>
        <w:t xml:space="preserve">zákona o státní službě </w:t>
      </w:r>
      <w:r w:rsidR="0057226A">
        <w:rPr>
          <w:rFonts w:ascii="Arial" w:hAnsi="Arial" w:cs="Arial"/>
        </w:rPr>
        <w:t>může být</w:t>
      </w:r>
      <w:r w:rsidRPr="0057226A">
        <w:rPr>
          <w:rFonts w:ascii="Arial" w:hAnsi="Arial" w:cs="Arial"/>
        </w:rPr>
        <w:t xml:space="preserve"> státní zaměstnanec </w:t>
      </w:r>
      <w:r w:rsidR="0057226A" w:rsidRPr="008A6D67">
        <w:rPr>
          <w:rFonts w:ascii="Arial" w:hAnsi="Arial" w:cs="Arial"/>
        </w:rPr>
        <w:t>zproštěn výkonu služby</w:t>
      </w:r>
      <w:r w:rsidR="0057226A">
        <w:rPr>
          <w:rFonts w:ascii="Arial" w:hAnsi="Arial" w:cs="Arial"/>
        </w:rPr>
        <w:t xml:space="preserve"> n</w:t>
      </w:r>
      <w:r w:rsidR="0057226A" w:rsidRPr="008A6D67">
        <w:rPr>
          <w:rFonts w:ascii="Arial" w:hAnsi="Arial" w:cs="Arial"/>
        </w:rPr>
        <w:t>a návrh kárné komise, bylo-li proti němu zahájeno kárné řízení pro důvodné podezření ze spáchání zvlášť závažného kárného provinění, pokud by jeho ponechání ve výkonu služby ohrožovalo řádný výkon služby nebo opatřování podkladů pro rozhodnutí v</w:t>
      </w:r>
      <w:r w:rsidR="0057226A">
        <w:rPr>
          <w:rFonts w:ascii="Arial" w:hAnsi="Arial" w:cs="Arial"/>
        </w:rPr>
        <w:t> </w:t>
      </w:r>
      <w:r w:rsidR="0057226A" w:rsidRPr="008A6D67">
        <w:rPr>
          <w:rFonts w:ascii="Arial" w:hAnsi="Arial" w:cs="Arial"/>
        </w:rPr>
        <w:t>kárném řízení, a to až do skončení kárného řízení, nepomine-li důvod, pro který byl státní zaměstnanec výkonu služby zproštěn, dříve</w:t>
      </w:r>
      <w:r w:rsidRPr="0057226A">
        <w:rPr>
          <w:rFonts w:ascii="Arial" w:hAnsi="Arial" w:cs="Arial"/>
        </w:rPr>
        <w:t>.</w:t>
      </w:r>
    </w:p>
    <w:p w:rsidR="00994D13" w:rsidRDefault="00994D13" w:rsidP="001A4D7B">
      <w:pPr>
        <w:spacing w:after="240" w:line="240" w:lineRule="auto"/>
        <w:contextualSpacing/>
        <w:jc w:val="both"/>
        <w:rPr>
          <w:rFonts w:ascii="Arial" w:hAnsi="Arial" w:cs="Arial"/>
        </w:rPr>
      </w:pPr>
    </w:p>
    <w:p w:rsidR="00994D13" w:rsidRPr="0057226A" w:rsidRDefault="00994D13" w:rsidP="001A4D7B">
      <w:pPr>
        <w:spacing w:after="240" w:line="240" w:lineRule="auto"/>
        <w:contextualSpacing/>
        <w:jc w:val="both"/>
        <w:rPr>
          <w:rFonts w:ascii="Arial" w:hAnsi="Arial" w:cs="Arial"/>
        </w:rPr>
      </w:pPr>
      <w:r w:rsidRPr="00052F44">
        <w:rPr>
          <w:rFonts w:ascii="Arial" w:hAnsi="Arial" w:cs="Arial"/>
          <w:szCs w:val="24"/>
        </w:rPr>
        <w:t>Zproštěním výkonu služby se rozumí přerušení výkonu služby státního zaměstnance po dobu stanovenou v rozhodnutí, nejdéle však do skončení kárného řízení. Účelem zproštění výkonu služby, který sleduje zákon o státní službě v případě státního zaměstnance, se kterým je vedeno kárné řízení, je zejména, aby státní zaměstnanec nepokračoval v páchání kárného provinění nebo aby nedo</w:t>
      </w:r>
      <w:r>
        <w:rPr>
          <w:rFonts w:ascii="Arial" w:hAnsi="Arial" w:cs="Arial"/>
          <w:szCs w:val="24"/>
        </w:rPr>
        <w:t>cházelo k likvidaci důkazů, a </w:t>
      </w:r>
      <w:r w:rsidRPr="00052F44">
        <w:rPr>
          <w:rFonts w:ascii="Arial" w:hAnsi="Arial" w:cs="Arial"/>
          <w:szCs w:val="24"/>
        </w:rPr>
        <w:t xml:space="preserve">nebylo tak mařeno kárné řízení. </w:t>
      </w:r>
      <w:r w:rsidRPr="00052F44">
        <w:rPr>
          <w:rFonts w:ascii="Arial" w:hAnsi="Arial" w:cs="Arial"/>
        </w:rPr>
        <w:t>Zproštění výkonu služby má v tomto případě povahu zajišťovacího prostředku ve v</w:t>
      </w:r>
      <w:r>
        <w:rPr>
          <w:rFonts w:ascii="Arial" w:hAnsi="Arial" w:cs="Arial"/>
        </w:rPr>
        <w:t>ěci kárného řízení a jedná se o </w:t>
      </w:r>
      <w:r w:rsidRPr="00052F44">
        <w:rPr>
          <w:rFonts w:ascii="Arial" w:hAnsi="Arial" w:cs="Arial"/>
        </w:rPr>
        <w:t>výjimečný institut, pro jehož uplatnění musí být splněny všechny zákonem stanovené podmínky, tj. 1) obligatorním předpokladem je návrh k</w:t>
      </w:r>
      <w:r>
        <w:rPr>
          <w:rFonts w:ascii="Arial" w:hAnsi="Arial" w:cs="Arial"/>
        </w:rPr>
        <w:t>árné komise, 2)</w:t>
      </w:r>
      <w:r w:rsidR="00D15D04">
        <w:rPr>
          <w:rFonts w:ascii="Arial" w:hAnsi="Arial" w:cs="Arial"/>
        </w:rPr>
        <w:t> </w:t>
      </w:r>
      <w:r>
        <w:rPr>
          <w:rFonts w:ascii="Arial" w:hAnsi="Arial" w:cs="Arial"/>
        </w:rPr>
        <w:t>kárné řízení je </w:t>
      </w:r>
      <w:r w:rsidRPr="00052F44">
        <w:rPr>
          <w:rFonts w:ascii="Arial" w:hAnsi="Arial" w:cs="Arial"/>
          <w:szCs w:val="24"/>
        </w:rPr>
        <w:t xml:space="preserve">zahájeno pro důvodné podezření ze spáchání zvlášť závažného kárného provinění a 3) ponechání státního zaměstnance ve výkonu služby by ohrožovalo </w:t>
      </w:r>
      <w:r>
        <w:rPr>
          <w:rFonts w:ascii="Arial" w:hAnsi="Arial" w:cs="Arial"/>
          <w:szCs w:val="24"/>
        </w:rPr>
        <w:t xml:space="preserve">a) </w:t>
      </w:r>
      <w:r w:rsidRPr="00052F44">
        <w:rPr>
          <w:rFonts w:ascii="Arial" w:hAnsi="Arial" w:cs="Arial"/>
          <w:szCs w:val="24"/>
        </w:rPr>
        <w:t xml:space="preserve">řádný výkon služby nebo </w:t>
      </w:r>
      <w:r>
        <w:rPr>
          <w:rFonts w:ascii="Arial" w:hAnsi="Arial" w:cs="Arial"/>
          <w:szCs w:val="24"/>
        </w:rPr>
        <w:t xml:space="preserve">b) </w:t>
      </w:r>
      <w:r w:rsidRPr="00052F44">
        <w:rPr>
          <w:rFonts w:ascii="Arial" w:hAnsi="Arial" w:cs="Arial"/>
          <w:szCs w:val="24"/>
        </w:rPr>
        <w:t>opatřování podkladů pro rozhodnutí v kárném řízení.</w:t>
      </w:r>
      <w:r>
        <w:rPr>
          <w:rFonts w:ascii="Arial" w:hAnsi="Arial" w:cs="Arial"/>
        </w:rPr>
        <w:t xml:space="preserve"> Pokud jde o </w:t>
      </w:r>
      <w:r w:rsidRPr="00052F44">
        <w:rPr>
          <w:rFonts w:ascii="Arial" w:hAnsi="Arial" w:cs="Arial"/>
        </w:rPr>
        <w:t xml:space="preserve">podmínku důvodného podezření ze spáchání zvlášť závažného kárného provinění, </w:t>
      </w:r>
      <w:r w:rsidRPr="00052F44">
        <w:rPr>
          <w:rFonts w:ascii="Arial" w:hAnsi="Arial" w:cs="Arial"/>
          <w:szCs w:val="24"/>
        </w:rPr>
        <w:t>nevyžaduje se tedy nezvratná jistota, že se o takové kárné provinění skutečně jedná, dostatečnými podklady však musí být prokázán</w:t>
      </w:r>
      <w:r>
        <w:rPr>
          <w:rFonts w:ascii="Arial" w:hAnsi="Arial" w:cs="Arial"/>
          <w:szCs w:val="24"/>
        </w:rPr>
        <w:t>a důvodná domněnka, že jde o </w:t>
      </w:r>
      <w:r w:rsidRPr="00052F44">
        <w:rPr>
          <w:rFonts w:ascii="Arial" w:hAnsi="Arial" w:cs="Arial"/>
        </w:rPr>
        <w:t>takové kárné provinění a že ho sp</w:t>
      </w:r>
      <w:r>
        <w:rPr>
          <w:rFonts w:ascii="Arial" w:hAnsi="Arial" w:cs="Arial"/>
        </w:rPr>
        <w:t>áchal státní zaměstnanec, který </w:t>
      </w:r>
      <w:r w:rsidRPr="00052F44">
        <w:rPr>
          <w:rFonts w:ascii="Arial" w:hAnsi="Arial" w:cs="Arial"/>
        </w:rPr>
        <w:t>má být zproštěn výkonu služby. Ačkoli zvlášť závažné kárné provinění není explicitně v zákonu o státní službě definováno, pro posouzení, zda se jedná o zvlášť závažné kárné provinění, je nutné vycházet z § 89 odst. 3 věty druhé zákona o státní službě, v níž se demonstrativně uvádějí některá kritéria pro posouzení kárného provinění jako zvlášť závažného (pokud státní zaměstnanec porušoval služební kázeň dlouhodobě, svým jednáním způsobil zvlášť závažný následek nebo jedna</w:t>
      </w:r>
      <w:r>
        <w:rPr>
          <w:rFonts w:ascii="Arial" w:hAnsi="Arial" w:cs="Arial"/>
        </w:rPr>
        <w:t>l ze </w:t>
      </w:r>
      <w:r w:rsidRPr="00052F44">
        <w:rPr>
          <w:rFonts w:ascii="Arial" w:hAnsi="Arial" w:cs="Arial"/>
        </w:rPr>
        <w:t>zavrženíhodných pohnutek).</w:t>
      </w:r>
    </w:p>
    <w:p w:rsidR="00A1300C" w:rsidRPr="00325753" w:rsidRDefault="00A1300C" w:rsidP="00AC6A09">
      <w:pPr>
        <w:spacing w:after="240" w:line="240" w:lineRule="auto"/>
        <w:contextualSpacing/>
        <w:jc w:val="both"/>
        <w:rPr>
          <w:rFonts w:ascii="Arial" w:hAnsi="Arial" w:cs="Arial"/>
        </w:rPr>
      </w:pPr>
    </w:p>
    <w:p w:rsidR="009B3781" w:rsidRDefault="00C822FE" w:rsidP="00AC6A09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 xml:space="preserve">Na základě výše uvedeného </w:t>
      </w:r>
      <w:r w:rsidR="00BC0D42">
        <w:rPr>
          <w:rFonts w:ascii="Arial" w:eastAsia="Times New Roman" w:hAnsi="Arial" w:cs="Arial"/>
          <w:lang w:eastAsia="cs-CZ"/>
        </w:rPr>
        <w:t xml:space="preserve">je třeba </w:t>
      </w:r>
      <w:r>
        <w:rPr>
          <w:rFonts w:ascii="Arial" w:eastAsia="Times New Roman" w:hAnsi="Arial" w:cs="Arial"/>
          <w:lang w:eastAsia="cs-CZ"/>
        </w:rPr>
        <w:t>konstat</w:t>
      </w:r>
      <w:r w:rsidR="00BC0D42">
        <w:rPr>
          <w:rFonts w:ascii="Arial" w:eastAsia="Times New Roman" w:hAnsi="Arial" w:cs="Arial"/>
          <w:lang w:eastAsia="cs-CZ"/>
        </w:rPr>
        <w:t>ovat</w:t>
      </w:r>
      <w:r>
        <w:rPr>
          <w:rFonts w:ascii="Arial" w:eastAsia="Times New Roman" w:hAnsi="Arial" w:cs="Arial"/>
          <w:lang w:eastAsia="cs-CZ"/>
        </w:rPr>
        <w:t>, že p</w:t>
      </w:r>
      <w:r w:rsidRPr="00063C59">
        <w:rPr>
          <w:rFonts w:ascii="Arial" w:eastAsia="Times New Roman" w:hAnsi="Arial" w:cs="Arial"/>
          <w:lang w:eastAsia="cs-CZ"/>
        </w:rPr>
        <w:t>rvní podmínka pro zproštění výkonu služby</w:t>
      </w:r>
      <w:r>
        <w:rPr>
          <w:rFonts w:ascii="Arial" w:eastAsia="Times New Roman" w:hAnsi="Arial" w:cs="Arial"/>
          <w:lang w:eastAsia="cs-CZ"/>
        </w:rPr>
        <w:t xml:space="preserve"> </w:t>
      </w:r>
      <w:r w:rsidRPr="00325753">
        <w:rPr>
          <w:rFonts w:ascii="Arial" w:hAnsi="Arial" w:cs="Arial"/>
          <w:color w:val="FF0000"/>
        </w:rPr>
        <w:t>státního zaměstnance/státní zaměstnankyně</w:t>
      </w:r>
      <w:r w:rsidRPr="00063C59">
        <w:rPr>
          <w:rFonts w:ascii="Arial" w:eastAsia="Times New Roman" w:hAnsi="Arial" w:cs="Arial"/>
          <w:lang w:eastAsia="cs-CZ"/>
        </w:rPr>
        <w:t>, tj.</w:t>
      </w:r>
      <w:r>
        <w:rPr>
          <w:rFonts w:ascii="Arial" w:eastAsia="Times New Roman" w:hAnsi="Arial" w:cs="Arial"/>
          <w:lang w:eastAsia="cs-CZ"/>
        </w:rPr>
        <w:t> </w:t>
      </w:r>
      <w:r w:rsidRPr="00063C59">
        <w:rPr>
          <w:rFonts w:ascii="Arial" w:eastAsia="Times New Roman" w:hAnsi="Arial" w:cs="Arial"/>
          <w:lang w:eastAsia="cs-CZ"/>
        </w:rPr>
        <w:t>návrh kárné komise, je splněna.</w:t>
      </w:r>
      <w:r w:rsidR="00BC0D42">
        <w:rPr>
          <w:rFonts w:ascii="Arial" w:eastAsia="Times New Roman" w:hAnsi="Arial" w:cs="Arial"/>
          <w:lang w:eastAsia="cs-CZ"/>
        </w:rPr>
        <w:t xml:space="preserve"> </w:t>
      </w:r>
      <w:r w:rsidR="002E24D0" w:rsidRPr="00325753">
        <w:rPr>
          <w:rFonts w:ascii="Arial" w:hAnsi="Arial" w:cs="Arial"/>
        </w:rPr>
        <w:t>Dne</w:t>
      </w:r>
      <w:r w:rsidR="006F63B1" w:rsidRPr="00325753">
        <w:rPr>
          <w:rFonts w:ascii="Arial" w:hAnsi="Arial" w:cs="Arial"/>
        </w:rPr>
        <w:t xml:space="preserve"> </w:t>
      </w:r>
      <w:r w:rsidR="006F63B1" w:rsidRPr="00325753">
        <w:rPr>
          <w:rFonts w:ascii="Arial" w:eastAsia="Times New Roman" w:hAnsi="Arial" w:cs="Arial"/>
          <w:color w:val="FF0000"/>
        </w:rPr>
        <w:t>X. měsíc</w:t>
      </w:r>
      <w:r w:rsidR="006F63B1" w:rsidRPr="00325753">
        <w:rPr>
          <w:rFonts w:ascii="Arial" w:eastAsia="Times New Roman" w:hAnsi="Arial" w:cs="Arial"/>
        </w:rPr>
        <w:t xml:space="preserve"> 20</w:t>
      </w:r>
      <w:r w:rsidR="006F63B1" w:rsidRPr="00325753">
        <w:rPr>
          <w:rFonts w:ascii="Arial" w:eastAsia="Times New Roman" w:hAnsi="Arial" w:cs="Arial"/>
          <w:color w:val="FF0000"/>
        </w:rPr>
        <w:t>XX</w:t>
      </w:r>
      <w:r w:rsidR="006F63B1" w:rsidRPr="00325753">
        <w:rPr>
          <w:rFonts w:ascii="Arial" w:hAnsi="Arial" w:cs="Arial"/>
          <w:color w:val="FF0000"/>
        </w:rPr>
        <w:t xml:space="preserve"> </w:t>
      </w:r>
      <w:r w:rsidR="006F63B1" w:rsidRPr="00325753">
        <w:rPr>
          <w:rFonts w:ascii="Arial" w:hAnsi="Arial" w:cs="Arial"/>
        </w:rPr>
        <w:t>byl služebnímu orgánu doručen</w:t>
      </w:r>
      <w:r w:rsidR="009A0BFA">
        <w:rPr>
          <w:rFonts w:ascii="Arial" w:hAnsi="Arial" w:cs="Arial"/>
        </w:rPr>
        <w:t xml:space="preserve"> </w:t>
      </w:r>
      <w:r w:rsidR="001F44A5">
        <w:rPr>
          <w:rFonts w:ascii="Arial" w:hAnsi="Arial" w:cs="Arial"/>
        </w:rPr>
        <w:t>přípis</w:t>
      </w:r>
      <w:r w:rsidR="009A0BFA">
        <w:rPr>
          <w:rFonts w:ascii="Arial" w:hAnsi="Arial" w:cs="Arial"/>
        </w:rPr>
        <w:t xml:space="preserve"> kárné komise I. stupně zřízené v </w:t>
      </w:r>
      <w:r w:rsidR="006F63B1" w:rsidRPr="00325753">
        <w:rPr>
          <w:rFonts w:ascii="Arial" w:hAnsi="Arial" w:cs="Arial"/>
          <w:color w:val="FF0000"/>
        </w:rPr>
        <w:t xml:space="preserve">……….. </w:t>
      </w:r>
      <w:r w:rsidR="006F63B1" w:rsidRPr="00325753">
        <w:rPr>
          <w:rFonts w:ascii="Arial" w:hAnsi="Arial" w:cs="Arial"/>
          <w:i/>
          <w:color w:val="FF0000"/>
        </w:rPr>
        <w:t xml:space="preserve">(označení </w:t>
      </w:r>
      <w:r w:rsidR="00534A30">
        <w:rPr>
          <w:rFonts w:ascii="Arial" w:hAnsi="Arial" w:cs="Arial"/>
          <w:i/>
          <w:color w:val="FF0000"/>
        </w:rPr>
        <w:t>služebního úřadu</w:t>
      </w:r>
      <w:r w:rsidR="006F63B1" w:rsidRPr="00325753">
        <w:rPr>
          <w:rFonts w:ascii="Arial" w:hAnsi="Arial" w:cs="Arial"/>
          <w:i/>
          <w:color w:val="FF0000"/>
        </w:rPr>
        <w:t>)</w:t>
      </w:r>
      <w:r w:rsidR="008A6D67" w:rsidRPr="008A6D67">
        <w:rPr>
          <w:rFonts w:ascii="Arial" w:hAnsi="Arial" w:cs="Arial"/>
        </w:rPr>
        <w:t>,</w:t>
      </w:r>
      <w:r w:rsidR="0059549C" w:rsidRPr="00325753">
        <w:rPr>
          <w:rFonts w:ascii="Arial" w:hAnsi="Arial" w:cs="Arial"/>
        </w:rPr>
        <w:t xml:space="preserve"> </w:t>
      </w:r>
      <w:r w:rsidR="006F63B1" w:rsidRPr="00325753">
        <w:rPr>
          <w:rFonts w:ascii="Arial" w:hAnsi="Arial" w:cs="Arial"/>
        </w:rPr>
        <w:t xml:space="preserve">č.j. </w:t>
      </w:r>
      <w:r w:rsidR="006F63B1" w:rsidRPr="00325753">
        <w:rPr>
          <w:rFonts w:ascii="Arial" w:hAnsi="Arial" w:cs="Arial"/>
          <w:color w:val="FF0000"/>
        </w:rPr>
        <w:t>XXXXX</w:t>
      </w:r>
      <w:r w:rsidR="008A6D67">
        <w:rPr>
          <w:rFonts w:ascii="Arial" w:hAnsi="Arial" w:cs="Arial"/>
          <w:color w:val="FF0000"/>
        </w:rPr>
        <w:t xml:space="preserve"> </w:t>
      </w:r>
      <w:r w:rsidR="008A6D67" w:rsidRPr="00325753">
        <w:rPr>
          <w:rFonts w:ascii="Arial" w:hAnsi="Arial" w:cs="Arial"/>
        </w:rPr>
        <w:t xml:space="preserve">ze dne </w:t>
      </w:r>
      <w:r w:rsidR="008A6D67" w:rsidRPr="00325753">
        <w:rPr>
          <w:rFonts w:ascii="Arial" w:eastAsia="Times New Roman" w:hAnsi="Arial" w:cs="Arial"/>
          <w:color w:val="FF0000"/>
        </w:rPr>
        <w:t>X. měsíc</w:t>
      </w:r>
      <w:r w:rsidR="008A6D67" w:rsidRPr="00325753">
        <w:rPr>
          <w:rFonts w:ascii="Arial" w:eastAsia="Times New Roman" w:hAnsi="Arial" w:cs="Arial"/>
        </w:rPr>
        <w:t xml:space="preserve"> 20</w:t>
      </w:r>
      <w:r w:rsidR="008A6D67" w:rsidRPr="00325753">
        <w:rPr>
          <w:rFonts w:ascii="Arial" w:eastAsia="Times New Roman" w:hAnsi="Arial" w:cs="Arial"/>
          <w:color w:val="FF0000"/>
        </w:rPr>
        <w:t>XX</w:t>
      </w:r>
      <w:r w:rsidR="00580FC8" w:rsidRPr="00580FC8">
        <w:rPr>
          <w:rFonts w:ascii="Arial" w:eastAsia="Times New Roman" w:hAnsi="Arial" w:cs="Arial"/>
        </w:rPr>
        <w:t>,</w:t>
      </w:r>
      <w:r w:rsidR="006F63B1" w:rsidRPr="00325753">
        <w:rPr>
          <w:rFonts w:ascii="Arial" w:hAnsi="Arial" w:cs="Arial"/>
          <w:color w:val="FF0000"/>
        </w:rPr>
        <w:t xml:space="preserve"> </w:t>
      </w:r>
      <w:r w:rsidR="00534A30" w:rsidRPr="003F777B">
        <w:rPr>
          <w:rFonts w:ascii="Arial" w:hAnsi="Arial" w:cs="Arial"/>
        </w:rPr>
        <w:t xml:space="preserve">kterým kárná komise </w:t>
      </w:r>
      <w:r w:rsidR="001F44A5" w:rsidRPr="003F777B">
        <w:rPr>
          <w:rFonts w:ascii="Arial" w:hAnsi="Arial" w:cs="Arial"/>
        </w:rPr>
        <w:t>navrhuje zproštění výkonu služby</w:t>
      </w:r>
      <w:r w:rsidR="001F44A5">
        <w:rPr>
          <w:rFonts w:ascii="Arial" w:hAnsi="Arial" w:cs="Arial"/>
          <w:color w:val="FF0000"/>
        </w:rPr>
        <w:t xml:space="preserve"> </w:t>
      </w:r>
      <w:r w:rsidR="001F44A5" w:rsidRPr="00325753">
        <w:rPr>
          <w:rFonts w:ascii="Arial" w:hAnsi="Arial" w:cs="Arial"/>
          <w:color w:val="FF0000"/>
        </w:rPr>
        <w:t>státního zaměstnance/státní zaměstnankyně</w:t>
      </w:r>
      <w:r w:rsidR="003404B8" w:rsidRPr="003F777B">
        <w:rPr>
          <w:rFonts w:ascii="Arial" w:hAnsi="Arial" w:cs="Arial"/>
        </w:rPr>
        <w:t>, a to z následujících důvodů</w:t>
      </w:r>
      <w:r w:rsidR="0087681E" w:rsidRPr="00325753">
        <w:rPr>
          <w:rFonts w:ascii="Arial" w:hAnsi="Arial" w:cs="Arial"/>
        </w:rPr>
        <w:t>.</w:t>
      </w:r>
      <w:r w:rsidR="003404B8">
        <w:rPr>
          <w:rFonts w:ascii="Arial" w:hAnsi="Arial" w:cs="Arial"/>
        </w:rPr>
        <w:t xml:space="preserve"> </w:t>
      </w:r>
    </w:p>
    <w:p w:rsidR="009B3781" w:rsidRDefault="009B3781" w:rsidP="00AC6A09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8C403E" w:rsidRDefault="009B3781" w:rsidP="00AC6A09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9B3781">
        <w:rPr>
          <w:rFonts w:ascii="Arial" w:hAnsi="Arial" w:cs="Arial"/>
          <w:i/>
          <w:color w:val="FF0000"/>
        </w:rPr>
        <w:t>[</w:t>
      </w:r>
      <w:r w:rsidR="003404B8" w:rsidRPr="003F777B">
        <w:rPr>
          <w:rFonts w:ascii="Arial" w:hAnsi="Arial" w:cs="Arial"/>
          <w:i/>
          <w:color w:val="FF0000"/>
        </w:rPr>
        <w:t xml:space="preserve">Následně je třeba </w:t>
      </w:r>
      <w:r w:rsidR="006477F7" w:rsidRPr="003F777B">
        <w:rPr>
          <w:rFonts w:ascii="Arial" w:hAnsi="Arial" w:cs="Arial"/>
          <w:i/>
          <w:color w:val="FF0000"/>
        </w:rPr>
        <w:t>zrekapitulovat</w:t>
      </w:r>
      <w:r w:rsidR="003404B8" w:rsidRPr="003F777B">
        <w:rPr>
          <w:rFonts w:ascii="Arial" w:hAnsi="Arial" w:cs="Arial"/>
          <w:i/>
          <w:color w:val="FF0000"/>
        </w:rPr>
        <w:t xml:space="preserve"> </w:t>
      </w:r>
      <w:r w:rsidR="006477F7" w:rsidRPr="003F777B">
        <w:rPr>
          <w:rFonts w:ascii="Arial" w:hAnsi="Arial" w:cs="Arial"/>
          <w:i/>
          <w:color w:val="FF0000"/>
        </w:rPr>
        <w:t>návrh kárné komise, resp.</w:t>
      </w:r>
      <w:r w:rsidR="005E3387">
        <w:rPr>
          <w:rFonts w:ascii="Arial" w:hAnsi="Arial" w:cs="Arial"/>
          <w:i/>
          <w:color w:val="FF0000"/>
        </w:rPr>
        <w:t> </w:t>
      </w:r>
      <w:r w:rsidR="003404B8" w:rsidRPr="003F777B">
        <w:rPr>
          <w:rFonts w:ascii="Arial" w:hAnsi="Arial" w:cs="Arial"/>
          <w:i/>
          <w:color w:val="FF0000"/>
        </w:rPr>
        <w:t xml:space="preserve">skutkové </w:t>
      </w:r>
      <w:r w:rsidR="006477F7" w:rsidRPr="003F777B">
        <w:rPr>
          <w:rFonts w:ascii="Arial" w:hAnsi="Arial" w:cs="Arial"/>
          <w:i/>
          <w:color w:val="FF0000"/>
        </w:rPr>
        <w:t xml:space="preserve">a právní </w:t>
      </w:r>
      <w:r w:rsidR="003404B8" w:rsidRPr="003F777B">
        <w:rPr>
          <w:rFonts w:ascii="Arial" w:hAnsi="Arial" w:cs="Arial"/>
          <w:i/>
          <w:color w:val="FF0000"/>
        </w:rPr>
        <w:t>důvody, na jejichž základě kárná komise</w:t>
      </w:r>
      <w:r w:rsidR="006477F7" w:rsidRPr="003F777B">
        <w:rPr>
          <w:rFonts w:ascii="Arial" w:hAnsi="Arial" w:cs="Arial"/>
          <w:i/>
          <w:color w:val="FF0000"/>
        </w:rPr>
        <w:t xml:space="preserve"> dospěla k tomu, že navrhuje zproštění výkonu služby.</w:t>
      </w:r>
      <w:r w:rsidR="008C403E">
        <w:rPr>
          <w:rFonts w:ascii="Arial" w:hAnsi="Arial" w:cs="Arial"/>
          <w:i/>
          <w:color w:val="FF0000"/>
        </w:rPr>
        <w:t xml:space="preserve"> Rovněž je třeba popsat průběh řízení</w:t>
      </w:r>
      <w:r w:rsidR="00254894">
        <w:rPr>
          <w:rFonts w:ascii="Arial" w:hAnsi="Arial" w:cs="Arial"/>
          <w:i/>
          <w:color w:val="FF0000"/>
        </w:rPr>
        <w:t xml:space="preserve"> o zproštění výkonu služby (podle okolností, resp. podle toho, zda je o zproštění výkonu služby vydáváno rozhodnutí jako první úkon v řízení ve smyslu §</w:t>
      </w:r>
      <w:r w:rsidR="004A6CB2">
        <w:rPr>
          <w:rFonts w:ascii="Arial" w:hAnsi="Arial" w:cs="Arial"/>
          <w:i/>
          <w:color w:val="FF0000"/>
        </w:rPr>
        <w:t> </w:t>
      </w:r>
      <w:r w:rsidR="00254894">
        <w:rPr>
          <w:rFonts w:ascii="Arial" w:hAnsi="Arial" w:cs="Arial"/>
          <w:i/>
          <w:color w:val="FF0000"/>
        </w:rPr>
        <w:t xml:space="preserve">165 zákona o státní službě nebo zda bylo vedeno standardní </w:t>
      </w:r>
      <w:r w:rsidR="00212FE6">
        <w:rPr>
          <w:rFonts w:ascii="Arial" w:hAnsi="Arial" w:cs="Arial"/>
          <w:i/>
          <w:color w:val="FF0000"/>
        </w:rPr>
        <w:t xml:space="preserve">správní </w:t>
      </w:r>
      <w:r w:rsidR="00254894">
        <w:rPr>
          <w:rFonts w:ascii="Arial" w:hAnsi="Arial" w:cs="Arial"/>
          <w:i/>
          <w:color w:val="FF0000"/>
        </w:rPr>
        <w:t>řízení</w:t>
      </w:r>
      <w:r w:rsidR="004A6CB2">
        <w:rPr>
          <w:rFonts w:ascii="Arial" w:hAnsi="Arial" w:cs="Arial"/>
          <w:i/>
          <w:color w:val="FF0000"/>
        </w:rPr>
        <w:t>)</w:t>
      </w:r>
      <w:r w:rsidR="00212FE6">
        <w:rPr>
          <w:rFonts w:ascii="Arial" w:hAnsi="Arial" w:cs="Arial"/>
          <w:i/>
          <w:color w:val="FF0000"/>
        </w:rPr>
        <w:t>. V návaznosti na to je pak třeba uvést další opatřené podklady pro vydání rozhodnutí (nad rámec návrhu kárné komise</w:t>
      </w:r>
      <w:r w:rsidRPr="009B3781">
        <w:rPr>
          <w:rFonts w:ascii="Arial" w:hAnsi="Arial" w:cs="Arial"/>
          <w:i/>
          <w:color w:val="FF0000"/>
        </w:rPr>
        <w:t>)</w:t>
      </w:r>
      <w:r w:rsidR="00014B87">
        <w:rPr>
          <w:rFonts w:ascii="Arial" w:hAnsi="Arial" w:cs="Arial"/>
          <w:i/>
          <w:color w:val="FF0000"/>
        </w:rPr>
        <w:t xml:space="preserve"> a popsat skutkový stav, který z těchto podkladů </w:t>
      </w:r>
      <w:r w:rsidR="00C822FE">
        <w:rPr>
          <w:rFonts w:ascii="Arial" w:hAnsi="Arial" w:cs="Arial"/>
          <w:i/>
          <w:color w:val="FF0000"/>
        </w:rPr>
        <w:t>vyplývá a proč.</w:t>
      </w:r>
      <w:r w:rsidRPr="009B3781">
        <w:rPr>
          <w:rFonts w:ascii="Arial" w:hAnsi="Arial" w:cs="Arial"/>
          <w:i/>
          <w:color w:val="FF0000"/>
        </w:rPr>
        <w:t>]</w:t>
      </w:r>
      <w:r w:rsidR="005E3387">
        <w:rPr>
          <w:rFonts w:ascii="Arial" w:hAnsi="Arial" w:cs="Arial"/>
        </w:rPr>
        <w:t xml:space="preserve"> </w:t>
      </w:r>
    </w:p>
    <w:p w:rsidR="00315893" w:rsidRPr="003F777B" w:rsidRDefault="00315893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53687" w:rsidRDefault="002D3FEE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Pokud jde o d</w:t>
      </w:r>
      <w:r w:rsidR="00DB4C25">
        <w:rPr>
          <w:rFonts w:ascii="Arial" w:hAnsi="Arial" w:cs="Arial"/>
        </w:rPr>
        <w:t xml:space="preserve">ruhou podmínku pro zproštění výkonu služby, tj. že kárné řízení vůči </w:t>
      </w:r>
      <w:r w:rsidR="00DB4C25" w:rsidRPr="00325753">
        <w:rPr>
          <w:rFonts w:ascii="Arial" w:hAnsi="Arial" w:cs="Arial"/>
          <w:color w:val="FF0000"/>
        </w:rPr>
        <w:t>státní</w:t>
      </w:r>
      <w:r w:rsidR="00DB4C25">
        <w:rPr>
          <w:rFonts w:ascii="Arial" w:hAnsi="Arial" w:cs="Arial"/>
          <w:color w:val="FF0000"/>
        </w:rPr>
        <w:t>mu</w:t>
      </w:r>
      <w:r w:rsidR="00DB4C25" w:rsidRPr="00325753">
        <w:rPr>
          <w:rFonts w:ascii="Arial" w:hAnsi="Arial" w:cs="Arial"/>
          <w:color w:val="FF0000"/>
        </w:rPr>
        <w:t xml:space="preserve"> zaměstnance/státní zaměstnankyn</w:t>
      </w:r>
      <w:r w:rsidR="00472E31">
        <w:rPr>
          <w:rFonts w:ascii="Arial" w:hAnsi="Arial" w:cs="Arial"/>
          <w:color w:val="FF0000"/>
        </w:rPr>
        <w:t>i</w:t>
      </w:r>
      <w:r w:rsidR="00DB4C25">
        <w:rPr>
          <w:rFonts w:ascii="Arial" w:hAnsi="Arial" w:cs="Arial"/>
        </w:rPr>
        <w:t xml:space="preserve"> je </w:t>
      </w:r>
      <w:r w:rsidR="00DB4C25" w:rsidRPr="00052F44">
        <w:rPr>
          <w:rFonts w:ascii="Arial" w:hAnsi="Arial" w:cs="Arial"/>
          <w:szCs w:val="24"/>
        </w:rPr>
        <w:t>zahájeno pro důvodné podezření ze spáchání zvlášť závažného kárného provinění</w:t>
      </w:r>
      <w:r w:rsidR="00472E31">
        <w:rPr>
          <w:rFonts w:ascii="Arial" w:hAnsi="Arial" w:cs="Arial"/>
          <w:szCs w:val="24"/>
        </w:rPr>
        <w:t xml:space="preserve">, má </w:t>
      </w:r>
      <w:r>
        <w:rPr>
          <w:rFonts w:ascii="Arial" w:hAnsi="Arial" w:cs="Arial"/>
          <w:szCs w:val="24"/>
        </w:rPr>
        <w:t xml:space="preserve">ji </w:t>
      </w:r>
      <w:r w:rsidR="00472E31">
        <w:rPr>
          <w:rFonts w:ascii="Arial" w:hAnsi="Arial" w:cs="Arial"/>
          <w:szCs w:val="24"/>
        </w:rPr>
        <w:t xml:space="preserve">služební orgán rovněž za splněnou, a to z následujících důvodů. </w:t>
      </w:r>
    </w:p>
    <w:p w:rsidR="00653687" w:rsidRDefault="00653687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4"/>
        </w:rPr>
      </w:pPr>
    </w:p>
    <w:p w:rsidR="00324B45" w:rsidRDefault="00B53013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  <w:szCs w:val="24"/>
        </w:rPr>
        <w:t>[</w:t>
      </w:r>
      <w:r w:rsidR="00472E31" w:rsidRPr="003F777B">
        <w:rPr>
          <w:rFonts w:ascii="Arial" w:hAnsi="Arial" w:cs="Arial"/>
          <w:i/>
          <w:color w:val="FF0000"/>
          <w:szCs w:val="24"/>
        </w:rPr>
        <w:t>V následujícím textu je třeba</w:t>
      </w:r>
      <w:r w:rsidR="00960F77" w:rsidRPr="003F777B">
        <w:rPr>
          <w:rFonts w:ascii="Arial" w:hAnsi="Arial" w:cs="Arial"/>
          <w:i/>
          <w:color w:val="FF0000"/>
          <w:szCs w:val="24"/>
        </w:rPr>
        <w:t xml:space="preserve"> uvést </w:t>
      </w:r>
      <w:r w:rsidR="00960F77" w:rsidRPr="00D83B6A">
        <w:rPr>
          <w:rFonts w:ascii="Arial" w:hAnsi="Arial" w:cs="Arial"/>
          <w:i/>
          <w:color w:val="FF0000"/>
        </w:rPr>
        <w:t>detailní úvahy, které vedly služební orgán k závěru o</w:t>
      </w:r>
      <w:r w:rsidR="00946ED2">
        <w:rPr>
          <w:rFonts w:ascii="Arial" w:hAnsi="Arial" w:cs="Arial"/>
          <w:i/>
          <w:color w:val="FF0000"/>
        </w:rPr>
        <w:t> </w:t>
      </w:r>
      <w:r w:rsidR="00960F77" w:rsidRPr="00D83B6A">
        <w:rPr>
          <w:rFonts w:ascii="Arial" w:hAnsi="Arial" w:cs="Arial"/>
          <w:i/>
          <w:color w:val="FF0000"/>
        </w:rPr>
        <w:t xml:space="preserve">tom, že </w:t>
      </w:r>
      <w:r w:rsidR="000C1EA7" w:rsidRPr="00D83B6A">
        <w:rPr>
          <w:rFonts w:ascii="Arial" w:hAnsi="Arial" w:cs="Arial"/>
          <w:i/>
          <w:color w:val="FF0000"/>
        </w:rPr>
        <w:t xml:space="preserve">kárné řízení je zahájeno pro důvodné podezření </w:t>
      </w:r>
      <w:r w:rsidR="000C1EA7" w:rsidRPr="003F777B">
        <w:rPr>
          <w:rFonts w:ascii="Arial" w:hAnsi="Arial" w:cs="Arial"/>
          <w:i/>
          <w:color w:val="FF0000"/>
          <w:szCs w:val="24"/>
        </w:rPr>
        <w:t xml:space="preserve">ze spáchání zvlášť závažného </w:t>
      </w:r>
      <w:r w:rsidR="000C1EA7" w:rsidRPr="003F777B">
        <w:rPr>
          <w:rFonts w:ascii="Arial" w:hAnsi="Arial" w:cs="Arial"/>
          <w:i/>
          <w:color w:val="FF0000"/>
          <w:szCs w:val="24"/>
        </w:rPr>
        <w:lastRenderedPageBreak/>
        <w:t>kárného provinění</w:t>
      </w:r>
      <w:r w:rsidR="00960F77" w:rsidRPr="00D83B6A">
        <w:rPr>
          <w:rFonts w:ascii="Arial" w:hAnsi="Arial" w:cs="Arial"/>
          <w:i/>
          <w:color w:val="FF0000"/>
        </w:rPr>
        <w:t xml:space="preserve">. Úvahy o </w:t>
      </w:r>
      <w:r w:rsidR="000C1EA7" w:rsidRPr="00D83B6A">
        <w:rPr>
          <w:rFonts w:ascii="Arial" w:hAnsi="Arial" w:cs="Arial"/>
          <w:i/>
          <w:color w:val="FF0000"/>
        </w:rPr>
        <w:t xml:space="preserve">tomto </w:t>
      </w:r>
      <w:r w:rsidR="00960F77" w:rsidRPr="00D83B6A">
        <w:rPr>
          <w:rFonts w:ascii="Arial" w:hAnsi="Arial" w:cs="Arial"/>
          <w:i/>
          <w:color w:val="FF0000"/>
        </w:rPr>
        <w:t xml:space="preserve">posouzení spolu se závěry z toho vyplývajícími musí být součástí odůvodnění rozhodnutí (§ 68 odst. 3 správního řádu) a musí být založeny na relevantních podkladech, které budou jako podklady pro vydání rozhodnutí součástí spisového materiálu a které budou </w:t>
      </w:r>
      <w:r w:rsidR="00D83B6A" w:rsidRPr="00D83B6A">
        <w:rPr>
          <w:rFonts w:ascii="Arial" w:hAnsi="Arial" w:cs="Arial"/>
          <w:i/>
          <w:color w:val="FF0000"/>
        </w:rPr>
        <w:t xml:space="preserve">v odůvodnění rozhodnutí </w:t>
      </w:r>
      <w:r w:rsidR="00960F77" w:rsidRPr="00D83B6A">
        <w:rPr>
          <w:rFonts w:ascii="Arial" w:hAnsi="Arial" w:cs="Arial"/>
          <w:i/>
          <w:color w:val="FF0000"/>
        </w:rPr>
        <w:t>c</w:t>
      </w:r>
      <w:r w:rsidR="00D83B6A" w:rsidRPr="00D83B6A">
        <w:rPr>
          <w:rFonts w:ascii="Arial" w:hAnsi="Arial" w:cs="Arial"/>
          <w:i/>
          <w:color w:val="FF0000"/>
        </w:rPr>
        <w:t>itovány.</w:t>
      </w:r>
      <w:r w:rsidR="0030474B">
        <w:rPr>
          <w:rFonts w:ascii="Arial" w:hAnsi="Arial" w:cs="Arial"/>
          <w:i/>
          <w:color w:val="FF0000"/>
        </w:rPr>
        <w:t xml:space="preserve"> Z podkladů rozhodnutí a na ně navazujících úvah služebního orgánu by tedy měl vyplývat závěr, že </w:t>
      </w:r>
      <w:r w:rsidR="00F001A2">
        <w:rPr>
          <w:rFonts w:ascii="Arial" w:hAnsi="Arial" w:cs="Arial"/>
          <w:i/>
          <w:color w:val="FF0000"/>
        </w:rPr>
        <w:t xml:space="preserve">důvodné podezření ze spáchání kárného provinění státním zaměstnancem </w:t>
      </w:r>
      <w:r w:rsidR="0030474B">
        <w:rPr>
          <w:rFonts w:ascii="Arial" w:hAnsi="Arial" w:cs="Arial"/>
          <w:i/>
          <w:color w:val="FF0000"/>
        </w:rPr>
        <w:t xml:space="preserve">je na místě </w:t>
      </w:r>
      <w:r w:rsidR="00F001A2">
        <w:rPr>
          <w:rFonts w:ascii="Arial" w:hAnsi="Arial" w:cs="Arial"/>
          <w:i/>
          <w:color w:val="FF0000"/>
        </w:rPr>
        <w:t xml:space="preserve">a že je rovněž </w:t>
      </w:r>
      <w:r w:rsidR="00FE303C">
        <w:rPr>
          <w:rFonts w:ascii="Arial" w:hAnsi="Arial" w:cs="Arial"/>
          <w:i/>
          <w:color w:val="FF0000"/>
        </w:rPr>
        <w:t>na místě závěr, že dané kárné provinění by mohlo být kárným proviněním zvlášť závažným</w:t>
      </w:r>
      <w:r w:rsidR="001621C9">
        <w:rPr>
          <w:rFonts w:ascii="Arial" w:hAnsi="Arial" w:cs="Arial"/>
          <w:i/>
          <w:color w:val="FF0000"/>
        </w:rPr>
        <w:t>.</w:t>
      </w:r>
      <w:r>
        <w:rPr>
          <w:rFonts w:ascii="Arial" w:hAnsi="Arial" w:cs="Arial"/>
          <w:i/>
          <w:color w:val="FF0000"/>
        </w:rPr>
        <w:t xml:space="preserve"> </w:t>
      </w:r>
      <w:r w:rsidR="001621C9">
        <w:rPr>
          <w:rFonts w:ascii="Arial" w:hAnsi="Arial" w:cs="Arial"/>
          <w:i/>
          <w:color w:val="FF0000"/>
        </w:rPr>
        <w:t>V</w:t>
      </w:r>
      <w:r>
        <w:rPr>
          <w:rFonts w:ascii="Arial" w:hAnsi="Arial" w:cs="Arial"/>
          <w:i/>
          <w:color w:val="FF0000"/>
        </w:rPr>
        <w:t xml:space="preserve"> těchto závěrech se nevyžaduje jistota</w:t>
      </w:r>
      <w:r w:rsidR="00104969">
        <w:rPr>
          <w:rFonts w:ascii="Arial" w:hAnsi="Arial" w:cs="Arial"/>
          <w:i/>
          <w:color w:val="FF0000"/>
        </w:rPr>
        <w:t>, neboť konečný závěr o tom, zda státní zaměstnanec kárné provinění spáchal a zda se skutečně jedná o kárné provinění zvlášť závažné</w:t>
      </w:r>
      <w:r w:rsidR="00E72EE2">
        <w:rPr>
          <w:rFonts w:ascii="Arial" w:hAnsi="Arial" w:cs="Arial"/>
          <w:i/>
          <w:color w:val="FF0000"/>
        </w:rPr>
        <w:t>,</w:t>
      </w:r>
      <w:r w:rsidR="00104969">
        <w:rPr>
          <w:rFonts w:ascii="Arial" w:hAnsi="Arial" w:cs="Arial"/>
          <w:i/>
          <w:color w:val="FF0000"/>
        </w:rPr>
        <w:t xml:space="preserve"> přísluší kárné komisi v rámci kárného řízení.]</w:t>
      </w:r>
    </w:p>
    <w:p w:rsidR="00324B45" w:rsidRDefault="00324B45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</w:p>
    <w:p w:rsidR="00653687" w:rsidRDefault="00324B45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Pokud jde o třetí podmínku </w:t>
      </w:r>
      <w:r w:rsidR="00500999">
        <w:rPr>
          <w:rFonts w:ascii="Arial" w:hAnsi="Arial" w:cs="Arial"/>
        </w:rPr>
        <w:t>pro zproštění výkonu služby, tj. že</w:t>
      </w:r>
      <w:r w:rsidR="00500999" w:rsidRPr="00052F44">
        <w:rPr>
          <w:rFonts w:ascii="Arial" w:hAnsi="Arial" w:cs="Arial"/>
          <w:szCs w:val="24"/>
        </w:rPr>
        <w:t xml:space="preserve"> </w:t>
      </w:r>
      <w:r w:rsidRPr="00052F44">
        <w:rPr>
          <w:rFonts w:ascii="Arial" w:hAnsi="Arial" w:cs="Arial"/>
          <w:szCs w:val="24"/>
        </w:rPr>
        <w:t xml:space="preserve">ponechání </w:t>
      </w:r>
      <w:r w:rsidR="00500999" w:rsidRPr="00325753">
        <w:rPr>
          <w:rFonts w:ascii="Arial" w:hAnsi="Arial" w:cs="Arial"/>
          <w:color w:val="FF0000"/>
        </w:rPr>
        <w:t>státního zaměstnance/státní zaměstnankyně</w:t>
      </w:r>
      <w:r w:rsidRPr="00052F44">
        <w:rPr>
          <w:rFonts w:ascii="Arial" w:hAnsi="Arial" w:cs="Arial"/>
          <w:szCs w:val="24"/>
        </w:rPr>
        <w:t xml:space="preserve"> ve výkonu služby by ohrožovalo </w:t>
      </w:r>
      <w:r>
        <w:rPr>
          <w:rFonts w:ascii="Arial" w:hAnsi="Arial" w:cs="Arial"/>
          <w:szCs w:val="24"/>
        </w:rPr>
        <w:t xml:space="preserve">a) </w:t>
      </w:r>
      <w:r w:rsidRPr="00052F44">
        <w:rPr>
          <w:rFonts w:ascii="Arial" w:hAnsi="Arial" w:cs="Arial"/>
          <w:szCs w:val="24"/>
        </w:rPr>
        <w:t xml:space="preserve">řádný výkon služby nebo </w:t>
      </w:r>
      <w:r>
        <w:rPr>
          <w:rFonts w:ascii="Arial" w:hAnsi="Arial" w:cs="Arial"/>
          <w:szCs w:val="24"/>
        </w:rPr>
        <w:t xml:space="preserve">b) </w:t>
      </w:r>
      <w:r w:rsidRPr="00052F44">
        <w:rPr>
          <w:rFonts w:ascii="Arial" w:hAnsi="Arial" w:cs="Arial"/>
          <w:szCs w:val="24"/>
        </w:rPr>
        <w:t>opatřování podkladů pro rozhodnutí v kárném řízení</w:t>
      </w:r>
      <w:r w:rsidR="00F772AA">
        <w:rPr>
          <w:rFonts w:ascii="Arial" w:hAnsi="Arial" w:cs="Arial"/>
          <w:szCs w:val="24"/>
        </w:rPr>
        <w:t>, i tuto podmínku má služební orgán za splněnou. Tato podmínka obsahuje dvě alternativ</w:t>
      </w:r>
      <w:r w:rsidR="00314C9A">
        <w:rPr>
          <w:rFonts w:ascii="Arial" w:hAnsi="Arial" w:cs="Arial"/>
          <w:szCs w:val="24"/>
        </w:rPr>
        <w:t>y</w:t>
      </w:r>
      <w:r w:rsidR="00F772AA">
        <w:rPr>
          <w:rFonts w:ascii="Arial" w:hAnsi="Arial" w:cs="Arial"/>
          <w:szCs w:val="24"/>
        </w:rPr>
        <w:t xml:space="preserve">, přičemž služební orgán má za to, že v případě </w:t>
      </w:r>
      <w:r w:rsidR="00F772AA" w:rsidRPr="00325753">
        <w:rPr>
          <w:rFonts w:ascii="Arial" w:hAnsi="Arial" w:cs="Arial"/>
          <w:color w:val="FF0000"/>
        </w:rPr>
        <w:t>státního zaměstnance/státní zaměstnankyně</w:t>
      </w:r>
      <w:r w:rsidR="00EA7819">
        <w:rPr>
          <w:rFonts w:ascii="Arial" w:hAnsi="Arial" w:cs="Arial"/>
          <w:color w:val="FF0000"/>
        </w:rPr>
        <w:t xml:space="preserve"> je splněna podmínka uvedená výše pod písmenem a) / b) // jsou splněny </w:t>
      </w:r>
      <w:r w:rsidR="00314C9A">
        <w:rPr>
          <w:rFonts w:ascii="Arial" w:hAnsi="Arial" w:cs="Arial"/>
          <w:color w:val="FF0000"/>
        </w:rPr>
        <w:t>obě alternativní podmínky</w:t>
      </w:r>
      <w:r w:rsidR="000A14B9" w:rsidRPr="003F777B">
        <w:rPr>
          <w:rFonts w:ascii="Arial" w:hAnsi="Arial" w:cs="Arial"/>
        </w:rPr>
        <w:t>, a to z následujících důvodů</w:t>
      </w:r>
      <w:r w:rsidR="00314C9A" w:rsidRPr="003F777B">
        <w:rPr>
          <w:rFonts w:ascii="Arial" w:hAnsi="Arial" w:cs="Arial"/>
        </w:rPr>
        <w:t>.</w:t>
      </w:r>
      <w:r w:rsidR="000A14B9">
        <w:rPr>
          <w:rFonts w:ascii="Arial" w:hAnsi="Arial" w:cs="Arial"/>
        </w:rPr>
        <w:t xml:space="preserve"> </w:t>
      </w:r>
    </w:p>
    <w:p w:rsidR="00653687" w:rsidRDefault="00653687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72E31" w:rsidRDefault="000A14B9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4"/>
        </w:rPr>
      </w:pPr>
      <w:r w:rsidRPr="00790D31">
        <w:rPr>
          <w:rFonts w:ascii="Arial" w:hAnsi="Arial" w:cs="Arial"/>
          <w:i/>
          <w:color w:val="FF0000"/>
          <w:szCs w:val="24"/>
        </w:rPr>
        <w:t xml:space="preserve">[V následujícím textu je třeba opět uvést </w:t>
      </w:r>
      <w:r w:rsidRPr="00790D31">
        <w:rPr>
          <w:rFonts w:ascii="Arial" w:hAnsi="Arial" w:cs="Arial"/>
          <w:i/>
          <w:color w:val="FF0000"/>
        </w:rPr>
        <w:t xml:space="preserve">detailní úvahy, které vedly služební orgán k závěru o tom, že některá z alternativních podmínek nebo obě současně </w:t>
      </w:r>
      <w:r w:rsidR="00756D09" w:rsidRPr="00790D31">
        <w:rPr>
          <w:rFonts w:ascii="Arial" w:hAnsi="Arial" w:cs="Arial"/>
          <w:i/>
          <w:color w:val="FF0000"/>
        </w:rPr>
        <w:t>jsou splněny</w:t>
      </w:r>
      <w:r w:rsidRPr="00790D31">
        <w:rPr>
          <w:rFonts w:ascii="Arial" w:hAnsi="Arial" w:cs="Arial"/>
          <w:i/>
          <w:color w:val="FF0000"/>
        </w:rPr>
        <w:t>. Úvahy o</w:t>
      </w:r>
      <w:r w:rsidR="00946ED2">
        <w:rPr>
          <w:rFonts w:ascii="Arial" w:hAnsi="Arial" w:cs="Arial"/>
          <w:i/>
          <w:color w:val="FF0000"/>
        </w:rPr>
        <w:t> </w:t>
      </w:r>
      <w:r w:rsidRPr="00790D31">
        <w:rPr>
          <w:rFonts w:ascii="Arial" w:hAnsi="Arial" w:cs="Arial"/>
          <w:i/>
          <w:color w:val="FF0000"/>
        </w:rPr>
        <w:t xml:space="preserve">tomto posouzení spolu se závěry z toho vyplývajícími musí být součástí odůvodnění rozhodnutí (§ 68 odst. 3 správního řádu) a musí být založeny na relevantních podkladech, které budou jako podklady pro vydání rozhodnutí součástí spisového materiálu a které budou v odůvodnění rozhodnutí citovány. Z podkladů rozhodnutí a na ně navazujících úvah služebního orgánu tedy </w:t>
      </w:r>
      <w:r w:rsidR="009F5E88" w:rsidRPr="00790D31">
        <w:rPr>
          <w:rFonts w:ascii="Arial" w:hAnsi="Arial" w:cs="Arial"/>
          <w:i/>
          <w:color w:val="FF0000"/>
        </w:rPr>
        <w:t xml:space="preserve">musí </w:t>
      </w:r>
      <w:r w:rsidRPr="00790D31">
        <w:rPr>
          <w:rFonts w:ascii="Arial" w:hAnsi="Arial" w:cs="Arial"/>
          <w:i/>
          <w:color w:val="FF0000"/>
        </w:rPr>
        <w:t xml:space="preserve">vyplývat závěr, že </w:t>
      </w:r>
      <w:r w:rsidR="007873C2" w:rsidRPr="003F777B">
        <w:rPr>
          <w:rFonts w:ascii="Arial" w:hAnsi="Arial" w:cs="Arial"/>
          <w:i/>
          <w:color w:val="FF0000"/>
          <w:szCs w:val="24"/>
        </w:rPr>
        <w:t xml:space="preserve">ponechání </w:t>
      </w:r>
      <w:r w:rsidR="007873C2" w:rsidRPr="003F777B">
        <w:rPr>
          <w:rFonts w:ascii="Arial" w:hAnsi="Arial" w:cs="Arial"/>
          <w:i/>
          <w:color w:val="FF0000"/>
        </w:rPr>
        <w:t>státního zaměstnance</w:t>
      </w:r>
      <w:r w:rsidR="007873C2" w:rsidRPr="003F777B">
        <w:rPr>
          <w:rFonts w:ascii="Arial" w:hAnsi="Arial" w:cs="Arial"/>
          <w:i/>
          <w:color w:val="FF0000"/>
          <w:szCs w:val="24"/>
        </w:rPr>
        <w:t xml:space="preserve"> ve výkonu služby by ohrožovalo řádný výkon služby nebo opatřování podkladů pro rozhodnutí v kárném řízení</w:t>
      </w:r>
      <w:r w:rsidR="00444D7D" w:rsidRPr="003F777B">
        <w:rPr>
          <w:rFonts w:ascii="Arial" w:hAnsi="Arial" w:cs="Arial"/>
          <w:i/>
          <w:color w:val="FF0000"/>
          <w:szCs w:val="24"/>
        </w:rPr>
        <w:t>.</w:t>
      </w:r>
      <w:r w:rsidR="007873C2" w:rsidRPr="00790D31">
        <w:rPr>
          <w:rFonts w:ascii="Arial" w:hAnsi="Arial" w:cs="Arial"/>
          <w:i/>
          <w:color w:val="FF0000"/>
        </w:rPr>
        <w:t xml:space="preserve"> </w:t>
      </w:r>
      <w:r w:rsidR="00444D7D" w:rsidRPr="00790D31">
        <w:rPr>
          <w:rFonts w:ascii="Arial" w:hAnsi="Arial" w:cs="Arial"/>
          <w:i/>
          <w:color w:val="FF0000"/>
        </w:rPr>
        <w:t>T</w:t>
      </w:r>
      <w:r w:rsidR="00860FB0" w:rsidRPr="00790D31">
        <w:rPr>
          <w:rFonts w:ascii="Arial" w:hAnsi="Arial" w:cs="Arial"/>
          <w:i/>
          <w:color w:val="FF0000"/>
        </w:rPr>
        <w:t>y</w:t>
      </w:r>
      <w:r w:rsidRPr="00790D31">
        <w:rPr>
          <w:rFonts w:ascii="Arial" w:hAnsi="Arial" w:cs="Arial"/>
          <w:i/>
          <w:color w:val="FF0000"/>
        </w:rPr>
        <w:t>to závěr</w:t>
      </w:r>
      <w:r w:rsidR="00860FB0" w:rsidRPr="00790D31">
        <w:rPr>
          <w:rFonts w:ascii="Arial" w:hAnsi="Arial" w:cs="Arial"/>
          <w:i/>
          <w:color w:val="FF0000"/>
        </w:rPr>
        <w:t>y musí vyplývat ze skutkového stavu</w:t>
      </w:r>
      <w:r w:rsidR="000E0ECB" w:rsidRPr="00790D31">
        <w:rPr>
          <w:rFonts w:ascii="Arial" w:hAnsi="Arial" w:cs="Arial"/>
          <w:i/>
          <w:color w:val="FF0000"/>
        </w:rPr>
        <w:t xml:space="preserve"> zjištěného</w:t>
      </w:r>
      <w:r w:rsidR="00860FB0" w:rsidRPr="00790D31">
        <w:rPr>
          <w:rFonts w:ascii="Arial" w:hAnsi="Arial" w:cs="Arial"/>
          <w:i/>
          <w:color w:val="FF0000"/>
        </w:rPr>
        <w:t xml:space="preserve"> bez důvodných pochybností</w:t>
      </w:r>
      <w:r w:rsidR="00613110" w:rsidRPr="00790D31">
        <w:rPr>
          <w:rFonts w:ascii="Arial" w:hAnsi="Arial" w:cs="Arial"/>
          <w:i/>
          <w:color w:val="FF0000"/>
        </w:rPr>
        <w:t xml:space="preserve">, resp. z tohoto řádně zjištěného stavu věci musí vyplývat ohrožení </w:t>
      </w:r>
      <w:r w:rsidR="00613110" w:rsidRPr="003F777B">
        <w:rPr>
          <w:rFonts w:ascii="Arial" w:hAnsi="Arial" w:cs="Arial"/>
          <w:i/>
          <w:color w:val="FF0000"/>
          <w:szCs w:val="24"/>
        </w:rPr>
        <w:t>řádného výkonu služby nebo opatřování podkladů pro rozhodnutí v kárném řízení</w:t>
      </w:r>
      <w:r w:rsidR="008F4B90" w:rsidRPr="003F777B">
        <w:rPr>
          <w:rFonts w:ascii="Arial" w:hAnsi="Arial" w:cs="Arial"/>
          <w:i/>
          <w:color w:val="FF0000"/>
          <w:szCs w:val="24"/>
        </w:rPr>
        <w:t xml:space="preserve">. Neznamená to tedy, že musí být bez důvodných pochybností </w:t>
      </w:r>
      <w:r w:rsidR="00DB02F6" w:rsidRPr="003F777B">
        <w:rPr>
          <w:rFonts w:ascii="Arial" w:hAnsi="Arial" w:cs="Arial"/>
          <w:i/>
          <w:color w:val="FF0000"/>
          <w:szCs w:val="24"/>
        </w:rPr>
        <w:t xml:space="preserve">zjištěno, že již došlo k určitému škodlivému následku ve vztahu k řádnému výkonu služby nebo ve vztahu </w:t>
      </w:r>
      <w:r w:rsidR="00385A19" w:rsidRPr="003F777B">
        <w:rPr>
          <w:rFonts w:ascii="Arial" w:hAnsi="Arial" w:cs="Arial"/>
          <w:i/>
          <w:color w:val="FF0000"/>
          <w:szCs w:val="24"/>
        </w:rPr>
        <w:t xml:space="preserve">k podkladům pro rozhodnutí v kárném řízení (např. že již došlo ke zničení některých </w:t>
      </w:r>
      <w:r w:rsidR="00444D7D" w:rsidRPr="003F777B">
        <w:rPr>
          <w:rFonts w:ascii="Arial" w:hAnsi="Arial" w:cs="Arial"/>
          <w:i/>
          <w:color w:val="FF0000"/>
          <w:szCs w:val="24"/>
        </w:rPr>
        <w:t>podkladů</w:t>
      </w:r>
      <w:r w:rsidR="00385A19" w:rsidRPr="003F777B">
        <w:rPr>
          <w:rFonts w:ascii="Arial" w:hAnsi="Arial" w:cs="Arial"/>
          <w:i/>
          <w:color w:val="FF0000"/>
          <w:szCs w:val="24"/>
        </w:rPr>
        <w:t>), ale musí být prokázáno ohrožení v tomto směru</w:t>
      </w:r>
      <w:r w:rsidR="008438B8" w:rsidRPr="003F777B">
        <w:rPr>
          <w:rFonts w:ascii="Arial" w:hAnsi="Arial" w:cs="Arial"/>
          <w:i/>
          <w:color w:val="FF0000"/>
          <w:szCs w:val="24"/>
        </w:rPr>
        <w:t>.</w:t>
      </w:r>
      <w:r w:rsidR="00B32EF8" w:rsidRPr="00790D31">
        <w:rPr>
          <w:rFonts w:ascii="Arial" w:hAnsi="Arial" w:cs="Arial"/>
          <w:i/>
          <w:color w:val="FF0000"/>
        </w:rPr>
        <w:t xml:space="preserve"> </w:t>
      </w:r>
      <w:r w:rsidR="00444D7D" w:rsidRPr="00790D31">
        <w:rPr>
          <w:rFonts w:ascii="Arial" w:hAnsi="Arial" w:cs="Arial"/>
          <w:i/>
          <w:color w:val="FF0000"/>
        </w:rPr>
        <w:t>N</w:t>
      </w:r>
      <w:r w:rsidR="00B32EF8" w:rsidRPr="00790D31">
        <w:rPr>
          <w:rFonts w:ascii="Arial" w:hAnsi="Arial" w:cs="Arial"/>
          <w:i/>
          <w:color w:val="FF0000"/>
        </w:rPr>
        <w:t xml:space="preserve">e vždy </w:t>
      </w:r>
      <w:r w:rsidR="00444D7D" w:rsidRPr="00790D31">
        <w:rPr>
          <w:rFonts w:ascii="Arial" w:hAnsi="Arial" w:cs="Arial"/>
          <w:i/>
          <w:color w:val="FF0000"/>
        </w:rPr>
        <w:t xml:space="preserve">pak </w:t>
      </w:r>
      <w:r w:rsidR="00B32EF8" w:rsidRPr="00790D31">
        <w:rPr>
          <w:rFonts w:ascii="Arial" w:hAnsi="Arial" w:cs="Arial"/>
          <w:i/>
          <w:color w:val="FF0000"/>
        </w:rPr>
        <w:t xml:space="preserve">budou </w:t>
      </w:r>
      <w:r w:rsidR="00444D7D" w:rsidRPr="00790D31">
        <w:rPr>
          <w:rFonts w:ascii="Arial" w:hAnsi="Arial" w:cs="Arial"/>
          <w:i/>
          <w:color w:val="FF0000"/>
        </w:rPr>
        <w:t xml:space="preserve">tyto závěry </w:t>
      </w:r>
      <w:r w:rsidR="00B32EF8" w:rsidRPr="00790D31">
        <w:rPr>
          <w:rFonts w:ascii="Arial" w:hAnsi="Arial" w:cs="Arial"/>
          <w:i/>
          <w:color w:val="FF0000"/>
        </w:rPr>
        <w:t>vyplývat z jednání státního zaměstnance, které je předmětem kárného řízení</w:t>
      </w:r>
      <w:r w:rsidR="006A45AC" w:rsidRPr="00790D31">
        <w:rPr>
          <w:rFonts w:ascii="Arial" w:hAnsi="Arial" w:cs="Arial"/>
          <w:i/>
          <w:color w:val="FF0000"/>
        </w:rPr>
        <w:t>, tj. ze skutků, které jsou mu v kárném řízení kladeny za vinu, ale budou např. vyplývat z následného jednání státního zaměstnance</w:t>
      </w:r>
      <w:r w:rsidRPr="00790D31">
        <w:rPr>
          <w:rFonts w:ascii="Arial" w:hAnsi="Arial" w:cs="Arial"/>
          <w:i/>
          <w:color w:val="FF0000"/>
        </w:rPr>
        <w:t>.</w:t>
      </w:r>
      <w:r w:rsidR="00790D31" w:rsidRPr="00790D31">
        <w:rPr>
          <w:rFonts w:ascii="Arial" w:hAnsi="Arial" w:cs="Arial"/>
          <w:i/>
          <w:color w:val="FF0000"/>
        </w:rPr>
        <w:t xml:space="preserve"> Tomu pak služební orgán musí přizpůsobit svůj postup ve vztahu k opatřování podkladů.</w:t>
      </w:r>
      <w:r w:rsidRPr="00790D31">
        <w:rPr>
          <w:rFonts w:ascii="Arial" w:hAnsi="Arial" w:cs="Arial"/>
          <w:i/>
          <w:color w:val="FF0000"/>
        </w:rPr>
        <w:t>]</w:t>
      </w:r>
      <w:r w:rsidR="00F772AA" w:rsidRPr="003F777B">
        <w:rPr>
          <w:rFonts w:ascii="Arial" w:hAnsi="Arial" w:cs="Arial"/>
          <w:color w:val="FF0000"/>
          <w:szCs w:val="24"/>
        </w:rPr>
        <w:t xml:space="preserve">  </w:t>
      </w:r>
      <w:r w:rsidR="00D83B6A" w:rsidRPr="00790D31">
        <w:rPr>
          <w:rFonts w:ascii="Arial" w:hAnsi="Arial" w:cs="Arial"/>
          <w:i/>
          <w:color w:val="FF0000"/>
        </w:rPr>
        <w:t xml:space="preserve"> </w:t>
      </w:r>
    </w:p>
    <w:p w:rsidR="00026297" w:rsidRPr="00325753" w:rsidRDefault="00026297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E42B9E" w:rsidRPr="00325753" w:rsidRDefault="00E42B9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25753">
        <w:rPr>
          <w:rFonts w:ascii="Arial" w:hAnsi="Arial" w:cs="Arial"/>
        </w:rPr>
        <w:t>Na základě výše uveden</w:t>
      </w:r>
      <w:r w:rsidR="004506AF">
        <w:rPr>
          <w:rFonts w:ascii="Arial" w:hAnsi="Arial" w:cs="Arial"/>
        </w:rPr>
        <w:t>ých</w:t>
      </w:r>
      <w:r w:rsidRPr="00325753">
        <w:rPr>
          <w:rFonts w:ascii="Arial" w:hAnsi="Arial" w:cs="Arial"/>
        </w:rPr>
        <w:t xml:space="preserve"> skutečnost</w:t>
      </w:r>
      <w:r w:rsidR="004506AF">
        <w:rPr>
          <w:rFonts w:ascii="Arial" w:hAnsi="Arial" w:cs="Arial"/>
        </w:rPr>
        <w:t>í a úvah</w:t>
      </w:r>
      <w:r w:rsidRPr="00325753">
        <w:rPr>
          <w:rFonts w:ascii="Arial" w:hAnsi="Arial" w:cs="Arial"/>
        </w:rPr>
        <w:t xml:space="preserve"> </w:t>
      </w:r>
      <w:r w:rsidR="00653687">
        <w:rPr>
          <w:rFonts w:ascii="Arial" w:hAnsi="Arial" w:cs="Arial"/>
        </w:rPr>
        <w:t xml:space="preserve">tedy </w:t>
      </w:r>
      <w:r w:rsidRPr="00325753">
        <w:rPr>
          <w:rFonts w:ascii="Arial" w:hAnsi="Arial" w:cs="Arial"/>
        </w:rPr>
        <w:t>rozhodl služební orgán o tom, že se státní</w:t>
      </w:r>
      <w:r w:rsidRPr="00325753">
        <w:rPr>
          <w:rFonts w:ascii="Arial" w:hAnsi="Arial" w:cs="Arial"/>
          <w:color w:val="FF0000"/>
        </w:rPr>
        <w:t xml:space="preserve"> zaměstnanec/zaměstnankyně </w:t>
      </w:r>
      <w:r w:rsidRPr="00325753">
        <w:rPr>
          <w:rFonts w:ascii="Arial" w:hAnsi="Arial" w:cs="Arial"/>
        </w:rPr>
        <w:t xml:space="preserve">zprošťuje výkonu </w:t>
      </w:r>
      <w:r w:rsidRPr="004506AF">
        <w:rPr>
          <w:rFonts w:ascii="Arial" w:hAnsi="Arial" w:cs="Arial"/>
        </w:rPr>
        <w:t>služby</w:t>
      </w:r>
      <w:r w:rsidR="004506AF" w:rsidRPr="004506AF">
        <w:rPr>
          <w:rFonts w:ascii="Arial" w:hAnsi="Arial" w:cs="Arial"/>
        </w:rPr>
        <w:t xml:space="preserve"> podle § 48 odst. 1 věty třetí</w:t>
      </w:r>
      <w:r w:rsidR="00802232">
        <w:rPr>
          <w:rFonts w:ascii="Arial" w:hAnsi="Arial" w:cs="Arial"/>
        </w:rPr>
        <w:t xml:space="preserve"> zákona o</w:t>
      </w:r>
      <w:r w:rsidR="0098747F">
        <w:rPr>
          <w:rFonts w:ascii="Arial" w:hAnsi="Arial" w:cs="Arial"/>
        </w:rPr>
        <w:t> </w:t>
      </w:r>
      <w:r w:rsidR="00802232">
        <w:rPr>
          <w:rFonts w:ascii="Arial" w:hAnsi="Arial" w:cs="Arial"/>
        </w:rPr>
        <w:t>státní službě</w:t>
      </w:r>
      <w:r w:rsidRPr="00325753">
        <w:rPr>
          <w:rFonts w:ascii="Arial" w:hAnsi="Arial" w:cs="Arial"/>
        </w:rPr>
        <w:t>, neboť</w:t>
      </w:r>
      <w:r w:rsidR="00AD2CFC" w:rsidRPr="00325753">
        <w:rPr>
          <w:rFonts w:ascii="Arial" w:hAnsi="Arial" w:cs="Arial"/>
        </w:rPr>
        <w:t xml:space="preserve"> </w:t>
      </w:r>
      <w:r w:rsidR="00CB7A6D">
        <w:rPr>
          <w:rFonts w:ascii="Arial" w:hAnsi="Arial" w:cs="Arial"/>
        </w:rPr>
        <w:t xml:space="preserve">v řízení bylo </w:t>
      </w:r>
      <w:r w:rsidR="00AD2CFC" w:rsidRPr="00325753">
        <w:rPr>
          <w:rFonts w:ascii="Arial" w:hAnsi="Arial" w:cs="Arial"/>
        </w:rPr>
        <w:t>na základě</w:t>
      </w:r>
      <w:r w:rsidR="0088534F">
        <w:rPr>
          <w:rFonts w:ascii="Arial" w:hAnsi="Arial" w:cs="Arial"/>
        </w:rPr>
        <w:t xml:space="preserve"> </w:t>
      </w:r>
      <w:r w:rsidR="00CB7A6D">
        <w:rPr>
          <w:rFonts w:ascii="Arial" w:hAnsi="Arial" w:cs="Arial"/>
        </w:rPr>
        <w:t xml:space="preserve">konkrétních </w:t>
      </w:r>
      <w:r w:rsidR="001D2148">
        <w:rPr>
          <w:rFonts w:ascii="Arial" w:hAnsi="Arial" w:cs="Arial"/>
        </w:rPr>
        <w:t xml:space="preserve">relevantních </w:t>
      </w:r>
      <w:r w:rsidR="0088534F">
        <w:rPr>
          <w:rFonts w:ascii="Arial" w:hAnsi="Arial" w:cs="Arial"/>
        </w:rPr>
        <w:t>podkladů</w:t>
      </w:r>
      <w:r w:rsidR="001D2148">
        <w:rPr>
          <w:rFonts w:ascii="Arial" w:hAnsi="Arial" w:cs="Arial"/>
        </w:rPr>
        <w:t xml:space="preserve"> </w:t>
      </w:r>
      <w:r w:rsidR="001D2148" w:rsidRPr="00052F44">
        <w:rPr>
          <w:rFonts w:ascii="Arial" w:hAnsi="Arial" w:cs="Arial"/>
        </w:rPr>
        <w:t>bez důvodných pochybností</w:t>
      </w:r>
      <w:r w:rsidR="0088534F">
        <w:rPr>
          <w:rFonts w:ascii="Arial" w:hAnsi="Arial" w:cs="Arial"/>
        </w:rPr>
        <w:t xml:space="preserve"> prokázáno naplnění podmínek pro zproštění výkonu služby</w:t>
      </w:r>
      <w:r w:rsidR="0098747F">
        <w:rPr>
          <w:rFonts w:ascii="Arial" w:hAnsi="Arial" w:cs="Arial"/>
        </w:rPr>
        <w:t xml:space="preserve"> </w:t>
      </w:r>
      <w:r w:rsidR="00CB7A6D">
        <w:rPr>
          <w:rFonts w:ascii="Arial" w:hAnsi="Arial" w:cs="Arial"/>
        </w:rPr>
        <w:t>na návrh kárné komise</w:t>
      </w:r>
      <w:r w:rsidRPr="00325753">
        <w:rPr>
          <w:rFonts w:ascii="Arial" w:hAnsi="Arial" w:cs="Arial"/>
        </w:rPr>
        <w:t>.</w:t>
      </w:r>
    </w:p>
    <w:p w:rsidR="00E42B9E" w:rsidRPr="00325753" w:rsidRDefault="00E42B9E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C06A18" w:rsidRPr="00325753" w:rsidRDefault="007541A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25753">
        <w:rPr>
          <w:rFonts w:ascii="Arial" w:hAnsi="Arial" w:cs="Arial"/>
        </w:rPr>
        <w:t>S</w:t>
      </w:r>
      <w:r w:rsidR="00243577" w:rsidRPr="00325753">
        <w:rPr>
          <w:rFonts w:ascii="Arial" w:hAnsi="Arial" w:cs="Arial"/>
        </w:rPr>
        <w:t>tátní</w:t>
      </w:r>
      <w:r w:rsidR="00243577" w:rsidRPr="00325753">
        <w:rPr>
          <w:rFonts w:ascii="Arial" w:hAnsi="Arial" w:cs="Arial"/>
          <w:color w:val="FF0000"/>
        </w:rPr>
        <w:t xml:space="preserve"> zaměstnan</w:t>
      </w:r>
      <w:r w:rsidRPr="00325753">
        <w:rPr>
          <w:rFonts w:ascii="Arial" w:hAnsi="Arial" w:cs="Arial"/>
          <w:color w:val="FF0000"/>
        </w:rPr>
        <w:t>e</w:t>
      </w:r>
      <w:r w:rsidR="00243577" w:rsidRPr="00325753">
        <w:rPr>
          <w:rFonts w:ascii="Arial" w:hAnsi="Arial" w:cs="Arial"/>
          <w:color w:val="FF0000"/>
        </w:rPr>
        <w:t>c/zaměstnankyně</w:t>
      </w:r>
      <w:r w:rsidR="00E42B9E" w:rsidRPr="00325753">
        <w:rPr>
          <w:rFonts w:ascii="Arial" w:hAnsi="Arial" w:cs="Arial"/>
        </w:rPr>
        <w:t xml:space="preserve"> bude </w:t>
      </w:r>
      <w:r w:rsidR="00E42B9E" w:rsidRPr="00325753">
        <w:rPr>
          <w:rFonts w:ascii="Arial" w:hAnsi="Arial" w:cs="Arial"/>
          <w:color w:val="FF0000"/>
        </w:rPr>
        <w:t xml:space="preserve">zproštěn/a </w:t>
      </w:r>
      <w:r w:rsidR="00E42B9E" w:rsidRPr="00325753">
        <w:rPr>
          <w:rFonts w:ascii="Arial" w:hAnsi="Arial" w:cs="Arial"/>
        </w:rPr>
        <w:t>výkonu služby</w:t>
      </w:r>
      <w:r w:rsidR="00A635F7" w:rsidRPr="00325753">
        <w:rPr>
          <w:rFonts w:ascii="Arial" w:hAnsi="Arial" w:cs="Arial"/>
        </w:rPr>
        <w:t xml:space="preserve"> ode dne </w:t>
      </w:r>
      <w:r w:rsidR="00F81B92" w:rsidRPr="00F81B92">
        <w:rPr>
          <w:rFonts w:ascii="Arial" w:hAnsi="Arial" w:cs="Arial"/>
          <w:color w:val="FF0000"/>
        </w:rPr>
        <w:t>následujícího po</w:t>
      </w:r>
      <w:r w:rsidR="00F81B92">
        <w:rPr>
          <w:rFonts w:ascii="Arial" w:hAnsi="Arial" w:cs="Arial"/>
        </w:rPr>
        <w:t xml:space="preserve"> </w:t>
      </w:r>
      <w:r w:rsidR="00A635F7" w:rsidRPr="00325753">
        <w:rPr>
          <w:rFonts w:ascii="Arial" w:hAnsi="Arial" w:cs="Arial"/>
        </w:rPr>
        <w:t>doručení tohoto rozhodnutí</w:t>
      </w:r>
      <w:r w:rsidR="00E42B9E" w:rsidRPr="00325753">
        <w:rPr>
          <w:rFonts w:ascii="Arial" w:hAnsi="Arial" w:cs="Arial"/>
        </w:rPr>
        <w:t xml:space="preserve"> </w:t>
      </w:r>
      <w:r w:rsidR="00E42B9E" w:rsidRPr="003F777B">
        <w:rPr>
          <w:rFonts w:ascii="Arial" w:hAnsi="Arial" w:cs="Arial"/>
        </w:rPr>
        <w:t>až do skončení</w:t>
      </w:r>
      <w:r w:rsidR="00720B2D" w:rsidRPr="003F777B">
        <w:rPr>
          <w:rFonts w:ascii="Arial" w:hAnsi="Arial" w:cs="Arial"/>
        </w:rPr>
        <w:t xml:space="preserve"> </w:t>
      </w:r>
      <w:r w:rsidR="00831BC4" w:rsidRPr="008A6D67">
        <w:rPr>
          <w:rFonts w:ascii="Arial" w:hAnsi="Arial" w:cs="Arial"/>
        </w:rPr>
        <w:t xml:space="preserve">kárného řízení, nepomine-li důvod, pro který </w:t>
      </w:r>
      <w:r w:rsidR="00831BC4" w:rsidRPr="003F777B">
        <w:rPr>
          <w:rFonts w:ascii="Arial" w:hAnsi="Arial" w:cs="Arial"/>
          <w:color w:val="FF0000"/>
        </w:rPr>
        <w:t xml:space="preserve">byl/a </w:t>
      </w:r>
      <w:r w:rsidR="00831BC4" w:rsidRPr="008A6D67">
        <w:rPr>
          <w:rFonts w:ascii="Arial" w:hAnsi="Arial" w:cs="Arial"/>
        </w:rPr>
        <w:t xml:space="preserve">výkonu služby </w:t>
      </w:r>
      <w:r w:rsidR="00831BC4" w:rsidRPr="003F777B">
        <w:rPr>
          <w:rFonts w:ascii="Arial" w:hAnsi="Arial" w:cs="Arial"/>
          <w:color w:val="FF0000"/>
        </w:rPr>
        <w:t>zproštěn/a</w:t>
      </w:r>
      <w:r w:rsidR="00831BC4" w:rsidRPr="008A6D67">
        <w:rPr>
          <w:rFonts w:ascii="Arial" w:hAnsi="Arial" w:cs="Arial"/>
        </w:rPr>
        <w:t>, dříve</w:t>
      </w:r>
      <w:r w:rsidR="00720B2D" w:rsidRPr="00325753">
        <w:rPr>
          <w:rFonts w:ascii="Arial" w:hAnsi="Arial" w:cs="Arial"/>
        </w:rPr>
        <w:t xml:space="preserve">. Po odpadnutí důvodu zproštění výkonu služby bude státní </w:t>
      </w:r>
      <w:r w:rsidR="00720B2D" w:rsidRPr="00325753">
        <w:rPr>
          <w:rFonts w:ascii="Arial" w:hAnsi="Arial" w:cs="Arial"/>
          <w:color w:val="FF0000"/>
        </w:rPr>
        <w:t xml:space="preserve">zaměstnanec/zaměstnankyně </w:t>
      </w:r>
      <w:r w:rsidR="00720B2D" w:rsidRPr="00325753">
        <w:rPr>
          <w:rFonts w:ascii="Arial" w:hAnsi="Arial" w:cs="Arial"/>
        </w:rPr>
        <w:t>podle § 70 odst. 1 zákona o státní službě</w:t>
      </w:r>
      <w:r w:rsidR="00720B2D" w:rsidRPr="00325753">
        <w:rPr>
          <w:rFonts w:ascii="Arial" w:hAnsi="Arial" w:cs="Arial"/>
          <w:color w:val="FF0000"/>
        </w:rPr>
        <w:t xml:space="preserve"> zařazen/a </w:t>
      </w:r>
      <w:r w:rsidR="00720B2D" w:rsidRPr="00325753">
        <w:rPr>
          <w:rFonts w:ascii="Arial" w:hAnsi="Arial" w:cs="Arial"/>
        </w:rPr>
        <w:t>k</w:t>
      </w:r>
      <w:r w:rsidR="00831BC4">
        <w:rPr>
          <w:rFonts w:ascii="Arial" w:hAnsi="Arial" w:cs="Arial"/>
        </w:rPr>
        <w:t> </w:t>
      </w:r>
      <w:r w:rsidR="00720B2D" w:rsidRPr="00325753">
        <w:rPr>
          <w:rFonts w:ascii="Arial" w:hAnsi="Arial" w:cs="Arial"/>
        </w:rPr>
        <w:t xml:space="preserve">výkonu služby na </w:t>
      </w:r>
      <w:r w:rsidR="00720B2D" w:rsidRPr="00325753">
        <w:rPr>
          <w:rFonts w:ascii="Arial" w:hAnsi="Arial" w:cs="Arial"/>
          <w:color w:val="FF0000"/>
        </w:rPr>
        <w:t xml:space="preserve">jeho/její </w:t>
      </w:r>
      <w:r w:rsidR="00720B2D" w:rsidRPr="00325753">
        <w:rPr>
          <w:rFonts w:ascii="Arial" w:hAnsi="Arial" w:cs="Arial"/>
        </w:rPr>
        <w:t>původní služební místo nebo podle § 70 odst. 3 zákona o státní službě na jiné volné služební místo, pokud by došlo ke zrušení původního služebního místa z důvodu změny systemizace</w:t>
      </w:r>
      <w:r w:rsidR="005E2834">
        <w:rPr>
          <w:rFonts w:ascii="Arial" w:hAnsi="Arial" w:cs="Arial"/>
        </w:rPr>
        <w:t xml:space="preserve"> </w:t>
      </w:r>
      <w:r w:rsidR="005E2834" w:rsidRPr="005E2834">
        <w:rPr>
          <w:rFonts w:ascii="Arial" w:hAnsi="Arial" w:cs="Arial"/>
          <w:color w:val="FF0000"/>
        </w:rPr>
        <w:t>nebo proto, že uplynula doba určitá, na kterou byl</w:t>
      </w:r>
      <w:r w:rsidR="002849C6">
        <w:rPr>
          <w:rFonts w:ascii="Arial" w:hAnsi="Arial" w:cs="Arial"/>
          <w:color w:val="FF0000"/>
        </w:rPr>
        <w:t>/a</w:t>
      </w:r>
      <w:r w:rsidR="005E2834" w:rsidRPr="005E2834">
        <w:rPr>
          <w:rFonts w:ascii="Arial" w:hAnsi="Arial" w:cs="Arial"/>
          <w:color w:val="FF0000"/>
        </w:rPr>
        <w:t xml:space="preserve"> státní zaměstnanec</w:t>
      </w:r>
      <w:r w:rsidR="002849C6">
        <w:rPr>
          <w:rFonts w:ascii="Arial" w:hAnsi="Arial" w:cs="Arial"/>
          <w:color w:val="FF0000"/>
        </w:rPr>
        <w:t>/zaměstnankyně</w:t>
      </w:r>
      <w:r w:rsidR="005E2834" w:rsidRPr="005E2834">
        <w:rPr>
          <w:rFonts w:ascii="Arial" w:hAnsi="Arial" w:cs="Arial"/>
          <w:color w:val="FF0000"/>
        </w:rPr>
        <w:t xml:space="preserve"> zařazen</w:t>
      </w:r>
      <w:r w:rsidR="002849C6">
        <w:rPr>
          <w:rFonts w:ascii="Arial" w:hAnsi="Arial" w:cs="Arial"/>
          <w:color w:val="FF0000"/>
        </w:rPr>
        <w:t>/a</w:t>
      </w:r>
      <w:r w:rsidR="005E2834" w:rsidRPr="005E2834">
        <w:rPr>
          <w:rFonts w:ascii="Arial" w:hAnsi="Arial" w:cs="Arial"/>
          <w:color w:val="FF0000"/>
        </w:rPr>
        <w:t xml:space="preserve"> /</w:t>
      </w:r>
      <w:r w:rsidR="002849C6">
        <w:rPr>
          <w:rFonts w:ascii="Arial" w:hAnsi="Arial" w:cs="Arial"/>
          <w:color w:val="FF0000"/>
        </w:rPr>
        <w:t>/</w:t>
      </w:r>
      <w:r w:rsidR="005E2834" w:rsidRPr="005E2834">
        <w:rPr>
          <w:rFonts w:ascii="Arial" w:hAnsi="Arial" w:cs="Arial"/>
          <w:color w:val="FF0000"/>
        </w:rPr>
        <w:t xml:space="preserve"> jmenován</w:t>
      </w:r>
      <w:r w:rsidR="002849C6">
        <w:rPr>
          <w:rFonts w:ascii="Arial" w:hAnsi="Arial" w:cs="Arial"/>
          <w:color w:val="FF0000"/>
        </w:rPr>
        <w:t>/a</w:t>
      </w:r>
      <w:r w:rsidR="005E2834" w:rsidRPr="005E2834">
        <w:rPr>
          <w:rFonts w:ascii="Arial" w:hAnsi="Arial" w:cs="Arial"/>
          <w:color w:val="FF0000"/>
        </w:rPr>
        <w:t xml:space="preserve"> na služební místo</w:t>
      </w:r>
      <w:r w:rsidR="00720B2D" w:rsidRPr="00325753">
        <w:rPr>
          <w:rFonts w:ascii="Arial" w:hAnsi="Arial" w:cs="Arial"/>
        </w:rPr>
        <w:t>.</w:t>
      </w:r>
    </w:p>
    <w:p w:rsidR="00DE249D" w:rsidRPr="00325753" w:rsidRDefault="00DE249D" w:rsidP="00AC6A09">
      <w:pPr>
        <w:spacing w:after="0" w:line="240" w:lineRule="auto"/>
        <w:jc w:val="both"/>
        <w:rPr>
          <w:rFonts w:ascii="Arial" w:hAnsi="Arial" w:cs="Arial"/>
        </w:rPr>
      </w:pPr>
    </w:p>
    <w:p w:rsidR="00026297" w:rsidRPr="00325753" w:rsidRDefault="00C06A18" w:rsidP="00AC6A09">
      <w:pPr>
        <w:spacing w:after="0" w:line="240" w:lineRule="auto"/>
        <w:jc w:val="both"/>
        <w:rPr>
          <w:rFonts w:ascii="Arial" w:hAnsi="Arial" w:cs="Arial"/>
        </w:rPr>
      </w:pPr>
      <w:r w:rsidRPr="00325753">
        <w:rPr>
          <w:rFonts w:ascii="Arial" w:hAnsi="Arial" w:cs="Arial"/>
        </w:rPr>
        <w:t xml:space="preserve">Podle § 48 odst. 3 </w:t>
      </w:r>
      <w:r w:rsidR="009E082E">
        <w:rPr>
          <w:rFonts w:ascii="Arial" w:hAnsi="Arial" w:cs="Arial"/>
        </w:rPr>
        <w:t xml:space="preserve">věty třetí </w:t>
      </w:r>
      <w:r w:rsidRPr="00325753">
        <w:rPr>
          <w:rFonts w:ascii="Arial" w:hAnsi="Arial" w:cs="Arial"/>
        </w:rPr>
        <w:t xml:space="preserve">zákona o státní službě ode dne zproštění výkonu služby </w:t>
      </w:r>
      <w:r w:rsidR="00AC77E4" w:rsidRPr="00AC77E4">
        <w:rPr>
          <w:rFonts w:ascii="Arial" w:hAnsi="Arial" w:cs="Arial"/>
        </w:rPr>
        <w:t>na návrh kárné komise</w:t>
      </w:r>
      <w:r w:rsidR="00AC77E4" w:rsidRPr="00325753">
        <w:rPr>
          <w:rFonts w:ascii="Arial" w:hAnsi="Arial" w:cs="Arial"/>
        </w:rPr>
        <w:t xml:space="preserve"> </w:t>
      </w:r>
      <w:r w:rsidRPr="00325753">
        <w:rPr>
          <w:rFonts w:ascii="Arial" w:hAnsi="Arial" w:cs="Arial"/>
        </w:rPr>
        <w:t xml:space="preserve">přísluší státnímu zaměstnanci plat ve výši </w:t>
      </w:r>
      <w:r w:rsidR="00AC77E4">
        <w:rPr>
          <w:rFonts w:ascii="Arial" w:hAnsi="Arial" w:cs="Arial"/>
        </w:rPr>
        <w:t>8</w:t>
      </w:r>
      <w:r w:rsidRPr="00325753">
        <w:rPr>
          <w:rFonts w:ascii="Arial" w:hAnsi="Arial" w:cs="Arial"/>
        </w:rPr>
        <w:t>0</w:t>
      </w:r>
      <w:r w:rsidR="00AC77E4">
        <w:rPr>
          <w:rFonts w:ascii="Arial" w:hAnsi="Arial" w:cs="Arial"/>
        </w:rPr>
        <w:t> </w:t>
      </w:r>
      <w:r w:rsidRPr="00325753">
        <w:rPr>
          <w:rFonts w:ascii="Arial" w:hAnsi="Arial" w:cs="Arial"/>
        </w:rPr>
        <w:t>% jeho měsíčního platu.</w:t>
      </w:r>
    </w:p>
    <w:p w:rsidR="007541A8" w:rsidRPr="00325753" w:rsidRDefault="007541A8" w:rsidP="00AC6A09">
      <w:pPr>
        <w:spacing w:after="0" w:line="240" w:lineRule="auto"/>
        <w:jc w:val="both"/>
        <w:rPr>
          <w:rFonts w:ascii="Arial" w:hAnsi="Arial" w:cs="Arial"/>
        </w:rPr>
      </w:pPr>
    </w:p>
    <w:p w:rsidR="00026297" w:rsidRPr="00325753" w:rsidRDefault="00026297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325753">
        <w:rPr>
          <w:rFonts w:ascii="Arial" w:hAnsi="Arial" w:cs="Arial"/>
        </w:rPr>
        <w:t>Podle § 176 písm. b) zákona o státní službě platem státního zaměstnance se pro účely zproštění výkonu služby na základě usnesení o zahájení trestního stíhání pro trestný čin nebo z důvodu vazby rozumí součet měsíčních částek platového tarifu, příplatku za vedení, příplatku za službu ve ztíženém pracovním prostředí, osobního příplatku</w:t>
      </w:r>
      <w:r w:rsidR="001060AB">
        <w:rPr>
          <w:rFonts w:ascii="Arial" w:hAnsi="Arial" w:cs="Arial"/>
        </w:rPr>
        <w:t xml:space="preserve"> a</w:t>
      </w:r>
      <w:r w:rsidRPr="00325753">
        <w:rPr>
          <w:rFonts w:ascii="Arial" w:hAnsi="Arial" w:cs="Arial"/>
        </w:rPr>
        <w:t xml:space="preserve"> zvláštního příplatku, na které státnímu zaměstnanci naposledy vznikl nárok nebo které mu byly naposled určeny.</w:t>
      </w:r>
    </w:p>
    <w:p w:rsidR="00E42B9E" w:rsidRPr="00325753" w:rsidRDefault="00E42B9E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C74E06" w:rsidRPr="00325753" w:rsidRDefault="0002629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325753">
        <w:rPr>
          <w:rFonts w:ascii="Arial" w:eastAsia="Times New Roman" w:hAnsi="Arial" w:cs="Arial"/>
          <w:lang w:eastAsia="cs-CZ"/>
        </w:rPr>
        <w:t>Před zproštěním výkonu služby c</w:t>
      </w:r>
      <w:r w:rsidRPr="00325753">
        <w:rPr>
          <w:rFonts w:ascii="Arial" w:hAnsi="Arial" w:cs="Arial"/>
        </w:rPr>
        <w:t xml:space="preserve">elková výše platu </w:t>
      </w:r>
      <w:r w:rsidRPr="00325753">
        <w:rPr>
          <w:rFonts w:ascii="Arial" w:hAnsi="Arial" w:cs="Arial"/>
          <w:color w:val="FF0000"/>
        </w:rPr>
        <w:t xml:space="preserve">státního zaměstnance/státní zaměstnankyně </w:t>
      </w:r>
      <w:r w:rsidRPr="00325753">
        <w:rPr>
          <w:rFonts w:ascii="Arial" w:hAnsi="Arial" w:cs="Arial"/>
        </w:rPr>
        <w:t xml:space="preserve">určeného dle výše uvedených kritérií uvedených v § 176 písm. b) zákona o státní službě činila </w:t>
      </w:r>
      <w:r w:rsidRPr="00325753">
        <w:rPr>
          <w:rFonts w:ascii="Arial" w:eastAsia="Times New Roman" w:hAnsi="Arial" w:cs="Arial"/>
          <w:color w:val="FF0000"/>
        </w:rPr>
        <w:t>X</w:t>
      </w:r>
      <w:r w:rsidRPr="00325753">
        <w:rPr>
          <w:rFonts w:ascii="Arial" w:hAnsi="Arial" w:cs="Arial"/>
          <w:color w:val="FF0000"/>
        </w:rPr>
        <w:t>X XXX</w:t>
      </w:r>
      <w:r w:rsidRPr="00325753">
        <w:rPr>
          <w:rFonts w:ascii="Arial" w:eastAsia="Times New Roman" w:hAnsi="Arial" w:cs="Arial"/>
          <w:color w:val="FF0000"/>
        </w:rPr>
        <w:t> </w:t>
      </w:r>
      <w:r w:rsidRPr="00325753">
        <w:rPr>
          <w:rFonts w:ascii="Arial" w:eastAsia="Times New Roman" w:hAnsi="Arial" w:cs="Arial"/>
        </w:rPr>
        <w:t xml:space="preserve">Kč měsíčně. </w:t>
      </w:r>
    </w:p>
    <w:p w:rsidR="00C74E06" w:rsidRPr="00325753" w:rsidRDefault="00C74E06">
      <w:pPr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</w:p>
    <w:p w:rsidR="00026297" w:rsidRPr="00325753" w:rsidRDefault="0002629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325753">
        <w:rPr>
          <w:rFonts w:ascii="Arial" w:eastAsia="Times New Roman" w:hAnsi="Arial" w:cs="Arial"/>
        </w:rPr>
        <w:t>Vzhledem k tomu rozhodl služební orgán</w:t>
      </w:r>
      <w:r w:rsidR="00DE249D" w:rsidRPr="00325753">
        <w:rPr>
          <w:rFonts w:ascii="Arial" w:eastAsia="Times New Roman" w:hAnsi="Arial" w:cs="Arial"/>
        </w:rPr>
        <w:t xml:space="preserve"> též</w:t>
      </w:r>
      <w:r w:rsidRPr="00325753">
        <w:rPr>
          <w:rFonts w:ascii="Arial" w:eastAsia="Times New Roman" w:hAnsi="Arial" w:cs="Arial"/>
        </w:rPr>
        <w:t xml:space="preserve"> o</w:t>
      </w:r>
      <w:r w:rsidR="00DE249D" w:rsidRPr="00325753">
        <w:rPr>
          <w:rFonts w:ascii="Arial" w:eastAsia="Times New Roman" w:hAnsi="Arial" w:cs="Arial"/>
        </w:rPr>
        <w:t> </w:t>
      </w:r>
      <w:r w:rsidRPr="00325753">
        <w:rPr>
          <w:rFonts w:ascii="Arial" w:eastAsia="Times New Roman" w:hAnsi="Arial" w:cs="Arial"/>
        </w:rPr>
        <w:t>tom, že o</w:t>
      </w:r>
      <w:r w:rsidRPr="00325753">
        <w:rPr>
          <w:rFonts w:ascii="Arial" w:eastAsia="Times New Roman" w:hAnsi="Arial" w:cs="Arial"/>
          <w:lang w:eastAsia="cs-CZ"/>
        </w:rPr>
        <w:t>de dne zproštění výkonu služby, tj.</w:t>
      </w:r>
      <w:r w:rsidR="00D3581B" w:rsidRPr="00325753">
        <w:rPr>
          <w:rFonts w:ascii="Arial" w:eastAsia="Times New Roman" w:hAnsi="Arial" w:cs="Arial"/>
          <w:lang w:eastAsia="cs-CZ"/>
        </w:rPr>
        <w:t> </w:t>
      </w:r>
      <w:r w:rsidRPr="00325753">
        <w:rPr>
          <w:rFonts w:ascii="Arial" w:eastAsia="Times New Roman" w:hAnsi="Arial" w:cs="Arial"/>
          <w:lang w:eastAsia="cs-CZ"/>
        </w:rPr>
        <w:t xml:space="preserve">ode dne </w:t>
      </w:r>
      <w:r w:rsidR="003E3088" w:rsidRPr="00906603">
        <w:rPr>
          <w:rFonts w:ascii="Arial" w:eastAsia="Times New Roman" w:hAnsi="Arial" w:cs="Arial"/>
          <w:color w:val="FF0000"/>
          <w:lang w:eastAsia="cs-CZ"/>
        </w:rPr>
        <w:t xml:space="preserve">následujícího po </w:t>
      </w:r>
      <w:r w:rsidRPr="00325753">
        <w:rPr>
          <w:rFonts w:ascii="Arial" w:eastAsia="Times New Roman" w:hAnsi="Arial" w:cs="Arial"/>
          <w:lang w:eastAsia="cs-CZ"/>
        </w:rPr>
        <w:t xml:space="preserve">doručení tohoto rozhodnutí, </w:t>
      </w:r>
      <w:r w:rsidR="00D551F9" w:rsidRPr="00325753">
        <w:rPr>
          <w:rFonts w:ascii="Arial" w:eastAsia="Times New Roman" w:hAnsi="Arial" w:cs="Arial"/>
          <w:lang w:eastAsia="cs-CZ"/>
        </w:rPr>
        <w:t>přísluší</w:t>
      </w:r>
      <w:r w:rsidRPr="00325753">
        <w:rPr>
          <w:rFonts w:ascii="Arial" w:eastAsia="Times New Roman" w:hAnsi="Arial" w:cs="Arial"/>
          <w:lang w:eastAsia="cs-CZ"/>
        </w:rPr>
        <w:t xml:space="preserve"> </w:t>
      </w:r>
      <w:r w:rsidR="00D551F9" w:rsidRPr="00325753">
        <w:rPr>
          <w:rFonts w:ascii="Arial" w:eastAsia="Times New Roman" w:hAnsi="Arial" w:cs="Arial"/>
          <w:color w:val="FF0000"/>
          <w:lang w:eastAsia="cs-CZ"/>
        </w:rPr>
        <w:t>státnímu zaměstnanci/státní zaměstnankyni</w:t>
      </w:r>
      <w:r w:rsidR="00D551F9" w:rsidRPr="00325753">
        <w:rPr>
          <w:rFonts w:ascii="Arial" w:eastAsia="Times New Roman" w:hAnsi="Arial" w:cs="Arial"/>
          <w:lang w:eastAsia="cs-CZ"/>
        </w:rPr>
        <w:t xml:space="preserve"> </w:t>
      </w:r>
      <w:r w:rsidRPr="00325753">
        <w:rPr>
          <w:rFonts w:ascii="Arial" w:eastAsia="Times New Roman" w:hAnsi="Arial" w:cs="Arial"/>
          <w:lang w:eastAsia="cs-CZ"/>
        </w:rPr>
        <w:t xml:space="preserve">plat </w:t>
      </w:r>
      <w:r w:rsidR="00D551F9" w:rsidRPr="00325753">
        <w:rPr>
          <w:rFonts w:ascii="Arial" w:eastAsia="Times New Roman" w:hAnsi="Arial" w:cs="Arial"/>
          <w:lang w:eastAsia="cs-CZ"/>
        </w:rPr>
        <w:t xml:space="preserve">ve výši </w:t>
      </w:r>
      <w:r w:rsidR="00266CE6" w:rsidRPr="003F777B">
        <w:rPr>
          <w:rFonts w:ascii="Arial" w:eastAsia="Times New Roman" w:hAnsi="Arial" w:cs="Arial"/>
          <w:lang w:eastAsia="cs-CZ"/>
        </w:rPr>
        <w:t xml:space="preserve">80 </w:t>
      </w:r>
      <w:r w:rsidRPr="003F777B">
        <w:rPr>
          <w:rFonts w:ascii="Arial" w:eastAsia="Times New Roman" w:hAnsi="Arial" w:cs="Arial"/>
          <w:lang w:eastAsia="cs-CZ"/>
        </w:rPr>
        <w:t>%</w:t>
      </w:r>
      <w:r w:rsidRPr="00325753">
        <w:rPr>
          <w:rFonts w:ascii="Arial" w:eastAsia="Times New Roman" w:hAnsi="Arial" w:cs="Arial"/>
          <w:lang w:eastAsia="cs-CZ"/>
        </w:rPr>
        <w:t xml:space="preserve"> z </w:t>
      </w:r>
      <w:r w:rsidRPr="00325753">
        <w:rPr>
          <w:rFonts w:ascii="Arial" w:eastAsia="Times New Roman" w:hAnsi="Arial" w:cs="Arial"/>
          <w:color w:val="FF0000"/>
          <w:lang w:eastAsia="cs-CZ"/>
        </w:rPr>
        <w:t>jeho/jejího</w:t>
      </w:r>
      <w:r w:rsidRPr="00325753">
        <w:rPr>
          <w:rFonts w:ascii="Arial" w:eastAsia="Times New Roman" w:hAnsi="Arial" w:cs="Arial"/>
          <w:lang w:eastAsia="cs-CZ"/>
        </w:rPr>
        <w:t xml:space="preserve"> výše uvedeného dosavadního určeného měsíčního platu</w:t>
      </w:r>
      <w:r w:rsidR="00266CE6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eastAsia="Times New Roman" w:hAnsi="Arial" w:cs="Arial"/>
          <w:lang w:eastAsia="cs-CZ"/>
        </w:rPr>
        <w:t xml:space="preserve"> </w:t>
      </w:r>
      <w:r w:rsidRPr="00325753">
        <w:rPr>
          <w:rFonts w:ascii="Arial" w:eastAsia="Times New Roman" w:hAnsi="Arial" w:cs="Arial"/>
        </w:rPr>
        <w:t>tj. plat ve</w:t>
      </w:r>
      <w:r w:rsidRPr="00325753">
        <w:rPr>
          <w:rFonts w:ascii="Arial" w:hAnsi="Arial" w:cs="Arial"/>
        </w:rPr>
        <w:t xml:space="preserve"> výši </w:t>
      </w:r>
      <w:r w:rsidRPr="00325753">
        <w:rPr>
          <w:rFonts w:ascii="Arial" w:eastAsia="Times New Roman" w:hAnsi="Arial" w:cs="Arial"/>
          <w:color w:val="FF0000"/>
        </w:rPr>
        <w:t>X</w:t>
      </w:r>
      <w:r w:rsidRPr="00325753">
        <w:rPr>
          <w:rFonts w:ascii="Arial" w:hAnsi="Arial" w:cs="Arial"/>
          <w:color w:val="FF0000"/>
        </w:rPr>
        <w:t>X XXX</w:t>
      </w:r>
      <w:r w:rsidRPr="00325753">
        <w:rPr>
          <w:rFonts w:ascii="Arial" w:eastAsia="Times New Roman" w:hAnsi="Arial" w:cs="Arial"/>
          <w:color w:val="FF0000"/>
        </w:rPr>
        <w:t> </w:t>
      </w:r>
      <w:r w:rsidRPr="00325753">
        <w:rPr>
          <w:rFonts w:ascii="Arial" w:eastAsia="Times New Roman" w:hAnsi="Arial" w:cs="Arial"/>
        </w:rPr>
        <w:t>Kč měsíčně</w:t>
      </w:r>
      <w:r w:rsidR="00D551F9" w:rsidRPr="00325753">
        <w:rPr>
          <w:rFonts w:ascii="Arial" w:eastAsia="Times New Roman" w:hAnsi="Arial" w:cs="Arial"/>
        </w:rPr>
        <w:t>.</w:t>
      </w:r>
    </w:p>
    <w:p w:rsidR="005E0860" w:rsidRPr="00325753" w:rsidRDefault="005E0860" w:rsidP="0059549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59549C" w:rsidRPr="00325753" w:rsidRDefault="0059549C" w:rsidP="00AC6A0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32575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F57A2D" w:rsidRPr="00325753" w:rsidRDefault="00F57A2D" w:rsidP="00F57A2D">
      <w:pPr>
        <w:spacing w:line="240" w:lineRule="auto"/>
        <w:contextualSpacing/>
        <w:jc w:val="both"/>
        <w:rPr>
          <w:rFonts w:ascii="Arial" w:hAnsi="Arial" w:cs="Arial"/>
        </w:rPr>
      </w:pPr>
      <w:r w:rsidRPr="00325753">
        <w:rPr>
          <w:rFonts w:ascii="Arial" w:hAnsi="Arial" w:cs="Arial"/>
        </w:rPr>
        <w:t xml:space="preserve">Proti tomuto rozhodnutí lze </w:t>
      </w:r>
      <w:r w:rsidRPr="00325753">
        <w:rPr>
          <w:rFonts w:ascii="Arial" w:eastAsia="Times New Roman" w:hAnsi="Arial" w:cs="Arial"/>
          <w:lang w:eastAsia="cs-CZ"/>
        </w:rPr>
        <w:t>podle § 81 a násl.</w:t>
      </w:r>
      <w:r w:rsidR="00A635F7" w:rsidRPr="00325753">
        <w:rPr>
          <w:rFonts w:ascii="Arial" w:eastAsia="Times New Roman" w:hAnsi="Arial" w:cs="Arial"/>
          <w:lang w:eastAsia="cs-CZ"/>
        </w:rPr>
        <w:t xml:space="preserve"> zákona č. 500/2004 Sb., </w:t>
      </w:r>
      <w:r w:rsidRPr="00325753">
        <w:rPr>
          <w:rFonts w:ascii="Arial" w:eastAsia="Times New Roman" w:hAnsi="Arial" w:cs="Arial"/>
          <w:lang w:eastAsia="cs-CZ"/>
        </w:rPr>
        <w:t>správní řád</w:t>
      </w:r>
      <w:r w:rsidR="00A635F7" w:rsidRPr="00325753">
        <w:rPr>
          <w:rFonts w:ascii="Arial" w:eastAsia="Times New Roman" w:hAnsi="Arial" w:cs="Arial"/>
          <w:lang w:eastAsia="cs-CZ"/>
        </w:rPr>
        <w:t>, ve znění pozdějších předpisů,</w:t>
      </w:r>
      <w:r w:rsidRPr="00325753">
        <w:rPr>
          <w:rFonts w:ascii="Arial" w:hAnsi="Arial" w:cs="Arial"/>
        </w:rPr>
        <w:t xml:space="preserve"> podat odvolání u </w:t>
      </w:r>
      <w:r w:rsidRPr="0032575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325753">
        <w:rPr>
          <w:rFonts w:ascii="Arial" w:hAnsi="Arial" w:cs="Arial"/>
        </w:rPr>
        <w:t xml:space="preserve">, a to do 15 dnů ode dne jeho oznámení. Odvolacím orgánem je </w:t>
      </w:r>
      <w:r w:rsidRPr="0032575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4C6580" w:rsidRPr="004C6580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hAnsi="Arial" w:cs="Arial"/>
        </w:rPr>
        <w:t xml:space="preserve"> jako nadřízený služební orgán podle § 162 odst. 4 </w:t>
      </w:r>
      <w:r w:rsidRPr="00325753">
        <w:rPr>
          <w:rFonts w:ascii="Arial" w:eastAsia="Times New Roman" w:hAnsi="Arial" w:cs="Arial"/>
          <w:lang w:eastAsia="cs-CZ"/>
        </w:rPr>
        <w:t xml:space="preserve">písm. </w:t>
      </w:r>
      <w:r w:rsidRPr="00325753">
        <w:rPr>
          <w:rFonts w:ascii="Arial" w:eastAsia="Times New Roman" w:hAnsi="Arial" w:cs="Arial"/>
          <w:color w:val="FF0000"/>
          <w:lang w:eastAsia="cs-CZ"/>
        </w:rPr>
        <w:t>x</w:t>
      </w:r>
      <w:r w:rsidRPr="00325753">
        <w:rPr>
          <w:rFonts w:ascii="Arial" w:eastAsia="Times New Roman" w:hAnsi="Arial" w:cs="Arial"/>
          <w:lang w:eastAsia="cs-CZ"/>
        </w:rPr>
        <w:t>)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325753">
        <w:rPr>
          <w:rFonts w:ascii="Arial" w:hAnsi="Arial" w:cs="Arial"/>
        </w:rPr>
        <w:t xml:space="preserve">zákona o státní službě. Odvolání proti tomuto rozhodnutí nemá v souladu s § 168 odst. 2 zákona o státní službě odkladný účinek. </w:t>
      </w:r>
    </w:p>
    <w:p w:rsidR="0064208A" w:rsidRDefault="0064208A" w:rsidP="00C036ED">
      <w:pPr>
        <w:spacing w:line="240" w:lineRule="auto"/>
        <w:contextualSpacing/>
        <w:jc w:val="both"/>
        <w:rPr>
          <w:rFonts w:ascii="Arial" w:hAnsi="Arial" w:cs="Arial"/>
        </w:rPr>
      </w:pPr>
    </w:p>
    <w:p w:rsidR="00946ED2" w:rsidRPr="00325753" w:rsidRDefault="00946ED2" w:rsidP="00C036ED">
      <w:pPr>
        <w:spacing w:line="240" w:lineRule="auto"/>
        <w:contextualSpacing/>
        <w:jc w:val="both"/>
        <w:rPr>
          <w:rFonts w:ascii="Arial" w:hAnsi="Arial" w:cs="Arial"/>
        </w:rPr>
      </w:pPr>
    </w:p>
    <w:p w:rsidR="004C6580" w:rsidRDefault="00551C97" w:rsidP="00551C97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4C6580">
        <w:rPr>
          <w:rFonts w:ascii="Arial" w:hAnsi="Arial" w:cs="Arial"/>
          <w:color w:val="FF0000"/>
        </w:rPr>
        <w:t xml:space="preserve">Titul </w:t>
      </w:r>
      <w:r w:rsidR="00742201" w:rsidRPr="00325753">
        <w:rPr>
          <w:rFonts w:ascii="Arial" w:hAnsi="Arial" w:cs="Arial"/>
          <w:color w:val="FF0000"/>
        </w:rPr>
        <w:t xml:space="preserve">Jméno </w:t>
      </w:r>
      <w:r w:rsidR="004C6580">
        <w:rPr>
          <w:rFonts w:ascii="Arial" w:hAnsi="Arial" w:cs="Arial"/>
          <w:color w:val="FF0000"/>
        </w:rPr>
        <w:t>P</w:t>
      </w:r>
      <w:r w:rsidR="00742201" w:rsidRPr="00325753">
        <w:rPr>
          <w:rFonts w:ascii="Arial" w:hAnsi="Arial" w:cs="Arial"/>
          <w:color w:val="FF0000"/>
        </w:rPr>
        <w:t xml:space="preserve">říjmení </w:t>
      </w:r>
    </w:p>
    <w:p w:rsidR="00742201" w:rsidRPr="00325753" w:rsidRDefault="00551C97" w:rsidP="00551C97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325753">
        <w:rPr>
          <w:rFonts w:ascii="Arial" w:hAnsi="Arial" w:cs="Arial"/>
          <w:color w:val="FF0000"/>
        </w:rPr>
        <w:t>funkce a podpis</w:t>
      </w:r>
    </w:p>
    <w:p w:rsidR="00742201" w:rsidRPr="00325753" w:rsidRDefault="00551C97" w:rsidP="00551C97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325753">
        <w:rPr>
          <w:rFonts w:ascii="Arial" w:hAnsi="Arial" w:cs="Arial"/>
          <w:color w:val="FF0000"/>
        </w:rPr>
        <w:t>oprávněné úřední osoby</w:t>
      </w:r>
    </w:p>
    <w:p w:rsidR="00694690" w:rsidRPr="00325753" w:rsidRDefault="00551C97" w:rsidP="00551C97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325753">
        <w:rPr>
          <w:rFonts w:ascii="Arial" w:hAnsi="Arial" w:cs="Arial"/>
          <w:color w:val="FF0000"/>
        </w:rPr>
        <w:t>(služebního orgánu)</w:t>
      </w:r>
      <w:r w:rsidR="00742201" w:rsidRPr="00325753">
        <w:rPr>
          <w:rStyle w:val="Znakapoznpodarou"/>
          <w:rFonts w:ascii="Arial" w:hAnsi="Arial" w:cs="Arial"/>
          <w:color w:val="FF0000"/>
        </w:rPr>
        <w:footnoteReference w:id="4"/>
      </w:r>
    </w:p>
    <w:p w:rsidR="00694690" w:rsidRPr="00325753" w:rsidRDefault="00694690" w:rsidP="002A745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:rsidR="002A745C" w:rsidRPr="00325753" w:rsidRDefault="00742201" w:rsidP="002A745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325753">
        <w:rPr>
          <w:rFonts w:ascii="Arial" w:hAnsi="Arial" w:cs="Arial"/>
          <w:color w:val="FF0000"/>
        </w:rPr>
        <w:t>Otisk úředního razítka</w:t>
      </w:r>
    </w:p>
    <w:sectPr w:rsidR="002A745C" w:rsidRPr="0032575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471" w:rsidRDefault="00C56471" w:rsidP="00C036ED">
      <w:pPr>
        <w:spacing w:after="0" w:line="240" w:lineRule="auto"/>
      </w:pPr>
      <w:r>
        <w:separator/>
      </w:r>
    </w:p>
  </w:endnote>
  <w:endnote w:type="continuationSeparator" w:id="0">
    <w:p w:rsidR="00C56471" w:rsidRDefault="00C56471" w:rsidP="00C0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192F" w:rsidRPr="000D5A56" w:rsidRDefault="00FA192F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47342C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192F" w:rsidRDefault="00FA192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471" w:rsidRDefault="00C56471" w:rsidP="00C036ED">
      <w:pPr>
        <w:spacing w:after="0" w:line="240" w:lineRule="auto"/>
      </w:pPr>
      <w:r>
        <w:separator/>
      </w:r>
    </w:p>
  </w:footnote>
  <w:footnote w:type="continuationSeparator" w:id="0">
    <w:p w:rsidR="00C56471" w:rsidRDefault="00C56471" w:rsidP="00C036ED">
      <w:pPr>
        <w:spacing w:after="0" w:line="240" w:lineRule="auto"/>
      </w:pPr>
      <w:r>
        <w:continuationSeparator/>
      </w:r>
    </w:p>
  </w:footnote>
  <w:footnote w:id="1">
    <w:p w:rsidR="00F218D9" w:rsidRPr="00AC6A09" w:rsidRDefault="00F218D9" w:rsidP="00295A2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1300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1300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předpisů.</w:t>
      </w:r>
    </w:p>
  </w:footnote>
  <w:footnote w:id="2">
    <w:p w:rsidR="00F218D9" w:rsidRPr="00AC6A09" w:rsidRDefault="00F218D9" w:rsidP="00295A2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</w:rPr>
      </w:pPr>
      <w:r w:rsidRPr="00AC6A09">
        <w:rPr>
          <w:rStyle w:val="Znakapoznpodarou"/>
          <w:rFonts w:ascii="Arial" w:hAnsi="Arial" w:cs="Arial"/>
          <w:color w:val="FF0000"/>
        </w:rPr>
        <w:footnoteRef/>
      </w:r>
      <w:r w:rsidRPr="00AC6A09">
        <w:rPr>
          <w:rFonts w:ascii="Arial" w:hAnsi="Arial" w:cs="Arial"/>
          <w:color w:val="FF0000"/>
        </w:rPr>
        <w:t xml:space="preserve"> </w:t>
      </w:r>
      <w:r w:rsidRPr="00A1300C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295A29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A1300C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A1300C" w:rsidRPr="00AC6A09" w:rsidRDefault="00A1300C" w:rsidP="00295A2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</w:rPr>
      </w:pPr>
      <w:r w:rsidRPr="00AC6A09">
        <w:rPr>
          <w:rStyle w:val="Znakapoznpodarou"/>
          <w:rFonts w:ascii="Arial" w:hAnsi="Arial" w:cs="Arial"/>
          <w:color w:val="FF0000"/>
        </w:rPr>
        <w:footnoteRef/>
      </w:r>
      <w:r w:rsidRPr="00AC6A09">
        <w:rPr>
          <w:rFonts w:ascii="Arial" w:hAnsi="Arial" w:cs="Arial"/>
          <w:color w:val="FF0000"/>
        </w:rPr>
        <w:t xml:space="preserve"> </w:t>
      </w:r>
      <w:r w:rsidRPr="00AC6A09">
        <w:rPr>
          <w:rFonts w:ascii="Arial" w:hAnsi="Arial" w:cs="Arial"/>
          <w:color w:val="FF0000"/>
          <w:sz w:val="18"/>
          <w:szCs w:val="18"/>
        </w:rPr>
        <w:t>Právní účinky zproštění výkonu služby vůči státnímu zaměstnanci nastávají doručením tohoto rozhodnutí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AC6A09">
        <w:rPr>
          <w:rFonts w:ascii="Arial" w:hAnsi="Arial" w:cs="Arial"/>
          <w:color w:val="FF0000"/>
          <w:sz w:val="18"/>
          <w:szCs w:val="18"/>
        </w:rPr>
        <w:t>zproštění výkonu služby</w:t>
      </w:r>
      <w:r w:rsidR="009D257F">
        <w:rPr>
          <w:rFonts w:ascii="Arial" w:hAnsi="Arial" w:cs="Arial"/>
          <w:color w:val="FF0000"/>
          <w:sz w:val="18"/>
          <w:szCs w:val="18"/>
        </w:rPr>
        <w:t>, popř. jiným následujícím dnem (např. dnem následujícím po doručení rozhodnutí), který by byl v rozhodnutí určen</w:t>
      </w:r>
      <w:r w:rsidRPr="00AC6A09">
        <w:rPr>
          <w:rFonts w:ascii="Arial" w:hAnsi="Arial" w:cs="Arial"/>
          <w:color w:val="FF0000"/>
          <w:sz w:val="18"/>
          <w:szCs w:val="18"/>
        </w:rPr>
        <w:t>, neboť odvolání proti tomuto rozhodnutí nemá odkladný účinek. Od tohoto okamžiku přísluší státnímu zaměstnanci také snížený plat.</w:t>
      </w:r>
    </w:p>
  </w:footnote>
  <w:footnote w:id="4">
    <w:p w:rsidR="00FA192F" w:rsidRPr="00CA27AC" w:rsidRDefault="00FA192F" w:rsidP="00295A2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457" w:rsidRPr="008130CC" w:rsidRDefault="001D7457" w:rsidP="001D7457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3F777B">
      <w:rPr>
        <w:rFonts w:ascii="Arial" w:hAnsi="Arial" w:cs="Arial"/>
      </w:rPr>
      <w:t>5</w:t>
    </w:r>
  </w:p>
  <w:p w:rsidR="001D7457" w:rsidRDefault="001D7457" w:rsidP="001D7457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09288D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09288D">
      <w:rPr>
        <w:rFonts w:ascii="Arial" w:hAnsi="Arial" w:cs="Arial"/>
      </w:rPr>
      <w:t>9</w:t>
    </w:r>
  </w:p>
  <w:p w:rsidR="001D7457" w:rsidRDefault="001D74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8AC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E0E2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BF2CB0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6345A"/>
    <w:multiLevelType w:val="hybridMultilevel"/>
    <w:tmpl w:val="9564BBD6"/>
    <w:lvl w:ilvl="0" w:tplc="8EE8C49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930EA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5C61198"/>
    <w:multiLevelType w:val="hybridMultilevel"/>
    <w:tmpl w:val="E5D24E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B977FA"/>
    <w:multiLevelType w:val="hybridMultilevel"/>
    <w:tmpl w:val="8A0A486E"/>
    <w:lvl w:ilvl="0" w:tplc="F9025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E0"/>
    <w:rsid w:val="00002ABF"/>
    <w:rsid w:val="00014B87"/>
    <w:rsid w:val="00026297"/>
    <w:rsid w:val="00027367"/>
    <w:rsid w:val="00032A8D"/>
    <w:rsid w:val="00033F31"/>
    <w:rsid w:val="00035369"/>
    <w:rsid w:val="00041B51"/>
    <w:rsid w:val="000422E7"/>
    <w:rsid w:val="00044144"/>
    <w:rsid w:val="000515CC"/>
    <w:rsid w:val="00057779"/>
    <w:rsid w:val="0006262F"/>
    <w:rsid w:val="000858CE"/>
    <w:rsid w:val="000863B3"/>
    <w:rsid w:val="0009288D"/>
    <w:rsid w:val="00095476"/>
    <w:rsid w:val="00097BA3"/>
    <w:rsid w:val="000A14B9"/>
    <w:rsid w:val="000B32CD"/>
    <w:rsid w:val="000C0750"/>
    <w:rsid w:val="000C1EA7"/>
    <w:rsid w:val="000C3558"/>
    <w:rsid w:val="000D5A56"/>
    <w:rsid w:val="000E0ECB"/>
    <w:rsid w:val="000F4D6D"/>
    <w:rsid w:val="00104969"/>
    <w:rsid w:val="001060AB"/>
    <w:rsid w:val="00106335"/>
    <w:rsid w:val="00107CBD"/>
    <w:rsid w:val="0011354B"/>
    <w:rsid w:val="00113A46"/>
    <w:rsid w:val="00115321"/>
    <w:rsid w:val="0012539C"/>
    <w:rsid w:val="0013035B"/>
    <w:rsid w:val="00131ED3"/>
    <w:rsid w:val="001461E1"/>
    <w:rsid w:val="001621C9"/>
    <w:rsid w:val="00197553"/>
    <w:rsid w:val="001A416C"/>
    <w:rsid w:val="001A4D7B"/>
    <w:rsid w:val="001C16F7"/>
    <w:rsid w:val="001D2148"/>
    <w:rsid w:val="001D7457"/>
    <w:rsid w:val="001E7CA4"/>
    <w:rsid w:val="001F44A5"/>
    <w:rsid w:val="00201910"/>
    <w:rsid w:val="00210B5E"/>
    <w:rsid w:val="00212FE6"/>
    <w:rsid w:val="002213A9"/>
    <w:rsid w:val="00226EB4"/>
    <w:rsid w:val="002305D3"/>
    <w:rsid w:val="002376E8"/>
    <w:rsid w:val="00243225"/>
    <w:rsid w:val="00243577"/>
    <w:rsid w:val="0024659E"/>
    <w:rsid w:val="00247739"/>
    <w:rsid w:val="00254894"/>
    <w:rsid w:val="00260C58"/>
    <w:rsid w:val="00266CE6"/>
    <w:rsid w:val="002849C6"/>
    <w:rsid w:val="0029597B"/>
    <w:rsid w:val="00295A29"/>
    <w:rsid w:val="002A4138"/>
    <w:rsid w:val="002A745C"/>
    <w:rsid w:val="002C3CDC"/>
    <w:rsid w:val="002D1813"/>
    <w:rsid w:val="002D3FEE"/>
    <w:rsid w:val="002D553D"/>
    <w:rsid w:val="002E24D0"/>
    <w:rsid w:val="002F46C2"/>
    <w:rsid w:val="002F4EEA"/>
    <w:rsid w:val="002F6406"/>
    <w:rsid w:val="0030474B"/>
    <w:rsid w:val="00310F81"/>
    <w:rsid w:val="003119ED"/>
    <w:rsid w:val="00314C9A"/>
    <w:rsid w:val="00315893"/>
    <w:rsid w:val="003175FD"/>
    <w:rsid w:val="00317A19"/>
    <w:rsid w:val="003234BD"/>
    <w:rsid w:val="00324B45"/>
    <w:rsid w:val="00325753"/>
    <w:rsid w:val="0033070E"/>
    <w:rsid w:val="003404B8"/>
    <w:rsid w:val="00344C26"/>
    <w:rsid w:val="003503DC"/>
    <w:rsid w:val="0035475C"/>
    <w:rsid w:val="00366776"/>
    <w:rsid w:val="00367535"/>
    <w:rsid w:val="00372A86"/>
    <w:rsid w:val="00376C6C"/>
    <w:rsid w:val="003802D7"/>
    <w:rsid w:val="00384BD0"/>
    <w:rsid w:val="00385A19"/>
    <w:rsid w:val="00393C6B"/>
    <w:rsid w:val="003950AF"/>
    <w:rsid w:val="003A3067"/>
    <w:rsid w:val="003C06E0"/>
    <w:rsid w:val="003C10DE"/>
    <w:rsid w:val="003C4B91"/>
    <w:rsid w:val="003D4FC3"/>
    <w:rsid w:val="003E3088"/>
    <w:rsid w:val="003F3308"/>
    <w:rsid w:val="003F777B"/>
    <w:rsid w:val="00410836"/>
    <w:rsid w:val="00411E25"/>
    <w:rsid w:val="00415C90"/>
    <w:rsid w:val="00431F4E"/>
    <w:rsid w:val="00433BD5"/>
    <w:rsid w:val="00444D7D"/>
    <w:rsid w:val="004506AF"/>
    <w:rsid w:val="004548ED"/>
    <w:rsid w:val="00456DE3"/>
    <w:rsid w:val="004605FA"/>
    <w:rsid w:val="00462905"/>
    <w:rsid w:val="00472E31"/>
    <w:rsid w:val="0047342C"/>
    <w:rsid w:val="00481DDA"/>
    <w:rsid w:val="004828B3"/>
    <w:rsid w:val="004A3657"/>
    <w:rsid w:val="004A6CB2"/>
    <w:rsid w:val="004B489B"/>
    <w:rsid w:val="004C6580"/>
    <w:rsid w:val="004E096A"/>
    <w:rsid w:val="004F078C"/>
    <w:rsid w:val="00500999"/>
    <w:rsid w:val="005051C2"/>
    <w:rsid w:val="00507A4C"/>
    <w:rsid w:val="00511C04"/>
    <w:rsid w:val="005209CE"/>
    <w:rsid w:val="00534A30"/>
    <w:rsid w:val="00535867"/>
    <w:rsid w:val="005421FD"/>
    <w:rsid w:val="00542E11"/>
    <w:rsid w:val="00545603"/>
    <w:rsid w:val="005459CD"/>
    <w:rsid w:val="00546FE9"/>
    <w:rsid w:val="0055179F"/>
    <w:rsid w:val="00551C97"/>
    <w:rsid w:val="00557E4C"/>
    <w:rsid w:val="0056266E"/>
    <w:rsid w:val="0057226A"/>
    <w:rsid w:val="00580FC8"/>
    <w:rsid w:val="0059549C"/>
    <w:rsid w:val="005A008E"/>
    <w:rsid w:val="005A28C4"/>
    <w:rsid w:val="005A6A1B"/>
    <w:rsid w:val="005B0401"/>
    <w:rsid w:val="005B1C04"/>
    <w:rsid w:val="005B4ED3"/>
    <w:rsid w:val="005B6058"/>
    <w:rsid w:val="005B6CE4"/>
    <w:rsid w:val="005D715B"/>
    <w:rsid w:val="005E0860"/>
    <w:rsid w:val="005E2834"/>
    <w:rsid w:val="005E3387"/>
    <w:rsid w:val="005F2B34"/>
    <w:rsid w:val="00607AC8"/>
    <w:rsid w:val="0061239F"/>
    <w:rsid w:val="00613110"/>
    <w:rsid w:val="00620B28"/>
    <w:rsid w:val="00622F21"/>
    <w:rsid w:val="006311D5"/>
    <w:rsid w:val="00633C75"/>
    <w:rsid w:val="00637C40"/>
    <w:rsid w:val="006407CB"/>
    <w:rsid w:val="0064167F"/>
    <w:rsid w:val="0064208A"/>
    <w:rsid w:val="00642DC1"/>
    <w:rsid w:val="006477F7"/>
    <w:rsid w:val="00653687"/>
    <w:rsid w:val="00654CFC"/>
    <w:rsid w:val="006573B1"/>
    <w:rsid w:val="00661F92"/>
    <w:rsid w:val="00673765"/>
    <w:rsid w:val="00694690"/>
    <w:rsid w:val="006A45AC"/>
    <w:rsid w:val="006A6F08"/>
    <w:rsid w:val="006A7E7C"/>
    <w:rsid w:val="006B3714"/>
    <w:rsid w:val="006C730D"/>
    <w:rsid w:val="006D177E"/>
    <w:rsid w:val="006D34C4"/>
    <w:rsid w:val="006E1C9F"/>
    <w:rsid w:val="006E211F"/>
    <w:rsid w:val="006F1555"/>
    <w:rsid w:val="006F33CD"/>
    <w:rsid w:val="006F4148"/>
    <w:rsid w:val="006F63B1"/>
    <w:rsid w:val="006F6EE4"/>
    <w:rsid w:val="007010E5"/>
    <w:rsid w:val="00720980"/>
    <w:rsid w:val="00720B2D"/>
    <w:rsid w:val="00720E0D"/>
    <w:rsid w:val="00725869"/>
    <w:rsid w:val="00742201"/>
    <w:rsid w:val="00743F4C"/>
    <w:rsid w:val="00753378"/>
    <w:rsid w:val="007541A8"/>
    <w:rsid w:val="007563C6"/>
    <w:rsid w:val="00756D09"/>
    <w:rsid w:val="00757548"/>
    <w:rsid w:val="0076488A"/>
    <w:rsid w:val="007873C2"/>
    <w:rsid w:val="00790D31"/>
    <w:rsid w:val="00794C08"/>
    <w:rsid w:val="007A1A37"/>
    <w:rsid w:val="007C5D6F"/>
    <w:rsid w:val="007D4847"/>
    <w:rsid w:val="007D655F"/>
    <w:rsid w:val="007D66F4"/>
    <w:rsid w:val="007E2826"/>
    <w:rsid w:val="007E5471"/>
    <w:rsid w:val="007E77A5"/>
    <w:rsid w:val="00802232"/>
    <w:rsid w:val="00804F16"/>
    <w:rsid w:val="00811C46"/>
    <w:rsid w:val="00816E2F"/>
    <w:rsid w:val="0081793C"/>
    <w:rsid w:val="00822F3E"/>
    <w:rsid w:val="00827227"/>
    <w:rsid w:val="00831BC4"/>
    <w:rsid w:val="008438B8"/>
    <w:rsid w:val="00860FB0"/>
    <w:rsid w:val="00862461"/>
    <w:rsid w:val="0087681E"/>
    <w:rsid w:val="0088534F"/>
    <w:rsid w:val="008A4DD5"/>
    <w:rsid w:val="008A6D67"/>
    <w:rsid w:val="008A79A1"/>
    <w:rsid w:val="008B5C3E"/>
    <w:rsid w:val="008C1B7F"/>
    <w:rsid w:val="008C403E"/>
    <w:rsid w:val="008E090F"/>
    <w:rsid w:val="008E3C7B"/>
    <w:rsid w:val="008F4B90"/>
    <w:rsid w:val="008F7D86"/>
    <w:rsid w:val="0090514C"/>
    <w:rsid w:val="00906603"/>
    <w:rsid w:val="0091422F"/>
    <w:rsid w:val="0092042D"/>
    <w:rsid w:val="00935AD4"/>
    <w:rsid w:val="00935E75"/>
    <w:rsid w:val="00942A40"/>
    <w:rsid w:val="00943808"/>
    <w:rsid w:val="00946A8D"/>
    <w:rsid w:val="00946ED2"/>
    <w:rsid w:val="0095480A"/>
    <w:rsid w:val="00960F77"/>
    <w:rsid w:val="0096424A"/>
    <w:rsid w:val="0096562E"/>
    <w:rsid w:val="00970AA9"/>
    <w:rsid w:val="00983248"/>
    <w:rsid w:val="009835CF"/>
    <w:rsid w:val="0098747F"/>
    <w:rsid w:val="00994D13"/>
    <w:rsid w:val="009A0BFA"/>
    <w:rsid w:val="009A4E79"/>
    <w:rsid w:val="009B3781"/>
    <w:rsid w:val="009B5F0C"/>
    <w:rsid w:val="009B7ADE"/>
    <w:rsid w:val="009C7E29"/>
    <w:rsid w:val="009D257F"/>
    <w:rsid w:val="009E0506"/>
    <w:rsid w:val="009E082E"/>
    <w:rsid w:val="009F53C9"/>
    <w:rsid w:val="009F5E88"/>
    <w:rsid w:val="009F61B0"/>
    <w:rsid w:val="009F7780"/>
    <w:rsid w:val="00A01762"/>
    <w:rsid w:val="00A01BD5"/>
    <w:rsid w:val="00A065A6"/>
    <w:rsid w:val="00A1300C"/>
    <w:rsid w:val="00A34840"/>
    <w:rsid w:val="00A35F02"/>
    <w:rsid w:val="00A46B00"/>
    <w:rsid w:val="00A635F7"/>
    <w:rsid w:val="00A65C37"/>
    <w:rsid w:val="00A73C71"/>
    <w:rsid w:val="00A95E4D"/>
    <w:rsid w:val="00AA2903"/>
    <w:rsid w:val="00AB7318"/>
    <w:rsid w:val="00AC0DA4"/>
    <w:rsid w:val="00AC61B0"/>
    <w:rsid w:val="00AC6A09"/>
    <w:rsid w:val="00AC77E4"/>
    <w:rsid w:val="00AD2CFC"/>
    <w:rsid w:val="00AD4F00"/>
    <w:rsid w:val="00AE4990"/>
    <w:rsid w:val="00AF4EDB"/>
    <w:rsid w:val="00B015F8"/>
    <w:rsid w:val="00B0444C"/>
    <w:rsid w:val="00B06A2E"/>
    <w:rsid w:val="00B07A83"/>
    <w:rsid w:val="00B113E6"/>
    <w:rsid w:val="00B21787"/>
    <w:rsid w:val="00B32EF8"/>
    <w:rsid w:val="00B36E75"/>
    <w:rsid w:val="00B416B3"/>
    <w:rsid w:val="00B53013"/>
    <w:rsid w:val="00B65792"/>
    <w:rsid w:val="00B72D82"/>
    <w:rsid w:val="00B81159"/>
    <w:rsid w:val="00B8144D"/>
    <w:rsid w:val="00B8733F"/>
    <w:rsid w:val="00BC0D42"/>
    <w:rsid w:val="00BC5F25"/>
    <w:rsid w:val="00BC68DB"/>
    <w:rsid w:val="00BC7188"/>
    <w:rsid w:val="00BD3CD5"/>
    <w:rsid w:val="00BD6985"/>
    <w:rsid w:val="00BE0A50"/>
    <w:rsid w:val="00BE7BFA"/>
    <w:rsid w:val="00C036ED"/>
    <w:rsid w:val="00C04849"/>
    <w:rsid w:val="00C06A18"/>
    <w:rsid w:val="00C06A8E"/>
    <w:rsid w:val="00C243D7"/>
    <w:rsid w:val="00C402AB"/>
    <w:rsid w:val="00C430E0"/>
    <w:rsid w:val="00C46AFA"/>
    <w:rsid w:val="00C50197"/>
    <w:rsid w:val="00C54FA2"/>
    <w:rsid w:val="00C56471"/>
    <w:rsid w:val="00C5797E"/>
    <w:rsid w:val="00C610C8"/>
    <w:rsid w:val="00C74E06"/>
    <w:rsid w:val="00C76434"/>
    <w:rsid w:val="00C822FE"/>
    <w:rsid w:val="00C82B74"/>
    <w:rsid w:val="00C868F1"/>
    <w:rsid w:val="00C96F6A"/>
    <w:rsid w:val="00CB7A6D"/>
    <w:rsid w:val="00CC5922"/>
    <w:rsid w:val="00CC7177"/>
    <w:rsid w:val="00CD7545"/>
    <w:rsid w:val="00CE6478"/>
    <w:rsid w:val="00CF2AEA"/>
    <w:rsid w:val="00CF4326"/>
    <w:rsid w:val="00D01EF0"/>
    <w:rsid w:val="00D15D04"/>
    <w:rsid w:val="00D16348"/>
    <w:rsid w:val="00D25E59"/>
    <w:rsid w:val="00D33F12"/>
    <w:rsid w:val="00D3581B"/>
    <w:rsid w:val="00D37284"/>
    <w:rsid w:val="00D4461E"/>
    <w:rsid w:val="00D453E9"/>
    <w:rsid w:val="00D551F9"/>
    <w:rsid w:val="00D72C2E"/>
    <w:rsid w:val="00D81364"/>
    <w:rsid w:val="00D83B6A"/>
    <w:rsid w:val="00DA448D"/>
    <w:rsid w:val="00DB02F6"/>
    <w:rsid w:val="00DB0EB9"/>
    <w:rsid w:val="00DB4C25"/>
    <w:rsid w:val="00DC3767"/>
    <w:rsid w:val="00DD3B56"/>
    <w:rsid w:val="00DE249D"/>
    <w:rsid w:val="00DF0320"/>
    <w:rsid w:val="00DF4A14"/>
    <w:rsid w:val="00E00390"/>
    <w:rsid w:val="00E03EA1"/>
    <w:rsid w:val="00E077E6"/>
    <w:rsid w:val="00E1754E"/>
    <w:rsid w:val="00E2122E"/>
    <w:rsid w:val="00E226D3"/>
    <w:rsid w:val="00E2574D"/>
    <w:rsid w:val="00E42B9E"/>
    <w:rsid w:val="00E55B27"/>
    <w:rsid w:val="00E604F9"/>
    <w:rsid w:val="00E72EE2"/>
    <w:rsid w:val="00E86B57"/>
    <w:rsid w:val="00E919C3"/>
    <w:rsid w:val="00EA05E0"/>
    <w:rsid w:val="00EA2576"/>
    <w:rsid w:val="00EA25EA"/>
    <w:rsid w:val="00EA7819"/>
    <w:rsid w:val="00EB6414"/>
    <w:rsid w:val="00EC005F"/>
    <w:rsid w:val="00EC389C"/>
    <w:rsid w:val="00EC5F97"/>
    <w:rsid w:val="00EC72B3"/>
    <w:rsid w:val="00ED0B80"/>
    <w:rsid w:val="00EE4B2E"/>
    <w:rsid w:val="00EE788F"/>
    <w:rsid w:val="00EF1045"/>
    <w:rsid w:val="00EF142F"/>
    <w:rsid w:val="00EF1F4C"/>
    <w:rsid w:val="00EF4678"/>
    <w:rsid w:val="00EF6422"/>
    <w:rsid w:val="00F001A2"/>
    <w:rsid w:val="00F0426E"/>
    <w:rsid w:val="00F0776D"/>
    <w:rsid w:val="00F1395B"/>
    <w:rsid w:val="00F218D9"/>
    <w:rsid w:val="00F30EB8"/>
    <w:rsid w:val="00F30FDA"/>
    <w:rsid w:val="00F47FEF"/>
    <w:rsid w:val="00F57A2D"/>
    <w:rsid w:val="00F60667"/>
    <w:rsid w:val="00F65AE2"/>
    <w:rsid w:val="00F71AB5"/>
    <w:rsid w:val="00F73AB9"/>
    <w:rsid w:val="00F73C79"/>
    <w:rsid w:val="00F772AA"/>
    <w:rsid w:val="00F77895"/>
    <w:rsid w:val="00F81B92"/>
    <w:rsid w:val="00F82CB2"/>
    <w:rsid w:val="00F862A0"/>
    <w:rsid w:val="00FA192F"/>
    <w:rsid w:val="00FD12F9"/>
    <w:rsid w:val="00FD2078"/>
    <w:rsid w:val="00FD61B4"/>
    <w:rsid w:val="00FE303C"/>
    <w:rsid w:val="00FF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3A98BC-98C9-4E97-B069-4791E6383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036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036E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036E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036E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C036E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5A56"/>
  </w:style>
  <w:style w:type="paragraph" w:styleId="Zpat">
    <w:name w:val="footer"/>
    <w:basedOn w:val="Normln"/>
    <w:link w:val="Zpat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5A56"/>
  </w:style>
  <w:style w:type="character" w:styleId="Odkaznakoment">
    <w:name w:val="annotation reference"/>
    <w:basedOn w:val="Standardnpsmoodstavce"/>
    <w:uiPriority w:val="99"/>
    <w:semiHidden/>
    <w:unhideWhenUsed/>
    <w:rsid w:val="000B32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B32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B32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32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32C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3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32CD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8F7D8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F7D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F6EE4"/>
    <w:pPr>
      <w:spacing w:after="0" w:line="240" w:lineRule="auto"/>
    </w:pPr>
  </w:style>
  <w:style w:type="paragraph" w:customStyle="1" w:styleId="odstaveczatek">
    <w:name w:val="odstavec_začátek"/>
    <w:basedOn w:val="Normln"/>
    <w:autoRedefine/>
    <w:rsid w:val="007E2826"/>
    <w:pPr>
      <w:spacing w:before="120" w:after="120" w:line="360" w:lineRule="auto"/>
      <w:ind w:firstLine="567"/>
      <w:contextualSpacing/>
      <w:jc w:val="both"/>
    </w:pPr>
    <w:rPr>
      <w:rFonts w:ascii="Arial" w:eastAsia="Times New Roman" w:hAnsi="Arial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F47EE-FBAB-4759-BBA2-BB0408A9F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1621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34</cp:revision>
  <cp:lastPrinted>2015-06-15T08:43:00Z</cp:lastPrinted>
  <dcterms:created xsi:type="dcterms:W3CDTF">2015-11-04T20:44:00Z</dcterms:created>
  <dcterms:modified xsi:type="dcterms:W3CDTF">2019-12-02T10:02:00Z</dcterms:modified>
</cp:coreProperties>
</file>