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CD4095" w:rsidRDefault="00BC7BE6" w:rsidP="009D7A8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CD4095">
        <w:rPr>
          <w:rFonts w:ascii="Arial" w:hAnsi="Arial" w:cs="Arial"/>
          <w:b/>
          <w:color w:val="FF0000"/>
        </w:rPr>
        <w:t>VZOR</w:t>
      </w:r>
      <w:r w:rsidR="000E1195" w:rsidRPr="00CD4095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CD4095">
        <w:rPr>
          <w:rFonts w:ascii="Arial" w:hAnsi="Arial" w:cs="Arial"/>
          <w:b/>
          <w:color w:val="FF0000"/>
        </w:rPr>
        <w:t xml:space="preserve"> </w:t>
      </w:r>
    </w:p>
    <w:p w:rsidR="00BC7BE6" w:rsidRPr="00CD4095" w:rsidRDefault="00830C97" w:rsidP="00D6390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CD4095">
        <w:rPr>
          <w:rFonts w:ascii="Arial" w:hAnsi="Arial" w:cs="Arial"/>
          <w:b/>
          <w:color w:val="FF0000"/>
        </w:rPr>
        <w:t xml:space="preserve">Rozhodnutí </w:t>
      </w:r>
      <w:r w:rsidR="00BC7BE6" w:rsidRPr="00CD4095">
        <w:rPr>
          <w:rFonts w:ascii="Arial" w:hAnsi="Arial" w:cs="Arial"/>
          <w:b/>
          <w:color w:val="FF0000"/>
        </w:rPr>
        <w:t xml:space="preserve">o </w:t>
      </w:r>
      <w:r w:rsidR="00E21DE2" w:rsidRPr="00CD4095">
        <w:rPr>
          <w:rFonts w:ascii="Arial" w:hAnsi="Arial" w:cs="Arial"/>
          <w:b/>
          <w:color w:val="FF0000"/>
        </w:rPr>
        <w:t>zařa</w:t>
      </w:r>
      <w:r w:rsidR="005D3E48" w:rsidRPr="00CD4095">
        <w:rPr>
          <w:rFonts w:ascii="Arial" w:hAnsi="Arial" w:cs="Arial"/>
          <w:b/>
          <w:color w:val="FF0000"/>
        </w:rPr>
        <w:t>zení</w:t>
      </w:r>
      <w:r w:rsidRPr="00CD4095">
        <w:rPr>
          <w:rFonts w:ascii="Arial" w:hAnsi="Arial" w:cs="Arial"/>
          <w:b/>
          <w:color w:val="FF0000"/>
        </w:rPr>
        <w:t xml:space="preserve"> státního zaměstnance</w:t>
      </w:r>
      <w:r w:rsidR="005D3E48" w:rsidRPr="00CD4095">
        <w:rPr>
          <w:rFonts w:ascii="Arial" w:hAnsi="Arial" w:cs="Arial"/>
          <w:b/>
          <w:color w:val="FF0000"/>
        </w:rPr>
        <w:t xml:space="preserve"> mimo výkon služby</w:t>
      </w:r>
      <w:r w:rsidR="00D84C2F" w:rsidRPr="00CD4095">
        <w:rPr>
          <w:rFonts w:ascii="Arial" w:hAnsi="Arial" w:cs="Arial"/>
          <w:b/>
          <w:color w:val="FF0000"/>
        </w:rPr>
        <w:t xml:space="preserve"> </w:t>
      </w:r>
      <w:r w:rsidR="000E1195" w:rsidRPr="00CD4095">
        <w:rPr>
          <w:rFonts w:ascii="Arial" w:hAnsi="Arial" w:cs="Arial"/>
          <w:b/>
          <w:color w:val="FF0000"/>
        </w:rPr>
        <w:t>po</w:t>
      </w:r>
      <w:r w:rsidR="00BC7BE6" w:rsidRPr="00CD4095">
        <w:rPr>
          <w:rFonts w:ascii="Arial" w:hAnsi="Arial" w:cs="Arial"/>
          <w:b/>
          <w:color w:val="FF0000"/>
        </w:rPr>
        <w:t xml:space="preserve">dle § </w:t>
      </w:r>
      <w:r w:rsidR="00CC40B6" w:rsidRPr="00CD4095">
        <w:rPr>
          <w:rFonts w:ascii="Arial" w:hAnsi="Arial" w:cs="Arial"/>
          <w:b/>
          <w:color w:val="FF0000"/>
        </w:rPr>
        <w:t>65</w:t>
      </w:r>
      <w:r w:rsidR="00BC7BE6" w:rsidRPr="00CD4095">
        <w:rPr>
          <w:rFonts w:ascii="Arial" w:hAnsi="Arial" w:cs="Arial"/>
          <w:b/>
          <w:color w:val="FF0000"/>
        </w:rPr>
        <w:t xml:space="preserve"> </w:t>
      </w:r>
      <w:r w:rsidRPr="00CD4095">
        <w:rPr>
          <w:rFonts w:ascii="Arial" w:hAnsi="Arial" w:cs="Arial"/>
          <w:b/>
          <w:color w:val="FF0000"/>
        </w:rPr>
        <w:t>zákona o</w:t>
      </w:r>
      <w:r w:rsidR="00A254F5" w:rsidRPr="00CD4095">
        <w:rPr>
          <w:rFonts w:ascii="Arial" w:hAnsi="Arial" w:cs="Arial"/>
          <w:b/>
          <w:color w:val="FF0000"/>
        </w:rPr>
        <w:t> </w:t>
      </w:r>
      <w:r w:rsidRPr="00CD4095">
        <w:rPr>
          <w:rFonts w:ascii="Arial" w:hAnsi="Arial" w:cs="Arial"/>
          <w:b/>
          <w:color w:val="FF0000"/>
        </w:rPr>
        <w:t>státní službě</w:t>
      </w:r>
      <w:r w:rsidR="000E1195" w:rsidRPr="00CD4095">
        <w:rPr>
          <w:rFonts w:ascii="Arial" w:hAnsi="Arial" w:cs="Arial"/>
          <w:b/>
          <w:color w:val="FF0000"/>
        </w:rPr>
        <w:t xml:space="preserve"> – </w:t>
      </w:r>
      <w:r w:rsidR="00CC40B6" w:rsidRPr="00CD4095">
        <w:rPr>
          <w:rFonts w:ascii="Arial" w:hAnsi="Arial" w:cs="Arial"/>
          <w:b/>
          <w:color w:val="FF0000"/>
        </w:rPr>
        <w:t>pro pozastavení služby</w:t>
      </w:r>
    </w:p>
    <w:p w:rsidR="00BC7BE6" w:rsidRPr="00CD4095" w:rsidRDefault="00BC7BE6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CD4095" w:rsidRDefault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CD4095">
        <w:rPr>
          <w:rFonts w:ascii="Arial" w:hAnsi="Arial" w:cs="Arial"/>
          <w:b/>
          <w:color w:val="FF0000"/>
        </w:rPr>
        <w:t>Označení služebního orgánu</w:t>
      </w:r>
      <w:r w:rsidR="000E1195" w:rsidRPr="00CD4095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CD4095" w:rsidRDefault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CD4095">
        <w:rPr>
          <w:rFonts w:ascii="Arial" w:hAnsi="Arial" w:cs="Arial"/>
          <w:b/>
          <w:color w:val="FF0000"/>
        </w:rPr>
        <w:t>adresa služebního úřadu</w:t>
      </w:r>
    </w:p>
    <w:p w:rsidR="001D297A" w:rsidRDefault="00BC7BE6" w:rsidP="001D297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CD4095">
        <w:rPr>
          <w:rFonts w:ascii="Arial" w:eastAsia="Times New Roman" w:hAnsi="Arial" w:cs="Arial"/>
        </w:rPr>
        <w:tab/>
      </w:r>
    </w:p>
    <w:p w:rsidR="001D297A" w:rsidRPr="004E6199" w:rsidRDefault="001D297A" w:rsidP="001D297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1D297A" w:rsidRDefault="001D297A" w:rsidP="001D297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CD4095" w:rsidRDefault="001D297A" w:rsidP="004D0CF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CD4095" w:rsidRDefault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CD4095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CD4095">
        <w:rPr>
          <w:rFonts w:ascii="Arial" w:eastAsia="Times New Roman" w:hAnsi="Arial" w:cs="Arial"/>
          <w:lang w:eastAsia="cs-CZ"/>
        </w:rPr>
        <w:t>:</w:t>
      </w:r>
    </w:p>
    <w:p w:rsidR="001D297A" w:rsidRPr="005A3524" w:rsidRDefault="001D297A" w:rsidP="001D29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1D297A" w:rsidRPr="005A3524" w:rsidRDefault="001D297A" w:rsidP="001D29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1D297A" w:rsidRDefault="001D297A" w:rsidP="001D29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1D297A" w:rsidRPr="005A3524" w:rsidRDefault="001D297A" w:rsidP="001D29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1D297A" w:rsidRPr="005A3524" w:rsidRDefault="001D297A" w:rsidP="001D29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CD4095" w:rsidRDefault="001D29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CD4095" w:rsidRDefault="00BC7BE6" w:rsidP="004D0CF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4D0CF5" w:rsidRDefault="00830C97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4D0CF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4D0CF5" w:rsidRDefault="00BC7BE6" w:rsidP="00B45DC0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4D0CF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5D3E48" w:rsidRPr="004D0CF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zařazení mimo výkon služby</w:t>
      </w:r>
    </w:p>
    <w:p w:rsidR="00BC7BE6" w:rsidRPr="00CD4095" w:rsidRDefault="000E1195" w:rsidP="00B45DC0">
      <w:pPr>
        <w:spacing w:after="240" w:line="240" w:lineRule="auto"/>
        <w:jc w:val="both"/>
        <w:rPr>
          <w:rFonts w:ascii="Arial" w:hAnsi="Arial" w:cs="Arial"/>
        </w:rPr>
      </w:pPr>
      <w:r w:rsidRPr="004D0CF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C97D9F" w:rsidRPr="00CD4095">
        <w:rPr>
          <w:rFonts w:ascii="Arial" w:eastAsia="Times New Roman" w:hAnsi="Arial" w:cs="Arial"/>
          <w:lang w:eastAsia="cs-CZ"/>
        </w:rPr>
        <w:t>,</w:t>
      </w:r>
      <w:r w:rsidRPr="00CD4095">
        <w:rPr>
          <w:rFonts w:ascii="Arial" w:eastAsia="Times New Roman" w:hAnsi="Arial" w:cs="Arial"/>
          <w:lang w:eastAsia="cs-CZ"/>
        </w:rPr>
        <w:t xml:space="preserve"> jako příslušný </w:t>
      </w:r>
      <w:r w:rsidRPr="00CD4095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CD4095">
        <w:rPr>
          <w:rFonts w:ascii="Arial" w:eastAsia="Times New Roman" w:hAnsi="Arial" w:cs="Arial"/>
          <w:color w:val="FF0000"/>
        </w:rPr>
        <w:t>x</w:t>
      </w:r>
      <w:r w:rsidRPr="00CD4095">
        <w:rPr>
          <w:rFonts w:ascii="Arial" w:eastAsia="Times New Roman" w:hAnsi="Arial" w:cs="Arial"/>
        </w:rPr>
        <w:t>)</w:t>
      </w:r>
      <w:r w:rsidRPr="00CD4095">
        <w:rPr>
          <w:rFonts w:ascii="Arial" w:eastAsia="Times New Roman" w:hAnsi="Arial" w:cs="Arial"/>
          <w:color w:val="FF0000"/>
        </w:rPr>
        <w:t xml:space="preserve"> </w:t>
      </w:r>
      <w:r w:rsidRPr="00CD4095">
        <w:rPr>
          <w:rFonts w:ascii="Arial" w:eastAsia="Times New Roman" w:hAnsi="Arial" w:cs="Arial"/>
        </w:rPr>
        <w:t xml:space="preserve">zákona </w:t>
      </w:r>
      <w:r w:rsidRPr="00CD4095">
        <w:rPr>
          <w:rFonts w:ascii="Arial" w:eastAsia="Times New Roman" w:hAnsi="Arial" w:cs="Arial"/>
          <w:lang w:eastAsia="cs-CZ"/>
        </w:rPr>
        <w:t xml:space="preserve">č. 234/2014 Sb., </w:t>
      </w:r>
      <w:r w:rsidRPr="00CD4095">
        <w:rPr>
          <w:rFonts w:ascii="Arial" w:eastAsia="Times New Roman" w:hAnsi="Arial" w:cs="Arial"/>
        </w:rPr>
        <w:t>o státní službě</w:t>
      </w:r>
      <w:r w:rsidR="001D297A">
        <w:rPr>
          <w:rFonts w:ascii="Arial" w:eastAsia="Times New Roman" w:hAnsi="Arial" w:cs="Arial"/>
          <w:lang w:eastAsia="cs-CZ"/>
        </w:rPr>
        <w:t xml:space="preserve">, </w:t>
      </w:r>
      <w:r w:rsidR="001D297A">
        <w:rPr>
          <w:rFonts w:ascii="Arial" w:eastAsia="Times New Roman" w:hAnsi="Arial" w:cs="Arial"/>
        </w:rPr>
        <w:t>ve znění pozdějších předpisů</w:t>
      </w:r>
      <w:r w:rsidRPr="00CD4095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C97D9F" w:rsidRPr="00CD4095">
        <w:rPr>
          <w:rFonts w:ascii="Arial" w:eastAsia="Times New Roman" w:hAnsi="Arial" w:cs="Arial"/>
          <w:lang w:eastAsia="cs-CZ"/>
        </w:rPr>
        <w:t>,</w:t>
      </w:r>
      <w:r w:rsidRPr="00CD4095">
        <w:rPr>
          <w:rFonts w:ascii="Arial" w:eastAsia="Times New Roman" w:hAnsi="Arial" w:cs="Arial"/>
          <w:lang w:eastAsia="cs-CZ"/>
        </w:rPr>
        <w:t xml:space="preserve"> ve věci služby </w:t>
      </w:r>
      <w:r w:rsidR="0005337F" w:rsidRPr="00CD409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CD4095">
        <w:rPr>
          <w:rFonts w:ascii="Arial" w:hAnsi="Arial" w:cs="Arial"/>
          <w:b/>
          <w:color w:val="FF0000"/>
        </w:rPr>
        <w:t>Tit</w:t>
      </w:r>
      <w:r w:rsidR="001D297A">
        <w:rPr>
          <w:rFonts w:ascii="Arial" w:hAnsi="Arial" w:cs="Arial"/>
          <w:b/>
          <w:color w:val="FF0000"/>
        </w:rPr>
        <w:t>u</w:t>
      </w:r>
      <w:r w:rsidRPr="00CD4095">
        <w:rPr>
          <w:rFonts w:ascii="Arial" w:hAnsi="Arial" w:cs="Arial"/>
          <w:b/>
          <w:color w:val="FF0000"/>
        </w:rPr>
        <w:t xml:space="preserve">l </w:t>
      </w:r>
      <w:r w:rsidRPr="00CD4095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4D0CF5">
        <w:rPr>
          <w:rFonts w:ascii="Arial" w:eastAsia="Times New Roman" w:hAnsi="Arial" w:cs="Arial"/>
          <w:lang w:eastAsia="cs-CZ"/>
        </w:rPr>
        <w:t>,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CD4095">
        <w:rPr>
          <w:rFonts w:ascii="Arial" w:eastAsia="Times New Roman" w:hAnsi="Arial" w:cs="Arial"/>
        </w:rPr>
        <w:t>v </w:t>
      </w:r>
      <w:r w:rsidRPr="00CD4095">
        <w:rPr>
          <w:rFonts w:ascii="Arial" w:eastAsia="Times New Roman" w:hAnsi="Arial" w:cs="Arial"/>
          <w:color w:val="FF0000"/>
        </w:rPr>
        <w:t>Město</w:t>
      </w:r>
      <w:r w:rsidRPr="00CD4095">
        <w:rPr>
          <w:rFonts w:ascii="Arial" w:eastAsia="Times New Roman" w:hAnsi="Arial" w:cs="Arial"/>
          <w:lang w:eastAsia="cs-CZ"/>
        </w:rPr>
        <w:t xml:space="preserve">, trvale bytem </w:t>
      </w:r>
      <w:r w:rsidRPr="00CD4095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="006E27BF" w:rsidRPr="00CD4095">
        <w:rPr>
          <w:rFonts w:ascii="Arial" w:eastAsia="Times New Roman" w:hAnsi="Arial" w:cs="Arial"/>
          <w:lang w:eastAsia="cs-CZ"/>
        </w:rPr>
        <w:t xml:space="preserve"> (dále jen „s</w:t>
      </w:r>
      <w:r w:rsidRPr="00CD4095">
        <w:rPr>
          <w:rFonts w:ascii="Arial" w:eastAsia="Times New Roman" w:hAnsi="Arial" w:cs="Arial"/>
          <w:lang w:eastAsia="cs-CZ"/>
        </w:rPr>
        <w:t>tátní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CD4095">
        <w:rPr>
          <w:rFonts w:ascii="Arial" w:eastAsia="Times New Roman" w:hAnsi="Arial" w:cs="Arial"/>
          <w:lang w:eastAsia="cs-CZ"/>
        </w:rPr>
        <w:t>“), rozhodl takto:</w:t>
      </w:r>
    </w:p>
    <w:p w:rsidR="009D7A86" w:rsidRPr="00CD4095" w:rsidRDefault="00CC40B6" w:rsidP="00423DD4">
      <w:pPr>
        <w:spacing w:after="0" w:line="240" w:lineRule="auto"/>
        <w:jc w:val="center"/>
        <w:rPr>
          <w:rFonts w:ascii="Arial" w:hAnsi="Arial" w:cs="Arial"/>
          <w:b/>
        </w:rPr>
      </w:pPr>
      <w:r w:rsidRPr="00CD4095">
        <w:rPr>
          <w:rFonts w:ascii="Arial" w:hAnsi="Arial" w:cs="Arial"/>
          <w:b/>
        </w:rPr>
        <w:t>podle § 65</w:t>
      </w:r>
      <w:r w:rsidR="000E1195" w:rsidRPr="00CD4095">
        <w:rPr>
          <w:rFonts w:ascii="Arial" w:hAnsi="Arial" w:cs="Arial"/>
          <w:b/>
        </w:rPr>
        <w:t xml:space="preserve"> odst. 1 zákona o státní službě</w:t>
      </w:r>
      <w:r w:rsidR="0005337F" w:rsidRPr="00CD4095">
        <w:rPr>
          <w:rFonts w:ascii="Arial" w:hAnsi="Arial" w:cs="Arial"/>
          <w:b/>
        </w:rPr>
        <w:t xml:space="preserve"> se státní </w:t>
      </w:r>
      <w:r w:rsidR="0005337F" w:rsidRPr="00CD4095">
        <w:rPr>
          <w:rFonts w:ascii="Arial" w:hAnsi="Arial" w:cs="Arial"/>
          <w:b/>
          <w:color w:val="FF0000"/>
        </w:rPr>
        <w:t>zaměstnanec/zaměstnankyně</w:t>
      </w:r>
      <w:r w:rsidR="000E1195" w:rsidRPr="00CD4095">
        <w:rPr>
          <w:rFonts w:ascii="Arial" w:hAnsi="Arial" w:cs="Arial"/>
          <w:b/>
        </w:rPr>
        <w:t xml:space="preserve"> </w:t>
      </w:r>
      <w:r w:rsidR="00FE0732" w:rsidRPr="00CD4095">
        <w:rPr>
          <w:rFonts w:ascii="Arial" w:hAnsi="Arial" w:cs="Arial"/>
          <w:b/>
        </w:rPr>
        <w:t>od</w:t>
      </w:r>
      <w:r w:rsidR="00B13358" w:rsidRPr="00CD4095">
        <w:rPr>
          <w:rFonts w:ascii="Arial" w:hAnsi="Arial" w:cs="Arial"/>
          <w:b/>
        </w:rPr>
        <w:t>e dne</w:t>
      </w:r>
      <w:r w:rsidR="00FE0732" w:rsidRPr="00CD4095">
        <w:rPr>
          <w:rFonts w:ascii="Arial" w:hAnsi="Arial" w:cs="Arial"/>
          <w:b/>
        </w:rPr>
        <w:t xml:space="preserve"> </w:t>
      </w:r>
      <w:r w:rsidR="000E1195" w:rsidRPr="00CD4095">
        <w:rPr>
          <w:rFonts w:ascii="Arial" w:eastAsia="Times New Roman" w:hAnsi="Arial" w:cs="Arial"/>
          <w:b/>
          <w:color w:val="FF0000"/>
        </w:rPr>
        <w:t>X. měsíc</w:t>
      </w:r>
      <w:r w:rsidR="000E1195" w:rsidRPr="00CD4095">
        <w:rPr>
          <w:rFonts w:ascii="Arial" w:eastAsia="Times New Roman" w:hAnsi="Arial" w:cs="Arial"/>
          <w:b/>
        </w:rPr>
        <w:t xml:space="preserve"> 20</w:t>
      </w:r>
      <w:r w:rsidR="000E1195" w:rsidRPr="00CD4095">
        <w:rPr>
          <w:rFonts w:ascii="Arial" w:eastAsia="Times New Roman" w:hAnsi="Arial" w:cs="Arial"/>
          <w:b/>
          <w:color w:val="FF0000"/>
        </w:rPr>
        <w:t>XX</w:t>
      </w:r>
      <w:r w:rsidR="00FE0732" w:rsidRPr="00CD4095">
        <w:rPr>
          <w:rFonts w:ascii="Arial" w:hAnsi="Arial" w:cs="Arial"/>
          <w:b/>
        </w:rPr>
        <w:t xml:space="preserve"> zařazuje mimo výkon služby</w:t>
      </w:r>
      <w:r w:rsidR="004C09FD" w:rsidRPr="00CD4095">
        <w:rPr>
          <w:rFonts w:ascii="Arial" w:hAnsi="Arial" w:cs="Arial"/>
          <w:b/>
        </w:rPr>
        <w:t xml:space="preserve"> pro pozastavení služby</w:t>
      </w:r>
      <w:r w:rsidR="003E3A62" w:rsidRPr="00CD4095">
        <w:rPr>
          <w:rFonts w:ascii="Arial" w:hAnsi="Arial" w:cs="Arial"/>
          <w:b/>
        </w:rPr>
        <w:t>.</w:t>
      </w:r>
    </w:p>
    <w:p w:rsidR="009D7A86" w:rsidRPr="00CD4095" w:rsidRDefault="009D7A86" w:rsidP="00B45DC0">
      <w:pPr>
        <w:pStyle w:val="Odstavecseseznamem"/>
        <w:spacing w:after="0" w:line="240" w:lineRule="auto"/>
        <w:ind w:left="1077"/>
        <w:jc w:val="both"/>
        <w:rPr>
          <w:rFonts w:ascii="Arial" w:hAnsi="Arial" w:cs="Arial"/>
          <w:b/>
        </w:rPr>
      </w:pPr>
    </w:p>
    <w:p w:rsidR="00BC7BE6" w:rsidRPr="00CD4095" w:rsidRDefault="002D072C" w:rsidP="00B45DC0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CD4095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0F57AB" w:rsidRDefault="0062518E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>Státní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CD4095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CD409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BE5830">
        <w:rPr>
          <w:rFonts w:ascii="Arial" w:eastAsia="Times New Roman" w:hAnsi="Arial" w:cs="Arial"/>
          <w:lang w:eastAsia="cs-CZ"/>
        </w:rPr>
        <w:t>,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D4095">
        <w:rPr>
          <w:rFonts w:ascii="Arial" w:eastAsia="Times New Roman" w:hAnsi="Arial" w:cs="Arial"/>
          <w:lang w:eastAsia="cs-CZ"/>
        </w:rPr>
        <w:t xml:space="preserve">č.j. </w:t>
      </w:r>
      <w:r w:rsidRPr="00CD4095">
        <w:rPr>
          <w:rFonts w:ascii="Arial" w:eastAsia="Times New Roman" w:hAnsi="Arial" w:cs="Arial"/>
          <w:color w:val="FF0000"/>
          <w:lang w:eastAsia="cs-CZ"/>
        </w:rPr>
        <w:t>XXXXX</w:t>
      </w:r>
      <w:r w:rsidRPr="00CD4095">
        <w:rPr>
          <w:rFonts w:ascii="Arial" w:eastAsia="Times New Roman" w:hAnsi="Arial" w:cs="Arial"/>
          <w:lang w:eastAsia="cs-CZ"/>
        </w:rPr>
        <w:t xml:space="preserve"> ze dne </w:t>
      </w:r>
      <w:r w:rsidRPr="00CD4095">
        <w:rPr>
          <w:rFonts w:ascii="Arial" w:eastAsia="Times New Roman" w:hAnsi="Arial" w:cs="Arial"/>
          <w:color w:val="FF0000"/>
        </w:rPr>
        <w:t>X. měsíc</w:t>
      </w:r>
      <w:r w:rsidRPr="00CD4095">
        <w:rPr>
          <w:rFonts w:ascii="Arial" w:eastAsia="Times New Roman" w:hAnsi="Arial" w:cs="Arial"/>
        </w:rPr>
        <w:t xml:space="preserve"> 20</w:t>
      </w:r>
      <w:r w:rsidRPr="00CD4095">
        <w:rPr>
          <w:rFonts w:ascii="Arial" w:eastAsia="Times New Roman" w:hAnsi="Arial" w:cs="Arial"/>
          <w:color w:val="FF0000"/>
        </w:rPr>
        <w:t>XX</w:t>
      </w:r>
      <w:r w:rsidR="009217AE">
        <w:rPr>
          <w:rFonts w:ascii="Arial" w:eastAsia="Times New Roman" w:hAnsi="Arial" w:cs="Arial"/>
        </w:rPr>
        <w:t>,</w:t>
      </w:r>
      <w:r w:rsidRPr="00CD4095">
        <w:rPr>
          <w:rFonts w:ascii="Arial" w:eastAsia="Times New Roman" w:hAnsi="Arial" w:cs="Arial"/>
          <w:lang w:eastAsia="cs-CZ"/>
        </w:rPr>
        <w:t xml:space="preserve"> ve služebním poměru na dobu 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6E27BF" w:rsidRPr="00CD4095">
        <w:rPr>
          <w:rFonts w:ascii="Arial" w:eastAsia="Times New Roman" w:hAnsi="Arial" w:cs="Arial"/>
          <w:color w:val="FF0000"/>
          <w:lang w:eastAsia="cs-CZ"/>
        </w:rPr>
        <w:t>X. měsíc 20XX</w:t>
      </w:r>
      <w:r w:rsidRPr="00CD4095">
        <w:rPr>
          <w:rFonts w:ascii="Arial" w:eastAsia="Times New Roman" w:hAnsi="Arial" w:cs="Arial"/>
          <w:lang w:eastAsia="cs-CZ"/>
        </w:rPr>
        <w:t xml:space="preserve"> </w:t>
      </w:r>
      <w:r w:rsidRPr="009217AE">
        <w:rPr>
          <w:rFonts w:ascii="Arial" w:eastAsia="Times New Roman" w:hAnsi="Arial" w:cs="Arial"/>
          <w:lang w:eastAsia="cs-CZ"/>
        </w:rPr>
        <w:t xml:space="preserve">a </w:t>
      </w:r>
      <w:r w:rsidRPr="004D0CF5">
        <w:rPr>
          <w:rFonts w:ascii="Arial" w:eastAsia="Times New Roman" w:hAnsi="Arial" w:cs="Arial"/>
          <w:lang w:eastAsia="cs-CZ"/>
        </w:rPr>
        <w:t xml:space="preserve">je </w:t>
      </w:r>
      <w:r w:rsidR="006E27BF" w:rsidRPr="00CD4095">
        <w:rPr>
          <w:rFonts w:ascii="Arial" w:eastAsia="Times New Roman" w:hAnsi="Arial" w:cs="Arial"/>
          <w:color w:val="FF0000"/>
          <w:lang w:eastAsia="cs-CZ"/>
        </w:rPr>
        <w:t>zařazen/a</w:t>
      </w:r>
      <w:r w:rsidRPr="00CD4095">
        <w:rPr>
          <w:rFonts w:ascii="Arial" w:eastAsia="Times New Roman" w:hAnsi="Arial" w:cs="Arial"/>
          <w:color w:val="FF0000"/>
          <w:lang w:eastAsia="cs-CZ"/>
        </w:rPr>
        <w:t>/</w:t>
      </w:r>
      <w:r w:rsidR="006E27BF" w:rsidRPr="00CD4095">
        <w:rPr>
          <w:rFonts w:ascii="Arial" w:eastAsia="Times New Roman" w:hAnsi="Arial" w:cs="Arial"/>
          <w:color w:val="FF0000"/>
          <w:lang w:eastAsia="cs-CZ"/>
        </w:rPr>
        <w:t>/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CD4095">
        <w:rPr>
          <w:rFonts w:ascii="Arial" w:eastAsia="Times New Roman" w:hAnsi="Arial" w:cs="Arial"/>
          <w:lang w:eastAsia="cs-CZ"/>
        </w:rPr>
        <w:t>na služební</w:t>
      </w:r>
      <w:r w:rsidR="009217AE">
        <w:rPr>
          <w:rFonts w:ascii="Arial" w:eastAsia="Times New Roman" w:hAnsi="Arial" w:cs="Arial"/>
          <w:lang w:eastAsia="cs-CZ"/>
        </w:rPr>
        <w:t>m</w:t>
      </w:r>
      <w:r w:rsidRPr="00CD4095">
        <w:rPr>
          <w:rFonts w:ascii="Arial" w:eastAsia="Times New Roman" w:hAnsi="Arial" w:cs="Arial"/>
          <w:lang w:eastAsia="cs-CZ"/>
        </w:rPr>
        <w:t xml:space="preserve"> míst</w:t>
      </w:r>
      <w:r w:rsidR="009217AE">
        <w:rPr>
          <w:rFonts w:ascii="Arial" w:eastAsia="Times New Roman" w:hAnsi="Arial" w:cs="Arial"/>
          <w:lang w:eastAsia="cs-CZ"/>
        </w:rPr>
        <w:t>ě</w:t>
      </w:r>
      <w:r w:rsidRPr="00CD4095">
        <w:rPr>
          <w:rFonts w:ascii="Arial" w:eastAsia="Times New Roman" w:hAnsi="Arial" w:cs="Arial"/>
          <w:lang w:eastAsia="cs-CZ"/>
        </w:rPr>
        <w:t xml:space="preserve"> </w:t>
      </w:r>
      <w:r w:rsidRPr="00CD4095">
        <w:rPr>
          <w:rFonts w:ascii="Arial" w:eastAsia="Times New Roman" w:hAnsi="Arial" w:cs="Arial"/>
          <w:color w:val="FF0000"/>
          <w:lang w:eastAsia="cs-CZ"/>
        </w:rPr>
        <w:t>(</w:t>
      </w:r>
      <w:r w:rsidRPr="00CD4095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CD4095">
        <w:rPr>
          <w:rFonts w:ascii="Arial" w:eastAsia="Times New Roman" w:hAnsi="Arial" w:cs="Arial"/>
          <w:color w:val="FF0000"/>
          <w:lang w:eastAsia="cs-CZ"/>
        </w:rPr>
        <w:t>na/v</w:t>
      </w:r>
      <w:r w:rsidRPr="00CD4095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CD4095">
        <w:rPr>
          <w:rFonts w:ascii="Arial" w:eastAsia="Times New Roman" w:hAnsi="Arial" w:cs="Arial"/>
          <w:lang w:eastAsia="cs-CZ"/>
        </w:rPr>
        <w:t>.</w:t>
      </w:r>
    </w:p>
    <w:p w:rsidR="000F57AB" w:rsidRDefault="000F57AB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F57AB" w:rsidRDefault="000F57AB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>Podle § 65 odst. 1 zákona o státní službě nastanou-li po vzniku služebního poměru překážky, které mají za následek pozastavení výkonu služby, zařadí se státní zaměstnanec mimo výkon služby. Podle § 33 odst. 4 písm. a) překážky, které mají za následek pozastavení výkonu služby, jsou uvedeny v § 33 odst. 1 zákona o státní službě. Podle § 65 odst. 2 zákona o státní službě po dobu zařazení podle odstavce 1 nepřísluší státnímu zaměstnanci plat.</w:t>
      </w:r>
    </w:p>
    <w:p w:rsidR="0062518E" w:rsidRPr="00CD4095" w:rsidRDefault="0062518E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 xml:space="preserve"> </w:t>
      </w:r>
    </w:p>
    <w:p w:rsidR="000F57AB" w:rsidRDefault="00FB432A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lastRenderedPageBreak/>
        <w:t xml:space="preserve">Dne </w:t>
      </w:r>
      <w:r w:rsidR="0062518E" w:rsidRPr="00CD4095">
        <w:rPr>
          <w:rFonts w:ascii="Arial" w:eastAsia="Times New Roman" w:hAnsi="Arial" w:cs="Arial"/>
          <w:color w:val="FF0000"/>
        </w:rPr>
        <w:t>X. měsíc</w:t>
      </w:r>
      <w:r w:rsidR="0062518E" w:rsidRPr="00CD4095">
        <w:rPr>
          <w:rFonts w:ascii="Arial" w:eastAsia="Times New Roman" w:hAnsi="Arial" w:cs="Arial"/>
        </w:rPr>
        <w:t xml:space="preserve"> 20</w:t>
      </w:r>
      <w:r w:rsidR="0062518E" w:rsidRPr="00CD4095">
        <w:rPr>
          <w:rFonts w:ascii="Arial" w:eastAsia="Times New Roman" w:hAnsi="Arial" w:cs="Arial"/>
          <w:color w:val="FF0000"/>
        </w:rPr>
        <w:t>XX</w:t>
      </w:r>
      <w:r w:rsidR="00860FC5" w:rsidRPr="00CD409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nastala u</w:t>
      </w:r>
      <w:r w:rsidR="00393D7D" w:rsidRPr="00CD4095">
        <w:rPr>
          <w:rFonts w:ascii="Arial" w:eastAsia="Times New Roman" w:hAnsi="Arial" w:cs="Arial"/>
          <w:color w:val="FF0000"/>
          <w:lang w:eastAsia="cs-CZ"/>
        </w:rPr>
        <w:t xml:space="preserve"> státní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ho zaměstnan</w:t>
      </w:r>
      <w:r w:rsidR="00393D7D" w:rsidRPr="00CD4095">
        <w:rPr>
          <w:rFonts w:ascii="Arial" w:eastAsia="Times New Roman" w:hAnsi="Arial" w:cs="Arial"/>
          <w:color w:val="FF0000"/>
          <w:lang w:eastAsia="cs-CZ"/>
        </w:rPr>
        <w:t>c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e</w:t>
      </w:r>
      <w:r w:rsidR="00393D7D" w:rsidRPr="00CD4095">
        <w:rPr>
          <w:rFonts w:ascii="Arial" w:eastAsia="Times New Roman" w:hAnsi="Arial" w:cs="Arial"/>
          <w:color w:val="FF0000"/>
          <w:lang w:eastAsia="cs-CZ"/>
        </w:rPr>
        <w:t>/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393D7D" w:rsidRPr="00CD4095">
        <w:rPr>
          <w:rFonts w:ascii="Arial" w:eastAsia="Times New Roman" w:hAnsi="Arial" w:cs="Arial"/>
          <w:color w:val="FF0000"/>
          <w:lang w:eastAsia="cs-CZ"/>
        </w:rPr>
        <w:t>zaměstnankyně</w:t>
      </w:r>
      <w:r w:rsidR="00393D7D" w:rsidRPr="00CD4095">
        <w:rPr>
          <w:rFonts w:ascii="Arial" w:eastAsia="Times New Roman" w:hAnsi="Arial" w:cs="Arial"/>
          <w:lang w:eastAsia="cs-CZ"/>
        </w:rPr>
        <w:t xml:space="preserve"> </w:t>
      </w:r>
      <w:r w:rsidR="00CC40B6" w:rsidRPr="00CD4095">
        <w:rPr>
          <w:rFonts w:ascii="Arial" w:eastAsia="Times New Roman" w:hAnsi="Arial" w:cs="Arial"/>
          <w:lang w:eastAsia="cs-CZ"/>
        </w:rPr>
        <w:t>překážka podle §</w:t>
      </w:r>
      <w:r w:rsidR="0005337F" w:rsidRPr="00CD4095">
        <w:rPr>
          <w:rFonts w:ascii="Arial" w:eastAsia="Times New Roman" w:hAnsi="Arial" w:cs="Arial"/>
          <w:lang w:eastAsia="cs-CZ"/>
        </w:rPr>
        <w:t> </w:t>
      </w:r>
      <w:r w:rsidR="00CC40B6" w:rsidRPr="00CD4095">
        <w:rPr>
          <w:rFonts w:ascii="Arial" w:eastAsia="Times New Roman" w:hAnsi="Arial" w:cs="Arial"/>
          <w:lang w:eastAsia="cs-CZ"/>
        </w:rPr>
        <w:t xml:space="preserve">33 odst. 1 písm. 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x)</w:t>
      </w:r>
      <w:r w:rsidR="00393D7D" w:rsidRPr="00CD4095">
        <w:rPr>
          <w:rFonts w:ascii="Arial" w:eastAsia="Times New Roman" w:hAnsi="Arial" w:cs="Arial"/>
          <w:lang w:eastAsia="cs-CZ"/>
        </w:rPr>
        <w:t xml:space="preserve"> </w:t>
      </w:r>
      <w:r w:rsidR="00CC40B6" w:rsidRPr="00CD4095">
        <w:rPr>
          <w:rFonts w:ascii="Arial" w:eastAsia="Times New Roman" w:hAnsi="Arial" w:cs="Arial"/>
          <w:lang w:eastAsia="cs-CZ"/>
        </w:rPr>
        <w:t>zákona o státní služb</w:t>
      </w:r>
      <w:r w:rsidR="0005337F" w:rsidRPr="00CD4095">
        <w:rPr>
          <w:rFonts w:ascii="Arial" w:eastAsia="Times New Roman" w:hAnsi="Arial" w:cs="Arial"/>
          <w:lang w:eastAsia="cs-CZ"/>
        </w:rPr>
        <w:t>ě</w:t>
      </w:r>
      <w:r w:rsidR="00CC40B6" w:rsidRPr="00CD4095">
        <w:rPr>
          <w:rFonts w:ascii="Arial" w:eastAsia="Times New Roman" w:hAnsi="Arial" w:cs="Arial"/>
          <w:lang w:eastAsia="cs-CZ"/>
        </w:rPr>
        <w:t xml:space="preserve">, když </w:t>
      </w:r>
      <w:r w:rsidR="00D1314E">
        <w:rPr>
          <w:rFonts w:ascii="Arial" w:eastAsia="Times New Roman" w:hAnsi="Arial" w:cs="Arial"/>
          <w:color w:val="FF0000"/>
          <w:lang w:eastAsia="cs-CZ"/>
        </w:rPr>
        <w:t>[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blíže definovat překážku dle § 33 odst. 1 písm. a)-</w:t>
      </w:r>
      <w:r w:rsidR="00D1314E">
        <w:rPr>
          <w:rFonts w:ascii="Arial" w:eastAsia="Times New Roman" w:hAnsi="Arial" w:cs="Arial"/>
          <w:color w:val="FF0000"/>
          <w:lang w:eastAsia="cs-CZ"/>
        </w:rPr>
        <w:t>x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) zákona o státní službě</w:t>
      </w:r>
      <w:r w:rsidR="00D1314E">
        <w:rPr>
          <w:rFonts w:ascii="Arial" w:eastAsia="Times New Roman" w:hAnsi="Arial" w:cs="Arial"/>
          <w:color w:val="FF0000"/>
          <w:lang w:eastAsia="cs-CZ"/>
        </w:rPr>
        <w:t>]</w:t>
      </w:r>
      <w:r w:rsidR="00E22100" w:rsidRPr="00CD4095">
        <w:rPr>
          <w:rFonts w:ascii="Arial" w:eastAsia="Times New Roman" w:hAnsi="Arial" w:cs="Arial"/>
          <w:lang w:eastAsia="cs-CZ"/>
        </w:rPr>
        <w:t xml:space="preserve">. </w:t>
      </w:r>
      <w:r w:rsidR="00CC40B6" w:rsidRPr="00CD4095">
        <w:rPr>
          <w:rFonts w:ascii="Arial" w:eastAsia="Times New Roman" w:hAnsi="Arial" w:cs="Arial"/>
          <w:lang w:eastAsia="cs-CZ"/>
        </w:rPr>
        <w:t xml:space="preserve">Tuto skutečnost 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oznámil/a</w:t>
      </w:r>
      <w:r w:rsidR="00CC40B6" w:rsidRPr="00CD4095">
        <w:rPr>
          <w:rFonts w:ascii="Arial" w:eastAsia="Times New Roman" w:hAnsi="Arial" w:cs="Arial"/>
          <w:lang w:eastAsia="cs-CZ"/>
        </w:rPr>
        <w:t xml:space="preserve"> státní 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CC40B6" w:rsidRPr="00CD4095">
        <w:rPr>
          <w:rFonts w:ascii="Arial" w:eastAsia="Times New Roman" w:hAnsi="Arial" w:cs="Arial"/>
          <w:lang w:eastAsia="cs-CZ"/>
        </w:rPr>
        <w:t xml:space="preserve"> služebnímu orgánu písemně dne 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 xml:space="preserve">X. měsíce </w:t>
      </w:r>
      <w:r w:rsidR="00CC40B6" w:rsidRPr="00CD4095">
        <w:rPr>
          <w:rFonts w:ascii="Arial" w:eastAsia="Times New Roman" w:hAnsi="Arial" w:cs="Arial"/>
          <w:lang w:eastAsia="cs-CZ"/>
        </w:rPr>
        <w:t>20</w:t>
      </w:r>
      <w:r w:rsidR="00CC40B6" w:rsidRPr="00CD4095">
        <w:rPr>
          <w:rFonts w:ascii="Arial" w:eastAsia="Times New Roman" w:hAnsi="Arial" w:cs="Arial"/>
          <w:color w:val="FF0000"/>
          <w:lang w:eastAsia="cs-CZ"/>
        </w:rPr>
        <w:t>XX</w:t>
      </w:r>
      <w:r w:rsidR="00CC40B6" w:rsidRPr="00CD4095">
        <w:rPr>
          <w:rFonts w:ascii="Arial" w:eastAsia="Times New Roman" w:hAnsi="Arial" w:cs="Arial"/>
          <w:lang w:eastAsia="cs-CZ"/>
        </w:rPr>
        <w:t>.</w:t>
      </w:r>
    </w:p>
    <w:p w:rsidR="00CB21F7" w:rsidRPr="00CD4095" w:rsidRDefault="00CB21F7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93D7D" w:rsidRPr="00CD4095" w:rsidRDefault="00393D7D" w:rsidP="000F57A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 xml:space="preserve">S ohledem na výše uvedené služební orgán rozhodl o zařazení </w:t>
      </w:r>
      <w:r w:rsidRPr="00CD409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CD4095">
        <w:rPr>
          <w:rFonts w:ascii="Arial" w:eastAsia="Times New Roman" w:hAnsi="Arial" w:cs="Arial"/>
          <w:lang w:eastAsia="cs-CZ"/>
        </w:rPr>
        <w:t xml:space="preserve"> mimo výkon služby, a to s účinností ode dne </w:t>
      </w:r>
      <w:r w:rsidRPr="00CD4095">
        <w:rPr>
          <w:rFonts w:ascii="Arial" w:eastAsia="Times New Roman" w:hAnsi="Arial" w:cs="Arial"/>
          <w:color w:val="FF0000"/>
        </w:rPr>
        <w:t>X. měsíc</w:t>
      </w:r>
      <w:r w:rsidRPr="00CD4095">
        <w:rPr>
          <w:rFonts w:ascii="Arial" w:eastAsia="Times New Roman" w:hAnsi="Arial" w:cs="Arial"/>
        </w:rPr>
        <w:t xml:space="preserve"> 20</w:t>
      </w:r>
      <w:r w:rsidRPr="00CD4095">
        <w:rPr>
          <w:rFonts w:ascii="Arial" w:eastAsia="Times New Roman" w:hAnsi="Arial" w:cs="Arial"/>
          <w:color w:val="FF0000"/>
        </w:rPr>
        <w:t>XX</w:t>
      </w:r>
      <w:r w:rsidRPr="00CD4095">
        <w:rPr>
          <w:rFonts w:ascii="Arial" w:eastAsia="Times New Roman" w:hAnsi="Arial" w:cs="Arial"/>
          <w:lang w:eastAsia="cs-CZ"/>
        </w:rPr>
        <w:t xml:space="preserve">. </w:t>
      </w:r>
    </w:p>
    <w:p w:rsidR="00393D7D" w:rsidRPr="00CD4095" w:rsidRDefault="00393D7D" w:rsidP="000F57A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92A1F" w:rsidRPr="00CD4095" w:rsidRDefault="00692A1F" w:rsidP="000F57A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  <w:lang w:eastAsia="cs-CZ"/>
        </w:rPr>
      </w:pPr>
      <w:r w:rsidRPr="00CD4095">
        <w:rPr>
          <w:rFonts w:ascii="Arial" w:eastAsia="Times New Roman" w:hAnsi="Arial" w:cs="Arial"/>
          <w:b/>
          <w:color w:val="FF0000"/>
          <w:u w:val="single"/>
          <w:lang w:eastAsia="cs-CZ"/>
        </w:rPr>
        <w:t>VARIANTA I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 xml:space="preserve"> - v případech pozastavení služby z důvodů uvedených v § 33 odst. 1 písm. b), c), e), </w:t>
      </w:r>
      <w:r w:rsidR="0047156D">
        <w:rPr>
          <w:rFonts w:ascii="Arial" w:eastAsia="Times New Roman" w:hAnsi="Arial" w:cs="Arial"/>
          <w:color w:val="FF0000"/>
          <w:u w:val="single"/>
          <w:lang w:eastAsia="cs-CZ"/>
        </w:rPr>
        <w:t>v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 xml:space="preserve">), </w:t>
      </w:r>
      <w:r w:rsidR="0047156D">
        <w:rPr>
          <w:rFonts w:ascii="Arial" w:eastAsia="Times New Roman" w:hAnsi="Arial" w:cs="Arial"/>
          <w:color w:val="FF0000"/>
          <w:u w:val="single"/>
          <w:lang w:eastAsia="cs-CZ"/>
        </w:rPr>
        <w:t>w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>)</w:t>
      </w:r>
      <w:r w:rsidR="00713A4C" w:rsidRPr="00713A4C">
        <w:rPr>
          <w:rStyle w:val="Znakapoznpodarou"/>
          <w:rFonts w:ascii="Arial" w:eastAsia="Times New Roman" w:hAnsi="Arial" w:cs="Arial"/>
          <w:color w:val="FF0000"/>
          <w:u w:val="single"/>
          <w:lang w:eastAsia="cs-CZ"/>
        </w:rPr>
        <w:footnoteReference w:id="3"/>
      </w:r>
      <w:r w:rsidR="0005337F" w:rsidRPr="00713A4C">
        <w:rPr>
          <w:rFonts w:ascii="Arial" w:eastAsia="Times New Roman" w:hAnsi="Arial" w:cs="Arial"/>
          <w:color w:val="FF0000"/>
          <w:u w:val="single"/>
          <w:lang w:eastAsia="cs-CZ"/>
        </w:rPr>
        <w:t xml:space="preserve"> 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>zákona o státní službě</w:t>
      </w:r>
    </w:p>
    <w:p w:rsidR="00682702" w:rsidRDefault="00393D7D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 xml:space="preserve">Podle § 70 odst. 1 zákona o státní službě se státní </w:t>
      </w:r>
      <w:r w:rsidRPr="00CD4095">
        <w:rPr>
          <w:rFonts w:ascii="Arial" w:eastAsia="Times New Roman" w:hAnsi="Arial" w:cs="Arial"/>
          <w:color w:val="FF0000"/>
          <w:lang w:eastAsia="cs-CZ"/>
        </w:rPr>
        <w:t>zaměstnanec</w:t>
      </w:r>
      <w:r w:rsidR="00692A1F" w:rsidRPr="00CD4095">
        <w:rPr>
          <w:rFonts w:ascii="Arial" w:eastAsia="Times New Roman" w:hAnsi="Arial" w:cs="Arial"/>
          <w:color w:val="FF0000"/>
          <w:lang w:eastAsia="cs-CZ"/>
        </w:rPr>
        <w:t>/zaměstnankyně</w:t>
      </w:r>
      <w:r w:rsidRPr="00CD4095">
        <w:rPr>
          <w:rFonts w:ascii="Arial" w:eastAsia="Times New Roman" w:hAnsi="Arial" w:cs="Arial"/>
          <w:lang w:eastAsia="cs-CZ"/>
        </w:rPr>
        <w:t xml:space="preserve"> po odpadnutí důvodu zm</w:t>
      </w:r>
      <w:r w:rsidR="00692A1F" w:rsidRPr="00CD4095">
        <w:rPr>
          <w:rFonts w:ascii="Arial" w:eastAsia="Times New Roman" w:hAnsi="Arial" w:cs="Arial"/>
          <w:lang w:eastAsia="cs-CZ"/>
        </w:rPr>
        <w:t>ěny služebního poměru podle § 65</w:t>
      </w:r>
      <w:r w:rsidRPr="00CD4095">
        <w:rPr>
          <w:rFonts w:ascii="Arial" w:eastAsia="Times New Roman" w:hAnsi="Arial" w:cs="Arial"/>
          <w:lang w:eastAsia="cs-CZ"/>
        </w:rPr>
        <w:t xml:space="preserve"> </w:t>
      </w:r>
      <w:r w:rsidR="00692A1F" w:rsidRPr="00CD4095">
        <w:rPr>
          <w:rFonts w:ascii="Arial" w:eastAsia="Times New Roman" w:hAnsi="Arial" w:cs="Arial"/>
          <w:lang w:eastAsia="cs-CZ"/>
        </w:rPr>
        <w:t xml:space="preserve">ve spojení s § 33 odst. 1 písm. </w:t>
      </w:r>
      <w:r w:rsidR="00692A1F" w:rsidRPr="00CD4095">
        <w:rPr>
          <w:rFonts w:ascii="Arial" w:eastAsia="Times New Roman" w:hAnsi="Arial" w:cs="Arial"/>
          <w:color w:val="FF0000"/>
          <w:lang w:eastAsia="cs-CZ"/>
        </w:rPr>
        <w:t>x</w:t>
      </w:r>
      <w:r w:rsidR="00692A1F" w:rsidRPr="004D0CF5">
        <w:rPr>
          <w:rFonts w:ascii="Arial" w:eastAsia="Times New Roman" w:hAnsi="Arial" w:cs="Arial"/>
          <w:lang w:eastAsia="cs-CZ"/>
        </w:rPr>
        <w:t>)</w:t>
      </w:r>
      <w:r w:rsidR="00692A1F" w:rsidRPr="00CD4095">
        <w:rPr>
          <w:rFonts w:ascii="Arial" w:eastAsia="Times New Roman" w:hAnsi="Arial" w:cs="Arial"/>
          <w:lang w:eastAsia="cs-CZ"/>
        </w:rPr>
        <w:t xml:space="preserve"> </w:t>
      </w:r>
      <w:r w:rsidRPr="00CD4095">
        <w:rPr>
          <w:rFonts w:ascii="Arial" w:eastAsia="Times New Roman" w:hAnsi="Arial" w:cs="Arial"/>
          <w:lang w:eastAsia="cs-CZ"/>
        </w:rPr>
        <w:t>zařadí k výkonu služby na jeho původní služební místo, pokud nenastane situace dle § 70 odst. 3 zákona o státní službě.</w:t>
      </w:r>
    </w:p>
    <w:p w:rsidR="00692A1F" w:rsidRPr="00CD4095" w:rsidRDefault="00692A1F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 xml:space="preserve"> </w:t>
      </w:r>
    </w:p>
    <w:p w:rsidR="00692A1F" w:rsidRPr="00CD4095" w:rsidRDefault="00692A1F" w:rsidP="000F57A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  <w:lang w:eastAsia="cs-CZ"/>
        </w:rPr>
      </w:pPr>
      <w:r w:rsidRPr="00CD4095">
        <w:rPr>
          <w:rFonts w:ascii="Arial" w:eastAsia="Times New Roman" w:hAnsi="Arial" w:cs="Arial"/>
          <w:b/>
          <w:color w:val="FF0000"/>
          <w:u w:val="single"/>
          <w:lang w:eastAsia="cs-CZ"/>
        </w:rPr>
        <w:t>VARIANTA II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 xml:space="preserve"> - v případech pozastavení služby z</w:t>
      </w:r>
      <w:r w:rsidR="007E5122">
        <w:rPr>
          <w:rFonts w:ascii="Arial" w:eastAsia="Times New Roman" w:hAnsi="Arial" w:cs="Arial"/>
          <w:color w:val="FF0000"/>
          <w:u w:val="single"/>
          <w:lang w:eastAsia="cs-CZ"/>
        </w:rPr>
        <w:t xml:space="preserve"> ostatních 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 xml:space="preserve">důvodů </w:t>
      </w:r>
      <w:r w:rsidR="007E5122">
        <w:rPr>
          <w:rFonts w:ascii="Arial" w:eastAsia="Times New Roman" w:hAnsi="Arial" w:cs="Arial"/>
          <w:color w:val="FF0000"/>
          <w:u w:val="single"/>
          <w:lang w:eastAsia="cs-CZ"/>
        </w:rPr>
        <w:t>ne</w:t>
      </w:r>
      <w:r w:rsidR="0005337F" w:rsidRPr="00CD4095">
        <w:rPr>
          <w:rFonts w:ascii="Arial" w:eastAsia="Times New Roman" w:hAnsi="Arial" w:cs="Arial"/>
          <w:color w:val="FF0000"/>
          <w:u w:val="single"/>
          <w:lang w:eastAsia="cs-CZ"/>
        </w:rPr>
        <w:t>uvedených v</w:t>
      </w:r>
      <w:r w:rsidR="007E5122">
        <w:rPr>
          <w:rFonts w:ascii="Arial" w:eastAsia="Times New Roman" w:hAnsi="Arial" w:cs="Arial"/>
          <w:color w:val="FF0000"/>
          <w:u w:val="single"/>
          <w:lang w:eastAsia="cs-CZ"/>
        </w:rPr>
        <w:t>e variantě I</w:t>
      </w:r>
    </w:p>
    <w:p w:rsidR="00393D7D" w:rsidRDefault="00692A1F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eastAsia="Times New Roman" w:hAnsi="Arial" w:cs="Arial"/>
          <w:lang w:eastAsia="cs-CZ"/>
        </w:rPr>
        <w:t xml:space="preserve">Podle § 70 odst. 3 zákona o státní službě se státní </w:t>
      </w:r>
      <w:r w:rsidRPr="00CD4095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CD4095">
        <w:rPr>
          <w:rFonts w:ascii="Arial" w:eastAsia="Times New Roman" w:hAnsi="Arial" w:cs="Arial"/>
          <w:lang w:eastAsia="cs-CZ"/>
        </w:rPr>
        <w:t xml:space="preserve"> po odpadnutí důvodu změny služebního poměru podle § 65 ve spojení s § 33 odst. 1 písm. </w:t>
      </w:r>
      <w:r w:rsidRPr="00CD4095">
        <w:rPr>
          <w:rFonts w:ascii="Arial" w:eastAsia="Times New Roman" w:hAnsi="Arial" w:cs="Arial"/>
          <w:color w:val="FF0000"/>
          <w:lang w:eastAsia="cs-CZ"/>
        </w:rPr>
        <w:t>x</w:t>
      </w:r>
      <w:r w:rsidRPr="004D0CF5">
        <w:rPr>
          <w:rFonts w:ascii="Arial" w:eastAsia="Times New Roman" w:hAnsi="Arial" w:cs="Arial"/>
          <w:lang w:eastAsia="cs-CZ"/>
        </w:rPr>
        <w:t>)</w:t>
      </w:r>
      <w:r w:rsidRPr="00CD4095">
        <w:rPr>
          <w:rFonts w:ascii="Arial" w:eastAsia="Times New Roman" w:hAnsi="Arial" w:cs="Arial"/>
          <w:lang w:eastAsia="cs-CZ"/>
        </w:rPr>
        <w:t xml:space="preserve"> </w:t>
      </w:r>
      <w:r w:rsidR="0022278D" w:rsidRPr="00CD4095">
        <w:rPr>
          <w:rFonts w:ascii="Arial" w:eastAsia="Times New Roman" w:hAnsi="Arial" w:cs="Arial"/>
          <w:lang w:eastAsia="cs-CZ"/>
        </w:rPr>
        <w:t xml:space="preserve">zařadí </w:t>
      </w:r>
      <w:r w:rsidRPr="00CD4095">
        <w:rPr>
          <w:rFonts w:ascii="Arial" w:eastAsia="Times New Roman" w:hAnsi="Arial" w:cs="Arial"/>
          <w:lang w:eastAsia="cs-CZ"/>
        </w:rPr>
        <w:t>k výkonu služby na volné služební místo</w:t>
      </w:r>
      <w:r w:rsidR="008D7C62" w:rsidRPr="008D7C62">
        <w:rPr>
          <w:rFonts w:ascii="Arial" w:eastAsia="Times New Roman" w:hAnsi="Arial" w:cs="Arial"/>
          <w:lang w:eastAsia="cs-CZ"/>
        </w:rPr>
        <w:t xml:space="preserve">, </w:t>
      </w:r>
      <w:r w:rsidR="008D7C62" w:rsidRPr="004D0CF5">
        <w:rPr>
          <w:rFonts w:ascii="Arial" w:hAnsi="Arial" w:cs="Arial"/>
        </w:rPr>
        <w:t>na kterém je služba pro něj vhodná</w:t>
      </w:r>
      <w:r w:rsidRPr="00CD4095">
        <w:rPr>
          <w:rFonts w:ascii="Arial" w:eastAsia="Times New Roman" w:hAnsi="Arial" w:cs="Arial"/>
          <w:lang w:eastAsia="cs-CZ"/>
        </w:rPr>
        <w:t>.</w:t>
      </w:r>
    </w:p>
    <w:p w:rsidR="00682702" w:rsidRPr="00CD4095" w:rsidRDefault="00682702" w:rsidP="004D0C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E1195" w:rsidRPr="00CD4095" w:rsidRDefault="000E119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CD4095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2D072C" w:rsidRPr="00CD4095" w:rsidRDefault="000E1195" w:rsidP="00B45DC0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4095">
        <w:rPr>
          <w:rFonts w:ascii="Arial" w:hAnsi="Arial" w:cs="Arial"/>
        </w:rPr>
        <w:t xml:space="preserve">Proti tomuto rozhodnutí lze </w:t>
      </w:r>
      <w:r w:rsidRPr="00CD4095">
        <w:rPr>
          <w:rFonts w:ascii="Arial" w:eastAsia="Times New Roman" w:hAnsi="Arial" w:cs="Arial"/>
          <w:lang w:eastAsia="cs-CZ"/>
        </w:rPr>
        <w:t xml:space="preserve">podle § 81 a násl. zákona č. 500/2004 Sb., správní řád, ve znění pozdějších předpisů, </w:t>
      </w:r>
      <w:r w:rsidRPr="00CD4095">
        <w:rPr>
          <w:rFonts w:ascii="Arial" w:hAnsi="Arial" w:cs="Arial"/>
        </w:rPr>
        <w:t xml:space="preserve">podat odvolání u </w:t>
      </w:r>
      <w:r w:rsidRPr="00CD4095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CD4095">
        <w:rPr>
          <w:rFonts w:ascii="Arial" w:hAnsi="Arial" w:cs="Arial"/>
        </w:rPr>
        <w:t xml:space="preserve">, a to do 15 dnů ode dne jeho oznámení. Odvolacím orgánem je </w:t>
      </w:r>
      <w:r w:rsidRPr="00CD4095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682702">
        <w:rPr>
          <w:rFonts w:ascii="Arial" w:eastAsia="Times New Roman" w:hAnsi="Arial" w:cs="Arial"/>
          <w:lang w:eastAsia="cs-CZ"/>
        </w:rPr>
        <w:t>,</w:t>
      </w:r>
      <w:r w:rsidRPr="00CD4095">
        <w:rPr>
          <w:rFonts w:ascii="Arial" w:hAnsi="Arial" w:cs="Arial"/>
        </w:rPr>
        <w:t xml:space="preserve"> jako nadřízený služební orgán podle § 162 odst. 4 </w:t>
      </w:r>
      <w:r w:rsidRPr="00CD4095">
        <w:rPr>
          <w:rFonts w:ascii="Arial" w:eastAsia="Times New Roman" w:hAnsi="Arial" w:cs="Arial"/>
          <w:lang w:eastAsia="cs-CZ"/>
        </w:rPr>
        <w:t xml:space="preserve">písm. </w:t>
      </w:r>
      <w:r w:rsidRPr="00CD4095">
        <w:rPr>
          <w:rFonts w:ascii="Arial" w:eastAsia="Times New Roman" w:hAnsi="Arial" w:cs="Arial"/>
          <w:color w:val="FF0000"/>
          <w:lang w:eastAsia="cs-CZ"/>
        </w:rPr>
        <w:t>x</w:t>
      </w:r>
      <w:r w:rsidRPr="00CD4095">
        <w:rPr>
          <w:rFonts w:ascii="Arial" w:eastAsia="Times New Roman" w:hAnsi="Arial" w:cs="Arial"/>
          <w:lang w:eastAsia="cs-CZ"/>
        </w:rPr>
        <w:t>)</w:t>
      </w:r>
      <w:r w:rsidRPr="00CD409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D4095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BC7BE6" w:rsidRPr="00CD4095" w:rsidRDefault="00BC7BE6">
      <w:pPr>
        <w:spacing w:line="240" w:lineRule="auto"/>
        <w:contextualSpacing/>
        <w:jc w:val="both"/>
        <w:rPr>
          <w:rFonts w:ascii="Arial" w:hAnsi="Arial" w:cs="Arial"/>
        </w:rPr>
      </w:pPr>
    </w:p>
    <w:p w:rsidR="003E7050" w:rsidRPr="00CD4095" w:rsidRDefault="003E7050">
      <w:pPr>
        <w:spacing w:line="240" w:lineRule="auto"/>
        <w:contextualSpacing/>
        <w:jc w:val="both"/>
        <w:rPr>
          <w:rFonts w:ascii="Arial" w:hAnsi="Arial" w:cs="Arial"/>
        </w:rPr>
      </w:pPr>
    </w:p>
    <w:p w:rsidR="003E7050" w:rsidRPr="00CD4095" w:rsidRDefault="003E7050">
      <w:pPr>
        <w:spacing w:line="240" w:lineRule="auto"/>
        <w:contextualSpacing/>
        <w:jc w:val="both"/>
        <w:rPr>
          <w:rFonts w:ascii="Arial" w:hAnsi="Arial" w:cs="Arial"/>
        </w:rPr>
      </w:pPr>
    </w:p>
    <w:p w:rsidR="00682702" w:rsidRDefault="00682702" w:rsidP="004D0CF5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CD4095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CD4095">
        <w:rPr>
          <w:rFonts w:ascii="Arial" w:hAnsi="Arial" w:cs="Arial"/>
          <w:color w:val="FF0000"/>
        </w:rPr>
        <w:t xml:space="preserve">říjmení </w:t>
      </w:r>
    </w:p>
    <w:p w:rsidR="00BC7BE6" w:rsidRPr="00CD4095" w:rsidRDefault="00682702" w:rsidP="004D0CF5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4095">
        <w:rPr>
          <w:rFonts w:ascii="Arial" w:hAnsi="Arial" w:cs="Arial"/>
          <w:color w:val="FF0000"/>
        </w:rPr>
        <w:t>funkce a podpis</w:t>
      </w:r>
    </w:p>
    <w:p w:rsidR="00BC7BE6" w:rsidRPr="00CD4095" w:rsidRDefault="00682702" w:rsidP="004D0CF5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4095">
        <w:rPr>
          <w:rFonts w:ascii="Arial" w:hAnsi="Arial" w:cs="Arial"/>
          <w:color w:val="FF0000"/>
        </w:rPr>
        <w:t>oprávněné úřední osoby</w:t>
      </w:r>
    </w:p>
    <w:p w:rsidR="00BC7BE6" w:rsidRPr="00CD4095" w:rsidRDefault="00682702" w:rsidP="004D0CF5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4095">
        <w:rPr>
          <w:rFonts w:ascii="Arial" w:hAnsi="Arial" w:cs="Arial"/>
          <w:color w:val="FF0000"/>
        </w:rPr>
        <w:t>(služebního orgánu)</w:t>
      </w:r>
      <w:r w:rsidR="00BC7BE6" w:rsidRPr="00CD4095">
        <w:rPr>
          <w:rStyle w:val="Znakapoznpodarou"/>
          <w:rFonts w:ascii="Arial" w:hAnsi="Arial" w:cs="Arial"/>
          <w:color w:val="FF0000"/>
        </w:rPr>
        <w:footnoteReference w:id="4"/>
      </w:r>
    </w:p>
    <w:p w:rsidR="004E74B6" w:rsidRPr="00CD4095" w:rsidRDefault="004E74B6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4E74B6" w:rsidRPr="00CD4095" w:rsidRDefault="004E74B6" w:rsidP="00D6390A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CD4095">
        <w:rPr>
          <w:rFonts w:ascii="Arial" w:hAnsi="Arial" w:cs="Arial"/>
          <w:color w:val="FF0000"/>
        </w:rPr>
        <w:t>Otisk úředního razítka</w:t>
      </w:r>
    </w:p>
    <w:p w:rsidR="00217955" w:rsidRPr="00CD4095" w:rsidRDefault="00217955" w:rsidP="00B45DC0">
      <w:pPr>
        <w:spacing w:line="240" w:lineRule="auto"/>
      </w:pPr>
    </w:p>
    <w:p w:rsidR="006C1564" w:rsidRPr="00CD4095" w:rsidRDefault="006C1564" w:rsidP="00B45DC0">
      <w:pPr>
        <w:spacing w:line="240" w:lineRule="auto"/>
      </w:pPr>
      <w:r w:rsidRPr="00CD4095">
        <w:t xml:space="preserve"> </w:t>
      </w:r>
    </w:p>
    <w:sectPr w:rsidR="006C1564" w:rsidRPr="00CD40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BAF" w:rsidRDefault="00CE6BAF" w:rsidP="00BC7BE6">
      <w:pPr>
        <w:spacing w:after="0" w:line="240" w:lineRule="auto"/>
      </w:pPr>
      <w:r>
        <w:separator/>
      </w:r>
    </w:p>
  </w:endnote>
  <w:endnote w:type="continuationSeparator" w:id="0">
    <w:p w:rsidR="00CE6BAF" w:rsidRDefault="00CE6BAF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876620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CE6B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BAF" w:rsidRDefault="00CE6BAF" w:rsidP="00BC7BE6">
      <w:pPr>
        <w:spacing w:after="0" w:line="240" w:lineRule="auto"/>
      </w:pPr>
      <w:r>
        <w:separator/>
      </w:r>
    </w:p>
  </w:footnote>
  <w:footnote w:type="continuationSeparator" w:id="0">
    <w:p w:rsidR="00CE6BAF" w:rsidRDefault="00CE6BAF" w:rsidP="00BC7BE6">
      <w:pPr>
        <w:spacing w:after="0" w:line="240" w:lineRule="auto"/>
      </w:pPr>
      <w:r>
        <w:continuationSeparator/>
      </w:r>
    </w:p>
  </w:footnote>
  <w:footnote w:id="1">
    <w:p w:rsidR="000E1195" w:rsidRPr="006722EF" w:rsidRDefault="000E1195" w:rsidP="00BE5830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0E1195" w:rsidRDefault="000E1195" w:rsidP="00BE5830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E5830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713A4C" w:rsidRPr="00713A4C" w:rsidRDefault="00713A4C" w:rsidP="00713A4C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713A4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13A4C">
        <w:rPr>
          <w:rFonts w:ascii="Arial" w:hAnsi="Arial" w:cs="Arial"/>
          <w:color w:val="FF0000"/>
          <w:sz w:val="18"/>
          <w:szCs w:val="18"/>
        </w:rPr>
        <w:t xml:space="preserve"> Pouze jde-li o osobu vykonávající vojenské cvičení nebo mimořádnou službu.</w:t>
      </w:r>
    </w:p>
  </w:footnote>
  <w:footnote w:id="4">
    <w:p w:rsidR="00BC7BE6" w:rsidRPr="00CA27AC" w:rsidRDefault="00BC7BE6" w:rsidP="00BE5830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184" w:rsidRDefault="0022278D" w:rsidP="00A4118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1D297A">
      <w:rPr>
        <w:rFonts w:ascii="Arial" w:hAnsi="Arial" w:cs="Arial"/>
      </w:rPr>
      <w:t>4</w:t>
    </w:r>
    <w:r>
      <w:rPr>
        <w:rFonts w:ascii="Arial" w:hAnsi="Arial" w:cs="Arial"/>
      </w:rPr>
      <w:t>1</w:t>
    </w:r>
    <w:r w:rsidR="00A41184">
      <w:rPr>
        <w:rFonts w:ascii="Arial" w:hAnsi="Arial" w:cs="Arial"/>
      </w:rPr>
      <w:t xml:space="preserve">    </w:t>
    </w:r>
  </w:p>
  <w:p w:rsidR="00A41184" w:rsidRDefault="00A41184" w:rsidP="00A4118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1D297A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1D297A">
      <w:rPr>
        <w:rFonts w:ascii="Arial" w:hAnsi="Arial" w:cs="Arial"/>
      </w:rPr>
      <w:t>9</w:t>
    </w:r>
  </w:p>
  <w:p w:rsidR="00A41184" w:rsidRDefault="00A411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345A"/>
    <w:multiLevelType w:val="hybridMultilevel"/>
    <w:tmpl w:val="4F64040C"/>
    <w:lvl w:ilvl="0" w:tplc="ACE8DCF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541B"/>
    <w:rsid w:val="00044081"/>
    <w:rsid w:val="0005337F"/>
    <w:rsid w:val="000C5C13"/>
    <w:rsid w:val="000D0A0C"/>
    <w:rsid w:val="000E1195"/>
    <w:rsid w:val="000F2B96"/>
    <w:rsid w:val="000F57AB"/>
    <w:rsid w:val="0011251B"/>
    <w:rsid w:val="00124A0E"/>
    <w:rsid w:val="00162DE1"/>
    <w:rsid w:val="001865CA"/>
    <w:rsid w:val="001D297A"/>
    <w:rsid w:val="00217955"/>
    <w:rsid w:val="0022278D"/>
    <w:rsid w:val="00231170"/>
    <w:rsid w:val="00241BFA"/>
    <w:rsid w:val="002558F4"/>
    <w:rsid w:val="002C733B"/>
    <w:rsid w:val="002D072C"/>
    <w:rsid w:val="0030352D"/>
    <w:rsid w:val="00324C9A"/>
    <w:rsid w:val="003639E8"/>
    <w:rsid w:val="00393D7D"/>
    <w:rsid w:val="003A5A3A"/>
    <w:rsid w:val="003C0729"/>
    <w:rsid w:val="003E3A62"/>
    <w:rsid w:val="003E7050"/>
    <w:rsid w:val="00401C43"/>
    <w:rsid w:val="00423DD4"/>
    <w:rsid w:val="00444CFE"/>
    <w:rsid w:val="0047156D"/>
    <w:rsid w:val="004748BC"/>
    <w:rsid w:val="004B5EF1"/>
    <w:rsid w:val="004C09FD"/>
    <w:rsid w:val="004C4C4F"/>
    <w:rsid w:val="004D0CF5"/>
    <w:rsid w:val="004E74B6"/>
    <w:rsid w:val="00530EAB"/>
    <w:rsid w:val="00531AC7"/>
    <w:rsid w:val="005331DD"/>
    <w:rsid w:val="005550B6"/>
    <w:rsid w:val="00593046"/>
    <w:rsid w:val="005C7B5B"/>
    <w:rsid w:val="005D3E48"/>
    <w:rsid w:val="005D53E6"/>
    <w:rsid w:val="005D75D5"/>
    <w:rsid w:val="00601B03"/>
    <w:rsid w:val="00604F8F"/>
    <w:rsid w:val="0062518E"/>
    <w:rsid w:val="00665160"/>
    <w:rsid w:val="0067321F"/>
    <w:rsid w:val="00682702"/>
    <w:rsid w:val="00692A1F"/>
    <w:rsid w:val="006A6D2F"/>
    <w:rsid w:val="006B21CA"/>
    <w:rsid w:val="006C1564"/>
    <w:rsid w:val="006C6F29"/>
    <w:rsid w:val="006D7BF6"/>
    <w:rsid w:val="006E27BF"/>
    <w:rsid w:val="00713A4C"/>
    <w:rsid w:val="007402D5"/>
    <w:rsid w:val="00750EB8"/>
    <w:rsid w:val="007A0CB4"/>
    <w:rsid w:val="007A60C7"/>
    <w:rsid w:val="007C65AA"/>
    <w:rsid w:val="007D37FC"/>
    <w:rsid w:val="007E5122"/>
    <w:rsid w:val="00806F96"/>
    <w:rsid w:val="00830C97"/>
    <w:rsid w:val="008438E4"/>
    <w:rsid w:val="00853ABE"/>
    <w:rsid w:val="00854E54"/>
    <w:rsid w:val="00860FC5"/>
    <w:rsid w:val="00876620"/>
    <w:rsid w:val="008A0CB1"/>
    <w:rsid w:val="008B03AA"/>
    <w:rsid w:val="008B1E80"/>
    <w:rsid w:val="008C3BFF"/>
    <w:rsid w:val="008C4A16"/>
    <w:rsid w:val="008D7C62"/>
    <w:rsid w:val="008E1340"/>
    <w:rsid w:val="00900B89"/>
    <w:rsid w:val="009217AE"/>
    <w:rsid w:val="009B5F47"/>
    <w:rsid w:val="009B6591"/>
    <w:rsid w:val="009D7A86"/>
    <w:rsid w:val="00A14D12"/>
    <w:rsid w:val="00A254F5"/>
    <w:rsid w:val="00A331A2"/>
    <w:rsid w:val="00A41184"/>
    <w:rsid w:val="00A87A66"/>
    <w:rsid w:val="00AA1C1D"/>
    <w:rsid w:val="00AA2FA0"/>
    <w:rsid w:val="00AA334C"/>
    <w:rsid w:val="00AB23F1"/>
    <w:rsid w:val="00AC733F"/>
    <w:rsid w:val="00AD5102"/>
    <w:rsid w:val="00AE6466"/>
    <w:rsid w:val="00AF333C"/>
    <w:rsid w:val="00B1012D"/>
    <w:rsid w:val="00B13358"/>
    <w:rsid w:val="00B45DC0"/>
    <w:rsid w:val="00B614B3"/>
    <w:rsid w:val="00B801D7"/>
    <w:rsid w:val="00B83195"/>
    <w:rsid w:val="00B846D9"/>
    <w:rsid w:val="00B93160"/>
    <w:rsid w:val="00BB4659"/>
    <w:rsid w:val="00BC7BE6"/>
    <w:rsid w:val="00BD21BC"/>
    <w:rsid w:val="00BE5830"/>
    <w:rsid w:val="00BF6451"/>
    <w:rsid w:val="00C61A47"/>
    <w:rsid w:val="00C63884"/>
    <w:rsid w:val="00C75632"/>
    <w:rsid w:val="00C97D9F"/>
    <w:rsid w:val="00CB21F7"/>
    <w:rsid w:val="00CB5648"/>
    <w:rsid w:val="00CC40B6"/>
    <w:rsid w:val="00CD4095"/>
    <w:rsid w:val="00CE6BAF"/>
    <w:rsid w:val="00CF3E5C"/>
    <w:rsid w:val="00D02C3A"/>
    <w:rsid w:val="00D1314E"/>
    <w:rsid w:val="00D26B6D"/>
    <w:rsid w:val="00D57987"/>
    <w:rsid w:val="00D6390A"/>
    <w:rsid w:val="00D84C2F"/>
    <w:rsid w:val="00DC4029"/>
    <w:rsid w:val="00DC5566"/>
    <w:rsid w:val="00E026A6"/>
    <w:rsid w:val="00E172A0"/>
    <w:rsid w:val="00E21DE2"/>
    <w:rsid w:val="00E22100"/>
    <w:rsid w:val="00E539C6"/>
    <w:rsid w:val="00E77A1A"/>
    <w:rsid w:val="00E8626C"/>
    <w:rsid w:val="00EC07C6"/>
    <w:rsid w:val="00EC1F3D"/>
    <w:rsid w:val="00EE2D4E"/>
    <w:rsid w:val="00EF2C18"/>
    <w:rsid w:val="00EF42D7"/>
    <w:rsid w:val="00F801C0"/>
    <w:rsid w:val="00F9027C"/>
    <w:rsid w:val="00F914F1"/>
    <w:rsid w:val="00FB432A"/>
    <w:rsid w:val="00FB72E6"/>
    <w:rsid w:val="00FE0732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327086-BC35-4B8D-A713-1B0DB5D3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customStyle="1" w:styleId="Text">
    <w:name w:val="Text"/>
    <w:basedOn w:val="Normln"/>
    <w:rsid w:val="006C1564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D7A8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61A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61A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61A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1A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1A4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41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599F8-ADB2-4E96-A649-D73A2FC0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532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22</cp:revision>
  <dcterms:created xsi:type="dcterms:W3CDTF">2015-11-26T05:55:00Z</dcterms:created>
  <dcterms:modified xsi:type="dcterms:W3CDTF">2019-12-02T10:17:00Z</dcterms:modified>
</cp:coreProperties>
</file>