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5A2F" w14:textId="15E76A3D" w:rsidR="00EB0808" w:rsidRDefault="00EB0808" w:rsidP="00EB0808">
      <w:pPr>
        <w:pStyle w:val="Nadpis1"/>
        <w:jc w:val="left"/>
        <w:rPr>
          <w:caps/>
          <w:sz w:val="32"/>
        </w:rPr>
      </w:pPr>
      <w:r>
        <w:rPr>
          <w:caps/>
          <w:sz w:val="32"/>
        </w:rPr>
        <w:t xml:space="preserve">Příloha č. </w:t>
      </w:r>
      <w:r w:rsidR="00EC5F21">
        <w:rPr>
          <w:caps/>
          <w:sz w:val="32"/>
        </w:rPr>
        <w:t>2</w:t>
      </w:r>
      <w:r>
        <w:rPr>
          <w:caps/>
          <w:sz w:val="32"/>
        </w:rPr>
        <w:t xml:space="preserve"> k žádosti </w:t>
      </w:r>
    </w:p>
    <w:p w14:paraId="276A382D" w14:textId="4FF13162" w:rsidR="00447041" w:rsidRDefault="00447041" w:rsidP="00EB0808">
      <w:pPr>
        <w:pStyle w:val="Nadpis1"/>
        <w:jc w:val="left"/>
        <w:rPr>
          <w:caps/>
          <w:sz w:val="32"/>
        </w:rPr>
      </w:pPr>
      <w:r>
        <w:rPr>
          <w:caps/>
          <w:sz w:val="32"/>
        </w:rPr>
        <w:t>o OBNOVENÍ akreditacE vzdělávacího programu</w:t>
      </w:r>
    </w:p>
    <w:p w14:paraId="0078B6B2" w14:textId="309B283A" w:rsidR="00447041" w:rsidRDefault="00447041" w:rsidP="00EB0808">
      <w:pPr>
        <w:pStyle w:val="Zkladntext3"/>
        <w:spacing w:before="240" w:after="240"/>
        <w:jc w:val="both"/>
      </w:pPr>
      <w:r>
        <w:t xml:space="preserve">podle odst. </w:t>
      </w:r>
      <w:r w:rsidR="005507DE">
        <w:t>3</w:t>
      </w:r>
      <w:r>
        <w:t xml:space="preserve"> § 29 zákona č. 312/2002 Sb., o úřednících územních samosprávných celků a o změně některých zákonů (dále jen zákon)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5AF3AE7F" w14:textId="77777777" w:rsidTr="00C75D89">
        <w:tc>
          <w:tcPr>
            <w:tcW w:w="9060" w:type="dxa"/>
            <w:shd w:val="clear" w:color="auto" w:fill="BDFFBD"/>
          </w:tcPr>
          <w:p w14:paraId="7CC98B58" w14:textId="6A63090A" w:rsidR="00447041" w:rsidRDefault="00447041" w:rsidP="00C75D89">
            <w:pPr>
              <w:pStyle w:val="Nadpis1"/>
              <w:spacing w:before="120" w:after="120"/>
              <w:jc w:val="left"/>
            </w:pPr>
            <w:r>
              <w:rPr>
                <w:sz w:val="32"/>
              </w:rPr>
              <w:t>Obnovení akreditace</w:t>
            </w:r>
            <w:r w:rsidR="00EB0808">
              <w:rPr>
                <w:sz w:val="32"/>
              </w:rPr>
              <w:t xml:space="preserve"> vzdělávacího programu</w:t>
            </w:r>
            <w:r>
              <w:t xml:space="preserve"> </w:t>
            </w:r>
          </w:p>
        </w:tc>
      </w:tr>
      <w:tr w:rsidR="00447041" w14:paraId="2DEC096B" w14:textId="77777777" w:rsidTr="00C75D89">
        <w:tc>
          <w:tcPr>
            <w:tcW w:w="9060" w:type="dxa"/>
            <w:tcBorders>
              <w:bottom w:val="single" w:sz="4" w:space="0" w:color="auto"/>
            </w:tcBorders>
            <w:shd w:val="clear" w:color="auto" w:fill="CCFFCC"/>
          </w:tcPr>
          <w:p w14:paraId="54DC9925" w14:textId="3AD269AC" w:rsidR="00447041" w:rsidRDefault="00447041" w:rsidP="00EB0808">
            <w:pPr>
              <w:pStyle w:val="Nadpis1"/>
              <w:spacing w:before="120" w:after="120"/>
              <w:jc w:val="left"/>
            </w:pPr>
            <w:r>
              <w:rPr>
                <w:bCs/>
                <w:iCs/>
                <w:szCs w:val="24"/>
              </w:rPr>
              <w:t>1</w:t>
            </w:r>
            <w:r w:rsidR="00EB0808">
              <w:rPr>
                <w:bCs/>
                <w:iCs/>
                <w:szCs w:val="24"/>
              </w:rPr>
              <w:t>.</w:t>
            </w:r>
            <w:r>
              <w:rPr>
                <w:bCs/>
                <w:iCs/>
                <w:szCs w:val="24"/>
              </w:rPr>
              <w:t>Název vzdělávacího programu</w:t>
            </w:r>
            <w:r w:rsidR="00EB0808">
              <w:rPr>
                <w:bCs/>
                <w:iCs/>
                <w:szCs w:val="24"/>
              </w:rPr>
              <w:t xml:space="preserve"> </w:t>
            </w:r>
          </w:p>
        </w:tc>
      </w:tr>
      <w:tr w:rsidR="00447041" w14:paraId="6900987A" w14:textId="77777777" w:rsidTr="00C75D89">
        <w:tc>
          <w:tcPr>
            <w:tcW w:w="9060" w:type="dxa"/>
            <w:shd w:val="clear" w:color="auto" w:fill="EBFFEB"/>
          </w:tcPr>
          <w:p w14:paraId="324054C3" w14:textId="60F32C48" w:rsidR="002A747F" w:rsidRDefault="00C75D89" w:rsidP="003A02C4">
            <w:pPr>
              <w:spacing w:before="240" w:after="120"/>
              <w:ind w:left="351"/>
            </w:pPr>
            <w:r>
              <w:rPr>
                <w:b/>
                <w:bCs/>
                <w:i/>
                <w:iCs/>
              </w:rPr>
              <w:t>P</w:t>
            </w:r>
            <w:r w:rsidRPr="00C75D89">
              <w:rPr>
                <w:b/>
                <w:bCs/>
                <w:i/>
                <w:iCs/>
              </w:rPr>
              <w:t>ůvodní</w:t>
            </w:r>
            <w:r>
              <w:rPr>
                <w:b/>
                <w:bCs/>
                <w:i/>
                <w:iCs/>
              </w:rPr>
              <w:t xml:space="preserve"> akreditovaný název</w:t>
            </w:r>
          </w:p>
        </w:tc>
      </w:tr>
      <w:tr w:rsidR="00C75D89" w14:paraId="5EA12199" w14:textId="77777777" w:rsidTr="00C75D89">
        <w:tc>
          <w:tcPr>
            <w:tcW w:w="9060" w:type="dxa"/>
          </w:tcPr>
          <w:p w14:paraId="6B9C9B33" w14:textId="77777777" w:rsidR="00C75D89" w:rsidRDefault="00C75D89" w:rsidP="003A02C4"/>
          <w:p w14:paraId="43A651E9" w14:textId="25D4B125" w:rsidR="002B589D" w:rsidRDefault="002B589D" w:rsidP="003A02C4">
            <w:pPr>
              <w:ind w:left="67"/>
            </w:pPr>
          </w:p>
        </w:tc>
      </w:tr>
      <w:tr w:rsidR="00C75D89" w14:paraId="7BFDA808" w14:textId="77777777" w:rsidTr="00C75D89">
        <w:tc>
          <w:tcPr>
            <w:tcW w:w="9060" w:type="dxa"/>
            <w:shd w:val="clear" w:color="auto" w:fill="EBFFEB"/>
          </w:tcPr>
          <w:p w14:paraId="2921426A" w14:textId="74C5783C" w:rsidR="00C75D89" w:rsidRDefault="00C75D89" w:rsidP="003A02C4">
            <w:pPr>
              <w:spacing w:before="240" w:after="120"/>
              <w:ind w:left="351"/>
            </w:pPr>
            <w:r>
              <w:rPr>
                <w:b/>
                <w:bCs/>
                <w:i/>
                <w:iCs/>
              </w:rPr>
              <w:t>Nový název</w:t>
            </w:r>
          </w:p>
        </w:tc>
      </w:tr>
      <w:tr w:rsidR="00C75D89" w14:paraId="7A055C7A" w14:textId="77777777" w:rsidTr="00C75D89">
        <w:tc>
          <w:tcPr>
            <w:tcW w:w="9060" w:type="dxa"/>
          </w:tcPr>
          <w:p w14:paraId="427C493B" w14:textId="77777777" w:rsidR="00C75D89" w:rsidRDefault="00C75D89" w:rsidP="00AA3AD0"/>
          <w:p w14:paraId="02866CB7" w14:textId="71FAEDA8" w:rsidR="002B589D" w:rsidRDefault="002B589D" w:rsidP="00AA3AD0"/>
        </w:tc>
      </w:tr>
      <w:tr w:rsidR="00447041" w14:paraId="0179A1DE" w14:textId="77777777" w:rsidTr="002B589D">
        <w:tc>
          <w:tcPr>
            <w:tcW w:w="9060" w:type="dxa"/>
            <w:tcBorders>
              <w:bottom w:val="single" w:sz="4" w:space="0" w:color="auto"/>
            </w:tcBorders>
            <w:shd w:val="clear" w:color="auto" w:fill="CCFFCC"/>
          </w:tcPr>
          <w:p w14:paraId="5EF53EDE" w14:textId="1709697C" w:rsidR="00447041" w:rsidRPr="002B589D" w:rsidRDefault="00447041" w:rsidP="002B589D">
            <w:pPr>
              <w:pStyle w:val="Nadpis1"/>
              <w:spacing w:before="120" w:after="120"/>
              <w:jc w:val="left"/>
              <w:rPr>
                <w:bCs/>
                <w:iCs/>
                <w:szCs w:val="24"/>
              </w:rPr>
            </w:pPr>
            <w:r w:rsidRPr="002B589D">
              <w:rPr>
                <w:bCs/>
                <w:iCs/>
                <w:szCs w:val="24"/>
              </w:rPr>
              <w:t>2</w:t>
            </w:r>
            <w:r w:rsidR="002B589D">
              <w:rPr>
                <w:bCs/>
                <w:iCs/>
                <w:szCs w:val="24"/>
              </w:rPr>
              <w:t>.</w:t>
            </w:r>
            <w:r w:rsidRPr="002B589D">
              <w:rPr>
                <w:bCs/>
                <w:iCs/>
                <w:szCs w:val="24"/>
              </w:rPr>
              <w:t xml:space="preserve"> </w:t>
            </w:r>
            <w:r w:rsidR="002B589D">
              <w:rPr>
                <w:bCs/>
                <w:iCs/>
                <w:szCs w:val="24"/>
              </w:rPr>
              <w:t>Č</w:t>
            </w:r>
            <w:r>
              <w:rPr>
                <w:bCs/>
                <w:iCs/>
                <w:szCs w:val="24"/>
              </w:rPr>
              <w:t>íslo akreditace vzdělávacího programu přidělené Ministerstvem vnitra</w:t>
            </w:r>
          </w:p>
        </w:tc>
      </w:tr>
      <w:tr w:rsidR="00447041" w14:paraId="65ADAE05" w14:textId="77777777" w:rsidTr="00C75D89">
        <w:tc>
          <w:tcPr>
            <w:tcW w:w="9060" w:type="dxa"/>
            <w:tcBorders>
              <w:bottom w:val="single" w:sz="4" w:space="0" w:color="auto"/>
            </w:tcBorders>
          </w:tcPr>
          <w:p w14:paraId="636981D8" w14:textId="77777777" w:rsidR="003C5E16" w:rsidRDefault="003C5E16" w:rsidP="003C5E16"/>
          <w:p w14:paraId="61A72E72" w14:textId="77777777" w:rsidR="003C5E16" w:rsidRDefault="003C5E16" w:rsidP="003C5E16"/>
        </w:tc>
      </w:tr>
      <w:tr w:rsidR="00447041" w14:paraId="3E1FE598" w14:textId="77777777" w:rsidTr="00C75D89">
        <w:tc>
          <w:tcPr>
            <w:tcW w:w="9060" w:type="dxa"/>
            <w:tcBorders>
              <w:bottom w:val="single" w:sz="4" w:space="0" w:color="auto"/>
            </w:tcBorders>
            <w:shd w:val="clear" w:color="auto" w:fill="C0C0C0"/>
          </w:tcPr>
          <w:p w14:paraId="52F9D127" w14:textId="26E728B5" w:rsidR="00447041" w:rsidRDefault="00447041" w:rsidP="00AA3AD0">
            <w:pPr>
              <w:pStyle w:val="Nadpis1"/>
              <w:jc w:val="lef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II./3 Přehled o počtu realizovaných kurzů tohoto vzdělávacího programu a o počtu účastníků, kteří jej absolvovali </w:t>
            </w:r>
          </w:p>
          <w:p w14:paraId="54D9AF1E" w14:textId="77777777" w:rsidR="00447041" w:rsidRDefault="00447041" w:rsidP="00AA3AD0"/>
        </w:tc>
      </w:tr>
      <w:tr w:rsidR="00447041" w14:paraId="3192E4D2" w14:textId="77777777" w:rsidTr="00C75D89">
        <w:tc>
          <w:tcPr>
            <w:tcW w:w="9060" w:type="dxa"/>
            <w:tcBorders>
              <w:bottom w:val="single" w:sz="4" w:space="0" w:color="auto"/>
            </w:tcBorders>
          </w:tcPr>
          <w:p w14:paraId="68B7CDEF" w14:textId="77777777" w:rsidR="00447041" w:rsidRDefault="00447041" w:rsidP="00AA3AD0"/>
          <w:p w14:paraId="6E64423B" w14:textId="77777777" w:rsidR="00447041" w:rsidRDefault="00447041" w:rsidP="003C5E16"/>
          <w:p w14:paraId="58C25064" w14:textId="77777777" w:rsidR="003C5E16" w:rsidRDefault="003C5E16" w:rsidP="003C5E16"/>
        </w:tc>
      </w:tr>
    </w:tbl>
    <w:p w14:paraId="6B61139E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6D29CFD9" w14:textId="77777777" w:rsidTr="0058502D">
        <w:tc>
          <w:tcPr>
            <w:tcW w:w="9212" w:type="dxa"/>
            <w:tcBorders>
              <w:bottom w:val="single" w:sz="4" w:space="0" w:color="auto"/>
            </w:tcBorders>
            <w:shd w:val="clear" w:color="auto" w:fill="CCFFCC"/>
          </w:tcPr>
          <w:p w14:paraId="0FF0AEDE" w14:textId="54EFA164" w:rsidR="00447041" w:rsidRDefault="0058502D" w:rsidP="0058502D">
            <w:pPr>
              <w:shd w:val="clear" w:color="auto" w:fill="CCFFCC"/>
              <w:spacing w:before="120" w:after="1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3. </w:t>
            </w:r>
            <w:r w:rsidR="00447041" w:rsidRPr="0058502D">
              <w:rPr>
                <w:b/>
                <w:bCs/>
                <w:i/>
                <w:iCs/>
              </w:rPr>
              <w:t>Typ vzdělávacího programu</w:t>
            </w:r>
            <w:r w:rsidR="00447041">
              <w:rPr>
                <w:b/>
                <w:bCs/>
                <w:i/>
                <w:iCs/>
              </w:rPr>
              <w:t xml:space="preserve"> </w:t>
            </w:r>
          </w:p>
          <w:p w14:paraId="1D94343F" w14:textId="383F00E7" w:rsidR="00447041" w:rsidRDefault="0058502D" w:rsidP="0058502D">
            <w:pPr>
              <w:shd w:val="clear" w:color="auto" w:fill="CCFFCC"/>
              <w:spacing w:before="120" w:after="120"/>
              <w:ind w:left="5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FE6CF3">
              <w:rPr>
                <w:b/>
                <w:bCs/>
                <w:i/>
                <w:iCs/>
              </w:rPr>
            </w:r>
            <w:r w:rsidR="00FE6CF3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0"/>
            <w:r w:rsidR="00447041">
              <w:rPr>
                <w:b/>
                <w:bCs/>
                <w:i/>
                <w:iCs/>
              </w:rPr>
              <w:t xml:space="preserve"> zvláštní odborná způsobilost </w:t>
            </w:r>
            <w:r w:rsidR="00447041" w:rsidRPr="0058502D">
              <w:rPr>
                <w:b/>
                <w:bCs/>
                <w:i/>
                <w:iCs/>
              </w:rPr>
              <w:t>(podle § 21 zákona)</w:t>
            </w:r>
            <w:r w:rsidR="00447041">
              <w:rPr>
                <w:b/>
                <w:bCs/>
                <w:i/>
                <w:iCs/>
              </w:rPr>
              <w:t xml:space="preserve"> </w:t>
            </w:r>
          </w:p>
          <w:p w14:paraId="4944BD95" w14:textId="76079F8E" w:rsidR="00447041" w:rsidRPr="0058502D" w:rsidRDefault="00447041" w:rsidP="003A02C4">
            <w:pPr>
              <w:pStyle w:val="Zpat"/>
              <w:shd w:val="clear" w:color="auto" w:fill="CCFFCC"/>
              <w:tabs>
                <w:tab w:val="clear" w:pos="4536"/>
                <w:tab w:val="clear" w:pos="9072"/>
              </w:tabs>
              <w:spacing w:before="120" w:after="120"/>
              <w:ind w:left="209"/>
              <w:rPr>
                <w:b/>
                <w:bCs/>
                <w:i/>
                <w:iCs/>
                <w:sz w:val="20"/>
                <w:szCs w:val="20"/>
              </w:rPr>
            </w:pPr>
            <w:r w:rsidRPr="0058502D">
              <w:rPr>
                <w:b/>
                <w:bCs/>
                <w:i/>
                <w:iCs/>
                <w:sz w:val="20"/>
                <w:szCs w:val="20"/>
              </w:rPr>
              <w:t>Pozn.: Dvojitým kliknutím na zaškrtávací políčko zobrazíte okno „Možnosti zaškrtávacího políčka“, poté zvolte volbu „Výchozí hodnota – zaškrtnuto“.</w:t>
            </w:r>
          </w:p>
        </w:tc>
      </w:tr>
    </w:tbl>
    <w:p w14:paraId="7817A60C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1414FE" w14:paraId="221F296D" w14:textId="77777777" w:rsidTr="002214DC">
        <w:tc>
          <w:tcPr>
            <w:tcW w:w="9210" w:type="dxa"/>
            <w:tcBorders>
              <w:bottom w:val="single" w:sz="4" w:space="0" w:color="auto"/>
            </w:tcBorders>
            <w:shd w:val="clear" w:color="auto" w:fill="CCFFCC"/>
          </w:tcPr>
          <w:p w14:paraId="3D094B21" w14:textId="5A4F1577" w:rsidR="001414FE" w:rsidRPr="002214DC" w:rsidRDefault="002214DC" w:rsidP="002214DC">
            <w:pPr>
              <w:shd w:val="clear" w:color="auto" w:fill="CCFFCC"/>
              <w:spacing w:before="120" w:after="1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4. </w:t>
            </w:r>
            <w:r w:rsidR="001414FE" w:rsidRPr="002214DC">
              <w:rPr>
                <w:b/>
                <w:bCs/>
                <w:i/>
                <w:iCs/>
              </w:rPr>
              <w:t>Forma vzdělávání</w:t>
            </w:r>
          </w:p>
          <w:p w14:paraId="4F25FE94" w14:textId="7777777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1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FE6CF3">
              <w:rPr>
                <w:b/>
                <w:bCs/>
                <w:i/>
                <w:iCs/>
              </w:rPr>
            </w:r>
            <w:r w:rsidR="00FE6CF3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1"/>
            <w:r>
              <w:rPr>
                <w:b/>
                <w:bCs/>
                <w:i/>
                <w:iCs/>
              </w:rPr>
              <w:t xml:space="preserve">  prezenční</w:t>
            </w:r>
          </w:p>
          <w:p w14:paraId="7FA45F5C" w14:textId="7777777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2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FE6CF3">
              <w:rPr>
                <w:b/>
                <w:bCs/>
                <w:i/>
                <w:iCs/>
              </w:rPr>
            </w:r>
            <w:r w:rsidR="00FE6CF3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2"/>
            <w:r>
              <w:rPr>
                <w:b/>
                <w:bCs/>
                <w:i/>
                <w:iCs/>
              </w:rPr>
              <w:t xml:space="preserve">  distanční</w:t>
            </w:r>
          </w:p>
          <w:p w14:paraId="5FEB4654" w14:textId="7777777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3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FE6CF3">
              <w:rPr>
                <w:b/>
                <w:bCs/>
                <w:i/>
                <w:iCs/>
              </w:rPr>
            </w:r>
            <w:r w:rsidR="00FE6CF3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3"/>
            <w:r>
              <w:rPr>
                <w:b/>
                <w:bCs/>
                <w:i/>
                <w:iCs/>
              </w:rPr>
              <w:t xml:space="preserve">  kombinované</w:t>
            </w:r>
          </w:p>
          <w:p w14:paraId="5FF5F2BC" w14:textId="0B7CC50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FE6CF3">
              <w:rPr>
                <w:b/>
                <w:bCs/>
                <w:i/>
                <w:iCs/>
              </w:rPr>
            </w:r>
            <w:r w:rsidR="00FE6CF3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r>
              <w:rPr>
                <w:b/>
                <w:bCs/>
                <w:i/>
                <w:iCs/>
              </w:rPr>
              <w:t xml:space="preserve">  webinář</w:t>
            </w:r>
            <w:r w:rsidR="002214DC"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>videokonference</w:t>
            </w:r>
            <w:r w:rsidR="002214DC">
              <w:rPr>
                <w:b/>
                <w:bCs/>
                <w:i/>
                <w:iCs/>
              </w:rPr>
              <w:t>, (online)</w:t>
            </w:r>
          </w:p>
          <w:p w14:paraId="0ABED396" w14:textId="77777777" w:rsidR="001414FE" w:rsidRDefault="001414FE" w:rsidP="003A02C4">
            <w:pPr>
              <w:spacing w:before="240" w:after="120"/>
              <w:ind w:left="209"/>
              <w:jc w:val="both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Pozn.: Uvádí se pouze jedna z uvedených možností, tzn., že pro každou formu vzdělávání je nutné předložit samostatně zpracovaný vzdělávací program.</w:t>
            </w:r>
          </w:p>
          <w:p w14:paraId="5B0D23B1" w14:textId="4E6BF01C" w:rsidR="001414FE" w:rsidRDefault="001414FE" w:rsidP="003A02C4">
            <w:pPr>
              <w:spacing w:before="240" w:after="120"/>
              <w:ind w:left="209"/>
              <w:jc w:val="both"/>
            </w:pPr>
            <w:r>
              <w:rPr>
                <w:i/>
                <w:iCs/>
                <w:sz w:val="20"/>
              </w:rPr>
              <w:t>Dvojitým kliknutím na zaškrtávací políčko zobrazíte okno „Možnosti zaškrtávacího políčka“, poté zvolte volbu „</w:t>
            </w:r>
            <w:r>
              <w:rPr>
                <w:i/>
                <w:iCs/>
                <w:sz w:val="20"/>
                <w:u w:val="single"/>
              </w:rPr>
              <w:t>Výchozí hodnota – zaškrtnuto</w:t>
            </w:r>
            <w:r>
              <w:rPr>
                <w:i/>
                <w:iCs/>
                <w:sz w:val="20"/>
              </w:rPr>
              <w:t>“.</w:t>
            </w:r>
          </w:p>
        </w:tc>
      </w:tr>
    </w:tbl>
    <w:p w14:paraId="2084F232" w14:textId="77777777" w:rsidR="00447041" w:rsidRDefault="00447041" w:rsidP="00447041"/>
    <w:p w14:paraId="274C3977" w14:textId="77777777" w:rsidR="00FE578B" w:rsidRDefault="00FE578B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5814E541" w14:textId="77777777" w:rsidTr="00EC5F21">
        <w:tc>
          <w:tcPr>
            <w:tcW w:w="9210" w:type="dxa"/>
            <w:shd w:val="clear" w:color="auto" w:fill="CCFFCC"/>
          </w:tcPr>
          <w:p w14:paraId="29129682" w14:textId="433239F4" w:rsidR="00447041" w:rsidRDefault="00EC5F21" w:rsidP="00EC5F21">
            <w:pPr>
              <w:pStyle w:val="Nadpis1"/>
              <w:spacing w:before="240" w:after="120"/>
              <w:jc w:val="lef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lastRenderedPageBreak/>
              <w:t>5.</w:t>
            </w:r>
            <w:r w:rsidR="00C60891">
              <w:rPr>
                <w:bCs/>
                <w:iCs/>
                <w:szCs w:val="24"/>
              </w:rPr>
              <w:t xml:space="preserve"> </w:t>
            </w:r>
            <w:r w:rsidR="00447041" w:rsidRPr="00EC5F21">
              <w:rPr>
                <w:bCs/>
                <w:iCs/>
                <w:szCs w:val="24"/>
              </w:rPr>
              <w:t>Členění vzdělávacího programu na vzdělávací předměty a jejich charakteristika</w:t>
            </w:r>
          </w:p>
          <w:p w14:paraId="3F2DB8BC" w14:textId="248D0234" w:rsidR="00447041" w:rsidRDefault="00447041" w:rsidP="00EC5F21">
            <w:pPr>
              <w:pStyle w:val="Zkladntext2"/>
              <w:tabs>
                <w:tab w:val="num" w:pos="351"/>
              </w:tabs>
              <w:spacing w:before="120" w:line="240" w:lineRule="auto"/>
              <w:ind w:left="351"/>
              <w:rPr>
                <w:i/>
                <w:iCs/>
                <w:sz w:val="20"/>
              </w:rPr>
            </w:pPr>
            <w:r w:rsidRPr="00EC5F21">
              <w:rPr>
                <w:b/>
                <w:i/>
                <w:sz w:val="20"/>
                <w:szCs w:val="20"/>
              </w:rPr>
              <w:t>Stručný popis změn údajů o vzdělávacích předmětech a jejich obsahu oproti původní akreditaci</w:t>
            </w:r>
          </w:p>
        </w:tc>
      </w:tr>
      <w:tr w:rsidR="00447041" w14:paraId="333B7857" w14:textId="77777777" w:rsidTr="00EC5F21">
        <w:trPr>
          <w:trHeight w:val="842"/>
        </w:trPr>
        <w:tc>
          <w:tcPr>
            <w:tcW w:w="9210" w:type="dxa"/>
            <w:shd w:val="clear" w:color="auto" w:fill="EBFFEB"/>
          </w:tcPr>
          <w:p w14:paraId="788C2384" w14:textId="5F67E993" w:rsidR="003C5E16" w:rsidRDefault="00EC5F21" w:rsidP="00EC5F21">
            <w:pPr>
              <w:tabs>
                <w:tab w:val="left" w:pos="360"/>
              </w:tabs>
              <w:spacing w:before="240" w:after="120"/>
              <w:ind w:left="363" w:hanging="11"/>
              <w:jc w:val="both"/>
            </w:pPr>
            <w:r>
              <w:rPr>
                <w:b/>
                <w:bCs/>
                <w:i/>
                <w:iCs/>
              </w:rPr>
              <w:t>P</w:t>
            </w:r>
            <w:r w:rsidRPr="00C75D89">
              <w:rPr>
                <w:b/>
                <w:bCs/>
                <w:i/>
                <w:iCs/>
              </w:rPr>
              <w:t>ůvodní</w:t>
            </w:r>
            <w:r>
              <w:rPr>
                <w:b/>
                <w:bCs/>
                <w:i/>
                <w:iCs/>
              </w:rPr>
              <w:t xml:space="preserve"> akreditované členění vzdělávacího programu s rozdělením na vzdělávací předměty a stručný obsah předmětů</w:t>
            </w:r>
          </w:p>
        </w:tc>
      </w:tr>
      <w:tr w:rsidR="00EC5F21" w14:paraId="76E0CD08" w14:textId="77777777" w:rsidTr="00550799">
        <w:trPr>
          <w:trHeight w:val="1373"/>
        </w:trPr>
        <w:tc>
          <w:tcPr>
            <w:tcW w:w="9210" w:type="dxa"/>
          </w:tcPr>
          <w:p w14:paraId="45EF41CA" w14:textId="77777777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  <w:p w14:paraId="6B33883F" w14:textId="77777777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  <w:p w14:paraId="2C91F7EB" w14:textId="06BBBC4D" w:rsidR="00EC5F21" w:rsidRDefault="00EC5F21" w:rsidP="00EC5F21">
            <w:pPr>
              <w:tabs>
                <w:tab w:val="left" w:pos="360"/>
              </w:tabs>
              <w:jc w:val="both"/>
              <w:rPr>
                <w:bCs/>
              </w:rPr>
            </w:pPr>
          </w:p>
        </w:tc>
      </w:tr>
      <w:tr w:rsidR="00EC5F21" w14:paraId="4A694E25" w14:textId="77777777" w:rsidTr="00EC5F21">
        <w:trPr>
          <w:trHeight w:val="932"/>
        </w:trPr>
        <w:tc>
          <w:tcPr>
            <w:tcW w:w="9210" w:type="dxa"/>
            <w:shd w:val="clear" w:color="auto" w:fill="EBFFEB"/>
          </w:tcPr>
          <w:p w14:paraId="2926A3DE" w14:textId="7CB23E43" w:rsidR="00EC5F21" w:rsidRDefault="00EC5F21" w:rsidP="00EC5F21">
            <w:pPr>
              <w:tabs>
                <w:tab w:val="left" w:pos="360"/>
              </w:tabs>
              <w:spacing w:before="240" w:after="120"/>
              <w:ind w:left="363" w:hanging="11"/>
              <w:jc w:val="both"/>
              <w:rPr>
                <w:bCs/>
              </w:rPr>
            </w:pPr>
            <w:r>
              <w:rPr>
                <w:b/>
                <w:bCs/>
                <w:i/>
                <w:iCs/>
              </w:rPr>
              <w:t>Nové členění vzdělávacího programu s rozdělením na vzdělávací předměty a stručný obsah předmětů – s vyznačenými změnami</w:t>
            </w:r>
          </w:p>
        </w:tc>
      </w:tr>
      <w:tr w:rsidR="00EC5F21" w14:paraId="47AD025E" w14:textId="77777777" w:rsidTr="00550799">
        <w:trPr>
          <w:trHeight w:val="1373"/>
        </w:trPr>
        <w:tc>
          <w:tcPr>
            <w:tcW w:w="9210" w:type="dxa"/>
          </w:tcPr>
          <w:p w14:paraId="2315089A" w14:textId="77777777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  <w:p w14:paraId="55AEC53F" w14:textId="77777777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  <w:p w14:paraId="0E720817" w14:textId="78F7CE35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</w:tc>
      </w:tr>
      <w:tr w:rsidR="00447041" w14:paraId="3CA99C8F" w14:textId="77777777" w:rsidTr="00C60891">
        <w:tc>
          <w:tcPr>
            <w:tcW w:w="9210" w:type="dxa"/>
            <w:shd w:val="clear" w:color="auto" w:fill="CCFFCC"/>
          </w:tcPr>
          <w:p w14:paraId="73B19F65" w14:textId="51D6AA97" w:rsidR="00447041" w:rsidRPr="00C60891" w:rsidRDefault="00C60891" w:rsidP="00C60891">
            <w:pPr>
              <w:pStyle w:val="Nadpis1"/>
              <w:ind w:left="209" w:hanging="209"/>
              <w:jc w:val="lef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6. </w:t>
            </w:r>
            <w:r w:rsidR="00447041" w:rsidRPr="00C60891">
              <w:rPr>
                <w:bCs/>
                <w:iCs/>
                <w:szCs w:val="24"/>
              </w:rPr>
              <w:t>Vzdělávací plán, který stanoví časovou a obsahovou posloupnost vzdělávacích předmětů a dobu vzdělávání</w:t>
            </w:r>
          </w:p>
          <w:p w14:paraId="4F2E4212" w14:textId="33A8C5B2" w:rsidR="00447041" w:rsidRDefault="00447041" w:rsidP="00C60891">
            <w:pPr>
              <w:pStyle w:val="Zkladntext2"/>
              <w:tabs>
                <w:tab w:val="num" w:pos="351"/>
              </w:tabs>
              <w:spacing w:before="120" w:line="240" w:lineRule="auto"/>
              <w:ind w:left="351"/>
              <w:rPr>
                <w:b/>
                <w:bCs/>
                <w:i/>
                <w:iCs/>
              </w:rPr>
            </w:pPr>
            <w:r w:rsidRPr="00C60891">
              <w:rPr>
                <w:b/>
                <w:i/>
                <w:sz w:val="20"/>
                <w:szCs w:val="20"/>
              </w:rPr>
              <w:t>Stručný popis změn údajů o délce a posloupnosti jednotlivých vzdělávacích předmětů a celkové době vzdělávání oproti původní akreditaci</w:t>
            </w:r>
          </w:p>
        </w:tc>
      </w:tr>
      <w:tr w:rsidR="00447041" w14:paraId="27F0139A" w14:textId="77777777" w:rsidTr="00496615">
        <w:trPr>
          <w:trHeight w:val="756"/>
        </w:trPr>
        <w:tc>
          <w:tcPr>
            <w:tcW w:w="9210" w:type="dxa"/>
            <w:shd w:val="clear" w:color="auto" w:fill="EBFFEB"/>
          </w:tcPr>
          <w:p w14:paraId="41F32570" w14:textId="46661694" w:rsidR="003C5E16" w:rsidRDefault="00496615" w:rsidP="00496615">
            <w:pPr>
              <w:tabs>
                <w:tab w:val="left" w:pos="360"/>
              </w:tabs>
              <w:spacing w:before="240" w:after="120"/>
              <w:ind w:left="351"/>
              <w:jc w:val="both"/>
            </w:pPr>
            <w:r>
              <w:rPr>
                <w:b/>
                <w:bCs/>
                <w:i/>
                <w:iCs/>
              </w:rPr>
              <w:t>P</w:t>
            </w:r>
            <w:r w:rsidRPr="00C75D89">
              <w:rPr>
                <w:b/>
                <w:bCs/>
                <w:i/>
                <w:iCs/>
              </w:rPr>
              <w:t>ůvodní</w:t>
            </w:r>
            <w:r>
              <w:rPr>
                <w:b/>
                <w:bCs/>
                <w:i/>
                <w:iCs/>
              </w:rPr>
              <w:t xml:space="preserve"> akreditovaný vzdělávací plán, s časovou a obsahovou posloupností vzdělávacích předmětů a doba vzdělávání jednotlivých předmětů a celková doba vzdělávání, u více denních předmětů s rozdělením do jednotlivých dnů.</w:t>
            </w:r>
          </w:p>
        </w:tc>
      </w:tr>
      <w:tr w:rsidR="00496615" w14:paraId="20F8717A" w14:textId="77777777" w:rsidTr="00496615">
        <w:trPr>
          <w:trHeight w:val="1467"/>
        </w:trPr>
        <w:tc>
          <w:tcPr>
            <w:tcW w:w="9210" w:type="dxa"/>
          </w:tcPr>
          <w:p w14:paraId="648CA9C6" w14:textId="77777777" w:rsidR="00496615" w:rsidRDefault="00496615" w:rsidP="006B301A"/>
          <w:p w14:paraId="2F814BD9" w14:textId="77777777" w:rsidR="00496615" w:rsidRDefault="00496615" w:rsidP="006B301A"/>
          <w:p w14:paraId="79613342" w14:textId="0E47822D" w:rsidR="00496615" w:rsidRDefault="00496615" w:rsidP="006B301A"/>
        </w:tc>
      </w:tr>
      <w:tr w:rsidR="00496615" w14:paraId="10FDFE93" w14:textId="77777777" w:rsidTr="00496615">
        <w:trPr>
          <w:trHeight w:val="1191"/>
        </w:trPr>
        <w:tc>
          <w:tcPr>
            <w:tcW w:w="9210" w:type="dxa"/>
            <w:shd w:val="clear" w:color="auto" w:fill="EBFFEB"/>
          </w:tcPr>
          <w:p w14:paraId="2C7148AE" w14:textId="557D157D" w:rsidR="00496615" w:rsidRDefault="0047477E" w:rsidP="00496615">
            <w:pPr>
              <w:spacing w:before="240" w:after="120"/>
              <w:ind w:left="352"/>
              <w:jc w:val="both"/>
            </w:pPr>
            <w:r>
              <w:rPr>
                <w:b/>
                <w:bCs/>
                <w:i/>
                <w:iCs/>
              </w:rPr>
              <w:t xml:space="preserve">Nový </w:t>
            </w:r>
            <w:r w:rsidR="00496615">
              <w:rPr>
                <w:b/>
                <w:bCs/>
                <w:i/>
                <w:iCs/>
              </w:rPr>
              <w:t>vzdělávací plán, s časovou a obsahovou posloupností vzdělávacích předmětů a doba vzdělávání jednotlivých předmětů a celková doba vzdělávání, u více denních předmětů s rozdělením do jednotlivých dnů.</w:t>
            </w:r>
          </w:p>
        </w:tc>
      </w:tr>
      <w:tr w:rsidR="00496615" w14:paraId="43DED019" w14:textId="77777777" w:rsidTr="00B221E9">
        <w:trPr>
          <w:trHeight w:val="1467"/>
        </w:trPr>
        <w:tc>
          <w:tcPr>
            <w:tcW w:w="92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1EB58B" w14:textId="77777777" w:rsidR="00496615" w:rsidRDefault="00496615" w:rsidP="006B301A"/>
          <w:p w14:paraId="39C15293" w14:textId="77777777" w:rsidR="00496615" w:rsidRDefault="00496615" w:rsidP="006B301A"/>
          <w:p w14:paraId="7E0C95E1" w14:textId="4889B55B" w:rsidR="00496615" w:rsidRDefault="00496615" w:rsidP="006B301A"/>
        </w:tc>
      </w:tr>
    </w:tbl>
    <w:p w14:paraId="402CD396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:rsidRPr="005D012D" w14:paraId="57D299DD" w14:textId="77777777" w:rsidTr="005D012D">
        <w:tc>
          <w:tcPr>
            <w:tcW w:w="9212" w:type="dxa"/>
            <w:shd w:val="clear" w:color="auto" w:fill="CCFFCC"/>
          </w:tcPr>
          <w:p w14:paraId="1CB06571" w14:textId="09C567DA" w:rsidR="00447041" w:rsidRPr="005D012D" w:rsidRDefault="005D012D" w:rsidP="005D012D">
            <w:pPr>
              <w:pStyle w:val="Nadpis1"/>
              <w:spacing w:before="240" w:after="120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lastRenderedPageBreak/>
              <w:t xml:space="preserve">7. </w:t>
            </w:r>
            <w:r w:rsidR="00447041" w:rsidRPr="005D012D">
              <w:rPr>
                <w:bCs/>
                <w:iCs/>
                <w:szCs w:val="24"/>
              </w:rPr>
              <w:t>Přiřazení odborných lektorů k jednotlivým vzdělávacím předmětům</w:t>
            </w:r>
          </w:p>
          <w:p w14:paraId="64381D8D" w14:textId="712E38DA" w:rsidR="00447041" w:rsidRPr="005D012D" w:rsidRDefault="00447041" w:rsidP="0047477E">
            <w:pPr>
              <w:pStyle w:val="Zkladntext2"/>
              <w:tabs>
                <w:tab w:val="num" w:pos="900"/>
              </w:tabs>
              <w:spacing w:before="240" w:line="240" w:lineRule="auto"/>
              <w:ind w:left="209"/>
              <w:jc w:val="both"/>
              <w:rPr>
                <w:b/>
                <w:bCs/>
                <w:i/>
                <w:iCs/>
              </w:rPr>
            </w:pPr>
            <w:r w:rsidRPr="005D012D">
              <w:rPr>
                <w:b/>
                <w:bCs/>
                <w:i/>
                <w:iCs/>
                <w:sz w:val="20"/>
                <w:szCs w:val="20"/>
              </w:rPr>
              <w:t>Stručný popis změn údajů o složení lektorského sboru a vzdělávacích předmětech, které jednotliví lektoři přednášejí oproti původní akreditaci</w:t>
            </w:r>
            <w:r w:rsidR="005D012D" w:rsidRPr="005D012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D012D">
              <w:rPr>
                <w:b/>
                <w:bCs/>
                <w:i/>
                <w:iCs/>
                <w:sz w:val="20"/>
                <w:szCs w:val="20"/>
              </w:rPr>
              <w:t>(zejména návrh na zařazení nových lektorů do lektorského sboru</w:t>
            </w:r>
            <w:r w:rsidR="00333E4A">
              <w:rPr>
                <w:b/>
                <w:bCs/>
                <w:i/>
                <w:iCs/>
                <w:sz w:val="20"/>
                <w:szCs w:val="20"/>
              </w:rPr>
              <w:t xml:space="preserve">, včetně přílohy s kvalifikačními předpoklady podle § 31 odst. </w:t>
            </w:r>
            <w:r w:rsidR="00333E4A" w:rsidRPr="00333E4A">
              <w:rPr>
                <w:b/>
                <w:bCs/>
                <w:i/>
                <w:iCs/>
                <w:color w:val="FF0000"/>
                <w:sz w:val="20"/>
                <w:szCs w:val="20"/>
              </w:rPr>
              <w:t>2 a souhlasy lektorů se zpracováním osobních údajů lektora pro akreditaci vzdělávacího programu a zařazením na seznam lektorů pro vzdělávací program</w:t>
            </w:r>
            <w:r w:rsidRPr="00333E4A">
              <w:rPr>
                <w:b/>
                <w:bCs/>
                <w:i/>
                <w:iCs/>
                <w:color w:val="FF0000"/>
                <w:sz w:val="20"/>
                <w:szCs w:val="20"/>
              </w:rPr>
              <w:t>)</w:t>
            </w:r>
          </w:p>
        </w:tc>
      </w:tr>
      <w:tr w:rsidR="005D012D" w14:paraId="40AFE738" w14:textId="77777777" w:rsidTr="0047477E">
        <w:trPr>
          <w:trHeight w:val="903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EBFFEB"/>
          </w:tcPr>
          <w:p w14:paraId="42187E3E" w14:textId="6D81F0A6" w:rsidR="005D012D" w:rsidRDefault="0047477E" w:rsidP="0047477E">
            <w:pPr>
              <w:spacing w:before="240" w:after="120"/>
              <w:ind w:left="210"/>
              <w:jc w:val="both"/>
            </w:pPr>
            <w:r>
              <w:rPr>
                <w:b/>
                <w:bCs/>
                <w:i/>
                <w:iCs/>
              </w:rPr>
              <w:t>P</w:t>
            </w:r>
            <w:r w:rsidRPr="00C75D89">
              <w:rPr>
                <w:b/>
                <w:bCs/>
                <w:i/>
                <w:iCs/>
              </w:rPr>
              <w:t>ůvodní</w:t>
            </w:r>
            <w:r>
              <w:rPr>
                <w:b/>
                <w:bCs/>
                <w:i/>
                <w:iCs/>
              </w:rPr>
              <w:t xml:space="preserve"> akreditované přiřazení odborných lektorů </w:t>
            </w:r>
            <w:r w:rsidRPr="0047477E">
              <w:rPr>
                <w:b/>
                <w:bCs/>
                <w:i/>
                <w:iCs/>
              </w:rPr>
              <w:t>k jednotlivým vzdělávacím předmětům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5D012D" w14:paraId="281D2E9F" w14:textId="77777777" w:rsidTr="00550799">
        <w:trPr>
          <w:trHeight w:val="1245"/>
        </w:trPr>
        <w:tc>
          <w:tcPr>
            <w:tcW w:w="9212" w:type="dxa"/>
            <w:tcBorders>
              <w:bottom w:val="single" w:sz="4" w:space="0" w:color="auto"/>
            </w:tcBorders>
          </w:tcPr>
          <w:p w14:paraId="57E987D0" w14:textId="77777777" w:rsidR="005D012D" w:rsidRDefault="005D012D" w:rsidP="00AA3AD0"/>
          <w:p w14:paraId="2EFA21C2" w14:textId="77777777" w:rsidR="0047477E" w:rsidRDefault="0047477E" w:rsidP="00AA3AD0"/>
          <w:p w14:paraId="37DCAE72" w14:textId="350C2BD4" w:rsidR="0047477E" w:rsidRDefault="0047477E" w:rsidP="00AA3AD0"/>
        </w:tc>
      </w:tr>
      <w:tr w:rsidR="005D012D" w14:paraId="68812F53" w14:textId="77777777" w:rsidTr="0047477E">
        <w:trPr>
          <w:trHeight w:val="704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EBFFEB"/>
          </w:tcPr>
          <w:p w14:paraId="4E6A8BC7" w14:textId="0DCE7A34" w:rsidR="005D012D" w:rsidRDefault="0070370C" w:rsidP="0047477E">
            <w:pPr>
              <w:spacing w:before="240" w:after="120"/>
              <w:ind w:left="210"/>
              <w:jc w:val="both"/>
            </w:pPr>
            <w:r>
              <w:rPr>
                <w:b/>
                <w:bCs/>
                <w:i/>
                <w:iCs/>
              </w:rPr>
              <w:t>Nové</w:t>
            </w:r>
            <w:r w:rsidR="0047477E">
              <w:rPr>
                <w:b/>
                <w:bCs/>
                <w:i/>
                <w:iCs/>
              </w:rPr>
              <w:t xml:space="preserve"> přiřazení odborných lektorů</w:t>
            </w:r>
            <w:r w:rsidR="0047477E" w:rsidRPr="0047477E">
              <w:rPr>
                <w:b/>
                <w:bCs/>
                <w:i/>
                <w:iCs/>
              </w:rPr>
              <w:t xml:space="preserve"> k jednotlivým vzdělávacím předmětům</w:t>
            </w:r>
          </w:p>
        </w:tc>
      </w:tr>
      <w:tr w:rsidR="00447041" w14:paraId="5D657AEB" w14:textId="77777777" w:rsidTr="00550799">
        <w:trPr>
          <w:trHeight w:val="1245"/>
        </w:trPr>
        <w:tc>
          <w:tcPr>
            <w:tcW w:w="9212" w:type="dxa"/>
            <w:tcBorders>
              <w:bottom w:val="single" w:sz="4" w:space="0" w:color="auto"/>
            </w:tcBorders>
          </w:tcPr>
          <w:p w14:paraId="4565A5DA" w14:textId="77777777" w:rsidR="00447041" w:rsidRDefault="00447041" w:rsidP="00AA3AD0"/>
          <w:p w14:paraId="67986B9E" w14:textId="77777777" w:rsidR="00447041" w:rsidRDefault="00447041" w:rsidP="003C5E16"/>
        </w:tc>
      </w:tr>
    </w:tbl>
    <w:p w14:paraId="19296024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47FD1CC5" w14:textId="77777777" w:rsidTr="0070370C">
        <w:tc>
          <w:tcPr>
            <w:tcW w:w="9212" w:type="dxa"/>
            <w:shd w:val="clear" w:color="auto" w:fill="CCFFCC"/>
          </w:tcPr>
          <w:p w14:paraId="0F955AC2" w14:textId="04E98ECE" w:rsidR="00447041" w:rsidRDefault="0070370C" w:rsidP="0070370C">
            <w:pPr>
              <w:pStyle w:val="Nadpis1"/>
              <w:shd w:val="clear" w:color="auto" w:fill="CCFFCC"/>
              <w:spacing w:before="240" w:after="120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</w:t>
            </w:r>
            <w:r w:rsidR="00661889">
              <w:rPr>
                <w:bCs/>
                <w:iCs/>
                <w:szCs w:val="24"/>
              </w:rPr>
              <w:t xml:space="preserve">. </w:t>
            </w:r>
            <w:r w:rsidR="00447041" w:rsidRPr="009E3328">
              <w:rPr>
                <w:bCs/>
                <w:iCs/>
                <w:szCs w:val="24"/>
              </w:rPr>
              <w:t>Seznam odborné literatury, právních předpisů a studijních opor</w:t>
            </w:r>
          </w:p>
          <w:p w14:paraId="540689A7" w14:textId="77777777" w:rsidR="00447041" w:rsidRPr="00D027E1" w:rsidRDefault="00447041" w:rsidP="0070370C">
            <w:pPr>
              <w:pStyle w:val="Zkladntext2"/>
              <w:shd w:val="clear" w:color="auto" w:fill="CCFFCC"/>
              <w:tabs>
                <w:tab w:val="num" w:pos="900"/>
              </w:tabs>
              <w:spacing w:before="240" w:line="240" w:lineRule="auto"/>
              <w:ind w:left="209"/>
              <w:jc w:val="both"/>
              <w:rPr>
                <w:b/>
                <w:i/>
              </w:rPr>
            </w:pPr>
            <w:r w:rsidRPr="00D027E1">
              <w:rPr>
                <w:b/>
                <w:i/>
              </w:rPr>
              <w:t xml:space="preserve">Stručný popis změn údajů </w:t>
            </w:r>
            <w:r w:rsidR="001414FE">
              <w:rPr>
                <w:b/>
                <w:i/>
              </w:rPr>
              <w:t>v</w:t>
            </w:r>
            <w:r w:rsidRPr="00D027E1">
              <w:rPr>
                <w:b/>
                <w:i/>
              </w:rPr>
              <w:t xml:space="preserve"> odborné literatuře, právních předpisech a u distančního vzdělávání</w:t>
            </w:r>
            <w:r w:rsidR="001414FE">
              <w:rPr>
                <w:b/>
                <w:i/>
              </w:rPr>
              <w:t xml:space="preserve"> ve</w:t>
            </w:r>
            <w:r w:rsidRPr="00D027E1">
              <w:rPr>
                <w:b/>
                <w:i/>
              </w:rPr>
              <w:t xml:space="preserve"> studijních oporách oproti původní akreditaci</w:t>
            </w:r>
          </w:p>
          <w:p w14:paraId="1E3A91EE" w14:textId="046BB549" w:rsidR="00447041" w:rsidRDefault="00447041" w:rsidP="0070370C">
            <w:pPr>
              <w:shd w:val="clear" w:color="auto" w:fill="CCFFCC"/>
              <w:tabs>
                <w:tab w:val="num" w:pos="900"/>
              </w:tabs>
              <w:spacing w:before="240" w:after="120"/>
              <w:ind w:left="209"/>
              <w:jc w:val="both"/>
            </w:pPr>
            <w:r>
              <w:rPr>
                <w:i/>
                <w:iCs/>
                <w:sz w:val="20"/>
              </w:rPr>
              <w:t>(zejména zařazení nově přijatých právních norem nebo nově vydané odborné literatury</w:t>
            </w:r>
            <w:r w:rsidR="00661889">
              <w:rPr>
                <w:i/>
                <w:iCs/>
                <w:sz w:val="20"/>
              </w:rPr>
              <w:t>, nové texty studijních opor nebo odkaz na ně</w:t>
            </w:r>
            <w:r>
              <w:rPr>
                <w:i/>
                <w:iCs/>
                <w:sz w:val="20"/>
              </w:rPr>
              <w:t>)</w:t>
            </w:r>
          </w:p>
        </w:tc>
      </w:tr>
      <w:tr w:rsidR="009E3328" w14:paraId="1EF4B790" w14:textId="77777777" w:rsidTr="0070370C">
        <w:trPr>
          <w:trHeight w:val="665"/>
        </w:trPr>
        <w:tc>
          <w:tcPr>
            <w:tcW w:w="9212" w:type="dxa"/>
            <w:shd w:val="clear" w:color="auto" w:fill="EBFFEB"/>
          </w:tcPr>
          <w:p w14:paraId="17C941F9" w14:textId="78987FD9" w:rsidR="009E3328" w:rsidRDefault="0070370C" w:rsidP="0070370C">
            <w:pPr>
              <w:spacing w:before="240" w:after="120"/>
              <w:ind w:left="209"/>
            </w:pPr>
            <w:r>
              <w:rPr>
                <w:b/>
                <w:bCs/>
                <w:i/>
                <w:iCs/>
              </w:rPr>
              <w:t>P</w:t>
            </w:r>
            <w:r w:rsidRPr="00C75D89">
              <w:rPr>
                <w:b/>
                <w:bCs/>
                <w:i/>
                <w:iCs/>
              </w:rPr>
              <w:t>ůvodní</w:t>
            </w:r>
            <w:r>
              <w:rPr>
                <w:b/>
                <w:bCs/>
                <w:i/>
                <w:iCs/>
              </w:rPr>
              <w:t xml:space="preserve"> akreditovaný seznam </w:t>
            </w:r>
            <w:r w:rsidRPr="0070370C">
              <w:rPr>
                <w:b/>
                <w:bCs/>
                <w:i/>
                <w:iCs/>
              </w:rPr>
              <w:t>odborné literatury, právních předpisů a studijních opor</w:t>
            </w:r>
          </w:p>
        </w:tc>
      </w:tr>
      <w:tr w:rsidR="00447041" w14:paraId="2866BE72" w14:textId="77777777" w:rsidTr="009E3328">
        <w:trPr>
          <w:trHeight w:val="886"/>
        </w:trPr>
        <w:tc>
          <w:tcPr>
            <w:tcW w:w="9212" w:type="dxa"/>
          </w:tcPr>
          <w:p w14:paraId="54458C14" w14:textId="77777777" w:rsidR="00447041" w:rsidRDefault="00447041" w:rsidP="00AA3AD0"/>
          <w:p w14:paraId="34D90675" w14:textId="77777777" w:rsidR="00446406" w:rsidRDefault="00446406" w:rsidP="0095703A">
            <w:pPr>
              <w:spacing w:before="30" w:after="150"/>
              <w:outlineLvl w:val="1"/>
            </w:pPr>
          </w:p>
          <w:p w14:paraId="04D988EE" w14:textId="77777777" w:rsidR="00446406" w:rsidRDefault="00446406" w:rsidP="0095703A">
            <w:pPr>
              <w:spacing w:before="30" w:after="150"/>
              <w:outlineLvl w:val="1"/>
            </w:pPr>
          </w:p>
        </w:tc>
      </w:tr>
      <w:tr w:rsidR="009E3328" w14:paraId="6AE17060" w14:textId="77777777" w:rsidTr="00745E4E">
        <w:trPr>
          <w:trHeight w:val="662"/>
        </w:trPr>
        <w:tc>
          <w:tcPr>
            <w:tcW w:w="9212" w:type="dxa"/>
            <w:shd w:val="clear" w:color="auto" w:fill="EBFFEB"/>
          </w:tcPr>
          <w:p w14:paraId="2F1F9D47" w14:textId="49AA7A06" w:rsidR="009E3328" w:rsidRDefault="00745E4E" w:rsidP="00745E4E">
            <w:pPr>
              <w:spacing w:before="240" w:after="120"/>
              <w:ind w:left="352"/>
            </w:pPr>
            <w:r>
              <w:rPr>
                <w:b/>
                <w:bCs/>
                <w:i/>
                <w:iCs/>
              </w:rPr>
              <w:t xml:space="preserve">Nový seznam </w:t>
            </w:r>
            <w:r w:rsidRPr="0070370C">
              <w:rPr>
                <w:b/>
                <w:bCs/>
                <w:i/>
                <w:iCs/>
              </w:rPr>
              <w:t>odborné literatury, právních předpisů a studijních opor</w:t>
            </w:r>
          </w:p>
        </w:tc>
      </w:tr>
      <w:tr w:rsidR="009E3328" w14:paraId="59C34069" w14:textId="77777777" w:rsidTr="00550799">
        <w:trPr>
          <w:trHeight w:val="886"/>
        </w:trPr>
        <w:tc>
          <w:tcPr>
            <w:tcW w:w="9212" w:type="dxa"/>
            <w:tcBorders>
              <w:bottom w:val="single" w:sz="4" w:space="0" w:color="auto"/>
            </w:tcBorders>
          </w:tcPr>
          <w:p w14:paraId="3BA41D2C" w14:textId="77777777" w:rsidR="009E3328" w:rsidRDefault="009E3328" w:rsidP="00AA3AD0"/>
          <w:p w14:paraId="72C7F386" w14:textId="77777777" w:rsidR="00745E4E" w:rsidRDefault="00745E4E" w:rsidP="00AA3AD0"/>
          <w:p w14:paraId="65654EC0" w14:textId="77777777" w:rsidR="00745E4E" w:rsidRDefault="00745E4E" w:rsidP="00AA3AD0"/>
          <w:p w14:paraId="6E7A029D" w14:textId="7BD64015" w:rsidR="00745E4E" w:rsidRDefault="00745E4E" w:rsidP="00AA3AD0"/>
        </w:tc>
      </w:tr>
    </w:tbl>
    <w:p w14:paraId="08A4E6CC" w14:textId="77777777" w:rsidR="003C5E16" w:rsidRDefault="003C5E16" w:rsidP="00447041"/>
    <w:p w14:paraId="5672E828" w14:textId="21E10218" w:rsidR="006A0B65" w:rsidRPr="00EC5F21" w:rsidRDefault="00EC5F21" w:rsidP="00EC5F21">
      <w:pPr>
        <w:spacing w:before="240" w:after="240"/>
        <w:rPr>
          <w:b/>
          <w:bCs/>
          <w:i/>
          <w:iCs/>
        </w:rPr>
      </w:pPr>
      <w:r>
        <w:rPr>
          <w:b/>
          <w:bCs/>
          <w:i/>
          <w:iCs/>
        </w:rPr>
        <w:t xml:space="preserve">V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dne</w:t>
      </w:r>
    </w:p>
    <w:sectPr w:rsidR="006A0B65" w:rsidRPr="00EC5F21" w:rsidSect="00BD32BA">
      <w:footerReference w:type="even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F3501" w14:textId="77777777" w:rsidR="00CD50BF" w:rsidRDefault="00CD50BF">
      <w:r>
        <w:separator/>
      </w:r>
    </w:p>
  </w:endnote>
  <w:endnote w:type="continuationSeparator" w:id="0">
    <w:p w14:paraId="17F6D604" w14:textId="77777777" w:rsidR="00CD50BF" w:rsidRDefault="00CD5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3502" w14:textId="77777777" w:rsidR="00496EA6" w:rsidRDefault="00496E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1D60F9" w14:textId="77777777" w:rsidR="00496EA6" w:rsidRDefault="00496E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08E1" w14:textId="77777777" w:rsidR="00CD50BF" w:rsidRDefault="00CD50BF">
      <w:r>
        <w:separator/>
      </w:r>
    </w:p>
  </w:footnote>
  <w:footnote w:type="continuationSeparator" w:id="0">
    <w:p w14:paraId="695AF893" w14:textId="77777777" w:rsidR="00CD50BF" w:rsidRDefault="00CD5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B95"/>
    <w:multiLevelType w:val="hybridMultilevel"/>
    <w:tmpl w:val="B79C64CE"/>
    <w:lvl w:ilvl="0" w:tplc="9372EDAC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" w15:restartNumberingAfterBreak="0">
    <w:nsid w:val="1C4A03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5C2A59"/>
    <w:multiLevelType w:val="hybridMultilevel"/>
    <w:tmpl w:val="8AEE496C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54A38E2"/>
    <w:multiLevelType w:val="hybridMultilevel"/>
    <w:tmpl w:val="E042F4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324"/>
        </w:tabs>
        <w:ind w:left="-3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</w:abstractNum>
  <w:abstractNum w:abstractNumId="4" w15:restartNumberingAfterBreak="0">
    <w:nsid w:val="2BA81105"/>
    <w:multiLevelType w:val="hybridMultilevel"/>
    <w:tmpl w:val="4308D6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64E92"/>
    <w:multiLevelType w:val="hybridMultilevel"/>
    <w:tmpl w:val="D4229226"/>
    <w:lvl w:ilvl="0" w:tplc="84E843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E5CB4"/>
    <w:multiLevelType w:val="hybridMultilevel"/>
    <w:tmpl w:val="7DC43E2C"/>
    <w:lvl w:ilvl="0" w:tplc="7214D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8CB9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605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6C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C9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46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69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EA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B89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101610"/>
    <w:multiLevelType w:val="hybridMultilevel"/>
    <w:tmpl w:val="4774803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324"/>
        </w:tabs>
        <w:ind w:left="-3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</w:abstractNum>
  <w:abstractNum w:abstractNumId="8" w15:restartNumberingAfterBreak="0">
    <w:nsid w:val="410D46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493C4C44"/>
    <w:multiLevelType w:val="singleLevel"/>
    <w:tmpl w:val="03DEBC86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0" w15:restartNumberingAfterBreak="0">
    <w:nsid w:val="5316316F"/>
    <w:multiLevelType w:val="hybridMultilevel"/>
    <w:tmpl w:val="7B68B7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231C2"/>
    <w:multiLevelType w:val="hybridMultilevel"/>
    <w:tmpl w:val="5A4EB52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324"/>
        </w:tabs>
        <w:ind w:left="-3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</w:abstractNum>
  <w:abstractNum w:abstractNumId="12" w15:restartNumberingAfterBreak="0">
    <w:nsid w:val="7BC86D17"/>
    <w:multiLevelType w:val="hybridMultilevel"/>
    <w:tmpl w:val="D6483E88"/>
    <w:lvl w:ilvl="0" w:tplc="71C4E8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488488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F5"/>
    <w:rsid w:val="00001D54"/>
    <w:rsid w:val="000204C0"/>
    <w:rsid w:val="00021209"/>
    <w:rsid w:val="00027272"/>
    <w:rsid w:val="00096041"/>
    <w:rsid w:val="000F5B93"/>
    <w:rsid w:val="000F63B4"/>
    <w:rsid w:val="00123CD9"/>
    <w:rsid w:val="001414FE"/>
    <w:rsid w:val="001465D5"/>
    <w:rsid w:val="0017492B"/>
    <w:rsid w:val="001750BC"/>
    <w:rsid w:val="001E4BEB"/>
    <w:rsid w:val="00211228"/>
    <w:rsid w:val="002214DC"/>
    <w:rsid w:val="0026743C"/>
    <w:rsid w:val="00280544"/>
    <w:rsid w:val="00283FA3"/>
    <w:rsid w:val="002A747F"/>
    <w:rsid w:val="002B589D"/>
    <w:rsid w:val="002F0FF3"/>
    <w:rsid w:val="003036D2"/>
    <w:rsid w:val="0031544A"/>
    <w:rsid w:val="00333E4A"/>
    <w:rsid w:val="003733A0"/>
    <w:rsid w:val="003767F5"/>
    <w:rsid w:val="003A02C4"/>
    <w:rsid w:val="003C5E16"/>
    <w:rsid w:val="00406523"/>
    <w:rsid w:val="004323C7"/>
    <w:rsid w:val="00436A0D"/>
    <w:rsid w:val="00446406"/>
    <w:rsid w:val="00447041"/>
    <w:rsid w:val="00463B02"/>
    <w:rsid w:val="0047477E"/>
    <w:rsid w:val="004822CC"/>
    <w:rsid w:val="00496615"/>
    <w:rsid w:val="00496EA6"/>
    <w:rsid w:val="004E456F"/>
    <w:rsid w:val="004E5BCA"/>
    <w:rsid w:val="00521169"/>
    <w:rsid w:val="005414BB"/>
    <w:rsid w:val="00550799"/>
    <w:rsid w:val="005507DE"/>
    <w:rsid w:val="0058502D"/>
    <w:rsid w:val="005946C7"/>
    <w:rsid w:val="005C404D"/>
    <w:rsid w:val="005D012D"/>
    <w:rsid w:val="005D41CE"/>
    <w:rsid w:val="005F73D6"/>
    <w:rsid w:val="00620098"/>
    <w:rsid w:val="0062509E"/>
    <w:rsid w:val="006465AE"/>
    <w:rsid w:val="00661889"/>
    <w:rsid w:val="006A0B65"/>
    <w:rsid w:val="006B301A"/>
    <w:rsid w:val="006B3C57"/>
    <w:rsid w:val="006B6DA5"/>
    <w:rsid w:val="006C1F9B"/>
    <w:rsid w:val="0070370C"/>
    <w:rsid w:val="00735774"/>
    <w:rsid w:val="00742048"/>
    <w:rsid w:val="00745E4E"/>
    <w:rsid w:val="00776716"/>
    <w:rsid w:val="00780B1A"/>
    <w:rsid w:val="007934C6"/>
    <w:rsid w:val="007D0F3F"/>
    <w:rsid w:val="007D5ECA"/>
    <w:rsid w:val="007F51B7"/>
    <w:rsid w:val="008001BB"/>
    <w:rsid w:val="00847FB0"/>
    <w:rsid w:val="00873639"/>
    <w:rsid w:val="00884074"/>
    <w:rsid w:val="008906EC"/>
    <w:rsid w:val="008A0992"/>
    <w:rsid w:val="0095703A"/>
    <w:rsid w:val="009E3328"/>
    <w:rsid w:val="009F4083"/>
    <w:rsid w:val="00A06063"/>
    <w:rsid w:val="00A1342D"/>
    <w:rsid w:val="00A575F0"/>
    <w:rsid w:val="00A6271F"/>
    <w:rsid w:val="00AA3AD0"/>
    <w:rsid w:val="00AE14E8"/>
    <w:rsid w:val="00B11E33"/>
    <w:rsid w:val="00B221E9"/>
    <w:rsid w:val="00B55C6A"/>
    <w:rsid w:val="00BA2121"/>
    <w:rsid w:val="00BA743D"/>
    <w:rsid w:val="00BB1FCD"/>
    <w:rsid w:val="00BD32BA"/>
    <w:rsid w:val="00C02CFE"/>
    <w:rsid w:val="00C60891"/>
    <w:rsid w:val="00C74CF4"/>
    <w:rsid w:val="00C75D89"/>
    <w:rsid w:val="00CA6903"/>
    <w:rsid w:val="00CD50BF"/>
    <w:rsid w:val="00CD751B"/>
    <w:rsid w:val="00D027E1"/>
    <w:rsid w:val="00D71B00"/>
    <w:rsid w:val="00D75B26"/>
    <w:rsid w:val="00D939C7"/>
    <w:rsid w:val="00DB3066"/>
    <w:rsid w:val="00DC1EE2"/>
    <w:rsid w:val="00DC4470"/>
    <w:rsid w:val="00E06B2A"/>
    <w:rsid w:val="00E57901"/>
    <w:rsid w:val="00E676D3"/>
    <w:rsid w:val="00EA5E91"/>
    <w:rsid w:val="00EB0808"/>
    <w:rsid w:val="00EC320C"/>
    <w:rsid w:val="00EC5F21"/>
    <w:rsid w:val="00EE350C"/>
    <w:rsid w:val="00F564F9"/>
    <w:rsid w:val="00F679DB"/>
    <w:rsid w:val="00F76296"/>
    <w:rsid w:val="00FA487F"/>
    <w:rsid w:val="00FB5A29"/>
    <w:rsid w:val="00FE44E0"/>
    <w:rsid w:val="00FE578B"/>
    <w:rsid w:val="00FE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72A9B"/>
  <w15:docId w15:val="{0009CEFC-4E75-4AB3-9375-44A53DC6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47041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Cs w:val="20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3">
    <w:name w:val="Body Text 3"/>
    <w:basedOn w:val="Normln"/>
    <w:pPr>
      <w:jc w:val="center"/>
    </w:pPr>
    <w:rPr>
      <w:b/>
      <w:i/>
      <w:sz w:val="28"/>
    </w:rPr>
  </w:style>
  <w:style w:type="paragraph" w:styleId="Zkladntextodsazen2">
    <w:name w:val="Body Text Indent 2"/>
    <w:basedOn w:val="Normln"/>
    <w:pPr>
      <w:ind w:left="705"/>
      <w:jc w:val="both"/>
    </w:pPr>
    <w:rPr>
      <w:i/>
      <w:iCs/>
      <w:szCs w:val="20"/>
    </w:rPr>
  </w:style>
  <w:style w:type="paragraph" w:styleId="Zkladntext">
    <w:name w:val="Body Text"/>
    <w:basedOn w:val="Normln"/>
    <w:pPr>
      <w:jc w:val="both"/>
    </w:pPr>
    <w:rPr>
      <w:i/>
      <w:iCs/>
      <w:sz w:val="20"/>
    </w:rPr>
  </w:style>
  <w:style w:type="paragraph" w:styleId="Normlnweb">
    <w:name w:val="Normal (Web)"/>
    <w:basedOn w:val="Normln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00000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447041"/>
    <w:pPr>
      <w:spacing w:after="120" w:line="480" w:lineRule="auto"/>
    </w:pPr>
  </w:style>
  <w:style w:type="character" w:styleId="Hypertextovodkaz">
    <w:name w:val="Hyperlink"/>
    <w:rsid w:val="00447041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6465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A0606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06063"/>
    <w:rPr>
      <w:rFonts w:ascii="Tahoma" w:hAnsi="Tahoma" w:cs="Tahoma"/>
      <w:sz w:val="16"/>
      <w:szCs w:val="16"/>
    </w:rPr>
  </w:style>
  <w:style w:type="character" w:customStyle="1" w:styleId="Nadpis7Char">
    <w:name w:val="Nadpis 7 Char"/>
    <w:link w:val="Nadpis7"/>
    <w:rsid w:val="0055079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0553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6254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923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1ED5-AE3F-4912-8EFF-268AB59F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a)</vt:lpstr>
    </vt:vector>
  </TitlesOfParts>
  <Company>MV ČR</Company>
  <LinksUpToDate>false</LinksUpToDate>
  <CharactersWithSpaces>3475</CharactersWithSpaces>
  <SharedDoc>false</SharedDoc>
  <HLinks>
    <vt:vector size="6" baseType="variant">
      <vt:variant>
        <vt:i4>4128778</vt:i4>
      </vt:variant>
      <vt:variant>
        <vt:i4>24</vt:i4>
      </vt:variant>
      <vt:variant>
        <vt:i4>0</vt:i4>
      </vt:variant>
      <vt:variant>
        <vt:i4>5</vt:i4>
      </vt:variant>
      <vt:variant>
        <vt:lpwstr>http://www.mvcr.cz/2003/vs/priprava/for_prog.doc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DA209826</dc:creator>
  <cp:lastModifiedBy>Kocourková Iva, Mgr., MPA</cp:lastModifiedBy>
  <cp:revision>2</cp:revision>
  <cp:lastPrinted>2011-07-13T09:34:00Z</cp:lastPrinted>
  <dcterms:created xsi:type="dcterms:W3CDTF">2024-11-20T11:09:00Z</dcterms:created>
  <dcterms:modified xsi:type="dcterms:W3CDTF">2024-11-20T11:09:00Z</dcterms:modified>
</cp:coreProperties>
</file>