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2225" w14:textId="77777777" w:rsidR="00B62A76" w:rsidRPr="000452AD" w:rsidRDefault="00B62A76" w:rsidP="00B62A76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3B61A19C" w14:textId="77777777" w:rsidR="00B62A76" w:rsidRPr="000452AD" w:rsidRDefault="00B62A76" w:rsidP="00B62A76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0452AD">
        <w:rPr>
          <w:rFonts w:ascii="Arial" w:hAnsi="Arial" w:cs="Arial"/>
          <w:b/>
          <w:bCs/>
          <w:sz w:val="28"/>
          <w:szCs w:val="28"/>
          <w:u w:val="none"/>
        </w:rPr>
        <w:t>odboru veřejné správy</w:t>
      </w:r>
      <w:r>
        <w:rPr>
          <w:rFonts w:ascii="Arial" w:hAnsi="Arial" w:cs="Arial"/>
          <w:b/>
          <w:bCs/>
          <w:sz w:val="28"/>
          <w:szCs w:val="28"/>
          <w:u w:val="none"/>
        </w:rPr>
        <w:t xml:space="preserve">, </w:t>
      </w:r>
      <w:r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dozoru a kontroly Ministerstva vnitra </w:t>
      </w:r>
    </w:p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69031A0" w14:textId="734787B0" w:rsidR="00893F98" w:rsidRPr="007642B7" w:rsidRDefault="00B62A76" w:rsidP="00893F98">
      <w:pPr>
        <w:jc w:val="center"/>
        <w:rPr>
          <w:rFonts w:ascii="Arial" w:hAnsi="Arial" w:cs="Arial"/>
          <w:b/>
          <w:bCs/>
          <w:color w:val="00B0F0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obce, </w:t>
      </w:r>
      <w:r w:rsidR="002012B2">
        <w:rPr>
          <w:rFonts w:ascii="Arial" w:hAnsi="Arial" w:cs="Arial"/>
          <w:b/>
          <w:bCs/>
          <w:color w:val="333399"/>
          <w:sz w:val="26"/>
          <w:szCs w:val="26"/>
        </w:rPr>
        <w:br/>
      </w:r>
      <w:r>
        <w:rPr>
          <w:rFonts w:ascii="Arial" w:hAnsi="Arial" w:cs="Arial"/>
          <w:b/>
          <w:bCs/>
          <w:color w:val="333399"/>
          <w:sz w:val="26"/>
          <w:szCs w:val="26"/>
        </w:rPr>
        <w:t>kterou se zrušuje obecně závazná vyhláška</w:t>
      </w:r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3616C0C4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DC5BE69" w14:textId="7F02A444" w:rsidR="00903381" w:rsidRPr="00903381" w:rsidRDefault="00903381" w:rsidP="00903381">
      <w:pPr>
        <w:pStyle w:val="Nadpis2"/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bookmarkStart w:id="0" w:name="_Toc141351223"/>
      <w:r w:rsidRPr="00903381"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t xml:space="preserve">Varianta 1 – Vzor obecně závazné vyhlášky obce, </w:t>
      </w:r>
      <w:bookmarkEnd w:id="0"/>
      <w:r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t>kterou se zrušuje obecně závazná vyhláška</w:t>
      </w:r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11CC2E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5F0B80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</w:t>
      </w:r>
      <w:r w:rsidR="00FD280A">
        <w:rPr>
          <w:rFonts w:ascii="Arial" w:hAnsi="Arial" w:cs="Arial"/>
          <w:b/>
        </w:rPr>
        <w:t xml:space="preserve"> …</w:t>
      </w:r>
    </w:p>
    <w:p w14:paraId="0A5BFDBD" w14:textId="7BEA5F6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  <w:r w:rsidR="00FD280A">
        <w:rPr>
          <w:rFonts w:ascii="Arial" w:hAnsi="Arial" w:cs="Arial"/>
          <w:b/>
        </w:rPr>
        <w:t xml:space="preserve"> …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53926D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  <w:r w:rsidR="00B62A76">
        <w:rPr>
          <w:rFonts w:ascii="Arial" w:hAnsi="Arial" w:cs="Arial"/>
          <w:b/>
        </w:rPr>
        <w:t>,</w:t>
      </w:r>
    </w:p>
    <w:p w14:paraId="5D647475" w14:textId="15C93D9C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 …/</w:t>
      </w:r>
      <w:r w:rsidR="00B62A76">
        <w:rPr>
          <w:rFonts w:ascii="Arial" w:hAnsi="Arial" w:cs="Arial"/>
          <w:b/>
        </w:rPr>
        <w:t>…</w:t>
      </w:r>
      <w:r w:rsidR="00903381" w:rsidRPr="00903381">
        <w:rPr>
          <w:rFonts w:ascii="Arial" w:hAnsi="Arial" w:cs="Arial"/>
          <w:b/>
        </w:rPr>
        <w:t>, o …, ze dne …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365F2EAE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(</w:t>
      </w:r>
      <w:r w:rsidRPr="000B4D44">
        <w:rPr>
          <w:rFonts w:ascii="Arial" w:hAnsi="Arial" w:cs="Arial"/>
          <w:color w:val="0070C0"/>
          <w:sz w:val="22"/>
          <w:szCs w:val="22"/>
        </w:rPr>
        <w:t>města, městyse</w:t>
      </w:r>
      <w:r>
        <w:rPr>
          <w:rFonts w:ascii="Arial" w:hAnsi="Arial" w:cs="Arial"/>
          <w:sz w:val="22"/>
          <w:szCs w:val="22"/>
        </w:rPr>
        <w:t xml:space="preserve">) </w:t>
      </w:r>
      <w:r w:rsidR="00DD7A16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…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1C8BCA5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73D4C" w:rsidRPr="00060F03">
        <w:rPr>
          <w:rFonts w:ascii="Arial" w:hAnsi="Arial" w:cs="Arial"/>
          <w:sz w:val="22"/>
          <w:szCs w:val="22"/>
        </w:rPr>
        <w:t>…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B73D4C" w:rsidRPr="002012B2">
        <w:rPr>
          <w:rFonts w:ascii="Arial" w:hAnsi="Arial" w:cs="Arial"/>
          <w:i/>
          <w:iCs/>
          <w:sz w:val="22"/>
          <w:szCs w:val="22"/>
        </w:rPr>
        <w:t>…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(uvede se číslo a přesný název zrušované obecně závazné vyhlášky)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73D4C" w:rsidRPr="00060F03">
        <w:rPr>
          <w:rFonts w:ascii="Arial" w:hAnsi="Arial" w:cs="Arial"/>
          <w:sz w:val="22"/>
          <w:szCs w:val="22"/>
        </w:rPr>
        <w:t>…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(uvede se datum vydání = datum schválení zastupitelstvem).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77777777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072D92">
        <w:rPr>
          <w:rFonts w:ascii="Arial" w:hAnsi="Arial" w:cs="Arial"/>
          <w:i/>
          <w:color w:val="0070C0"/>
          <w:szCs w:val="24"/>
        </w:rPr>
        <w:t>(varianta 1)</w:t>
      </w:r>
    </w:p>
    <w:p w14:paraId="71C4D61F" w14:textId="0595F535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75868">
        <w:rPr>
          <w:rFonts w:ascii="Arial" w:hAnsi="Arial" w:cs="Arial"/>
          <w:sz w:val="22"/>
          <w:szCs w:val="22"/>
        </w:rPr>
        <w:t>…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77777777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072D92">
        <w:rPr>
          <w:rFonts w:ascii="Arial" w:hAnsi="Arial" w:cs="Arial"/>
          <w:i/>
          <w:color w:val="0070C0"/>
          <w:szCs w:val="24"/>
        </w:rPr>
        <w:t>(varianta 2)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AF44D" w14:textId="0CD6118E" w:rsidR="005D51F9" w:rsidRPr="00072D92" w:rsidRDefault="005D51F9" w:rsidP="00072D9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072D92">
        <w:rPr>
          <w:rFonts w:ascii="Arial" w:hAnsi="Arial" w:cs="Arial"/>
          <w:i/>
          <w:color w:val="ED7D31"/>
          <w:sz w:val="20"/>
          <w:szCs w:val="20"/>
        </w:rPr>
        <w:t>: Do Sbírky právních předpisů územních samosprávných celků a některých správních úřadů se vkládá elektronická verze vyhlášky, kdy je místo podpisu za jménem a</w:t>
      </w:r>
      <w:r w:rsidR="00061889" w:rsidRPr="00072D92">
        <w:rPr>
          <w:rFonts w:ascii="Arial" w:hAnsi="Arial" w:cs="Arial"/>
          <w:i/>
          <w:color w:val="ED7D31"/>
          <w:sz w:val="20"/>
          <w:szCs w:val="20"/>
        </w:rPr>
        <w:t> </w:t>
      </w:r>
      <w:r w:rsidRPr="00072D92">
        <w:rPr>
          <w:rFonts w:ascii="Arial" w:hAnsi="Arial" w:cs="Arial"/>
          <w:i/>
          <w:color w:val="ED7D31"/>
          <w:sz w:val="20"/>
          <w:szCs w:val="20"/>
        </w:rPr>
        <w:t xml:space="preserve">příjmením uvedena doložka v. r. </w:t>
      </w:r>
    </w:p>
    <w:p w14:paraId="618AEBA3" w14:textId="77777777" w:rsidR="005D51F9" w:rsidRPr="00072D92" w:rsidRDefault="005D51F9" w:rsidP="005D51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97EB8DD" w14:textId="4E32EC07" w:rsidR="005D51F9" w:rsidRPr="00072D92" w:rsidRDefault="005D51F9" w:rsidP="00072D92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072D92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t>
      </w:r>
      <w:r w:rsidR="00061889" w:rsidRPr="00072D92">
        <w:rPr>
          <w:rFonts w:ascii="Arial" w:hAnsi="Arial" w:cs="Arial"/>
          <w:i/>
          <w:color w:val="ED7D31"/>
          <w:sz w:val="20"/>
          <w:szCs w:val="20"/>
        </w:rPr>
        <w:t> </w:t>
      </w:r>
      <w:r w:rsidRPr="00072D92">
        <w:rPr>
          <w:rFonts w:ascii="Arial" w:hAnsi="Arial" w:cs="Arial"/>
          <w:i/>
          <w:color w:val="ED7D31"/>
          <w:sz w:val="20"/>
          <w:szCs w:val="20"/>
        </w:rPr>
        <w:t>některých správních úřadů.</w:t>
      </w: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7CABB0" w14:textId="15C40B0B" w:rsidR="00903381" w:rsidRPr="00903381" w:rsidRDefault="00903381" w:rsidP="00903381">
      <w:pPr>
        <w:pStyle w:val="Nadpis2"/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</w:rPr>
        <w:br w:type="page"/>
      </w:r>
      <w:r w:rsidRPr="00903381"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lastRenderedPageBreak/>
        <w:t xml:space="preserve">Varianta </w:t>
      </w:r>
      <w:r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t>2</w:t>
      </w:r>
      <w:r w:rsidRPr="00903381"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t xml:space="preserve"> – Vzor obecně závazné vyhlášky obce, </w:t>
      </w:r>
      <w:r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t>kterou se zrušuje více obecně závazných vyhlášek</w:t>
      </w:r>
    </w:p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1D31AB73" w14:textId="77777777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5F0B80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 …</w:t>
      </w:r>
    </w:p>
    <w:p w14:paraId="158B19F2" w14:textId="77777777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 …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3C93BAC8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77777777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(</w:t>
      </w:r>
      <w:r w:rsidRPr="000B4D44">
        <w:rPr>
          <w:rFonts w:ascii="Arial" w:hAnsi="Arial" w:cs="Arial"/>
          <w:color w:val="0070C0"/>
          <w:sz w:val="22"/>
          <w:szCs w:val="22"/>
        </w:rPr>
        <w:t>města, městyse</w:t>
      </w:r>
      <w:r>
        <w:rPr>
          <w:rFonts w:ascii="Arial" w:hAnsi="Arial" w:cs="Arial"/>
          <w:sz w:val="22"/>
          <w:szCs w:val="22"/>
        </w:rPr>
        <w:t>) …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…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18DC2E16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Pr="00060F03">
        <w:rPr>
          <w:rFonts w:ascii="Arial" w:hAnsi="Arial" w:cs="Arial"/>
          <w:sz w:val="22"/>
          <w:szCs w:val="22"/>
        </w:rPr>
        <w:t>… / …</w:t>
      </w:r>
      <w:r w:rsidR="00A14015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(uvede se číslo a přesný název zrušované obecně závazné vyhlášky)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Pr="00060F03">
        <w:rPr>
          <w:rFonts w:ascii="Arial" w:hAnsi="Arial" w:cs="Arial"/>
          <w:sz w:val="22"/>
          <w:szCs w:val="22"/>
        </w:rPr>
        <w:t>…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(uvede se datum vydání = datum schválení zastupitelstvem)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700A9E1A" w14:textId="3DEB3FB8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Pr="00060F03">
        <w:rPr>
          <w:rFonts w:ascii="Arial" w:hAnsi="Arial" w:cs="Arial"/>
          <w:sz w:val="22"/>
          <w:szCs w:val="22"/>
        </w:rPr>
        <w:t>… / …</w:t>
      </w:r>
      <w:r w:rsidR="00A14015">
        <w:rPr>
          <w:rFonts w:ascii="Arial" w:hAnsi="Arial" w:cs="Arial"/>
          <w:sz w:val="22"/>
          <w:szCs w:val="22"/>
        </w:rPr>
        <w:t xml:space="preserve">, 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(uvede se číslo a přesný název zrušované obecně závazné vyhlášky)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Pr="00060F03">
        <w:rPr>
          <w:rFonts w:ascii="Arial" w:hAnsi="Arial" w:cs="Arial"/>
          <w:sz w:val="22"/>
          <w:szCs w:val="22"/>
        </w:rPr>
        <w:t>…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(uvede se datum vydání = datum schválení zastupitelstvem)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3958727" w14:textId="0ED70064" w:rsidR="00903381" w:rsidRPr="00E23DDB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23DDB">
        <w:rPr>
          <w:rFonts w:ascii="Arial" w:hAnsi="Arial" w:cs="Arial"/>
          <w:sz w:val="22"/>
          <w:szCs w:val="22"/>
        </w:rPr>
        <w:t>…</w:t>
      </w:r>
      <w:r w:rsidR="00E26C28">
        <w:rPr>
          <w:rFonts w:ascii="Arial" w:hAnsi="Arial" w:cs="Arial"/>
          <w:sz w:val="22"/>
          <w:szCs w:val="22"/>
        </w:rPr>
        <w:t xml:space="preserve"> .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8BBDAF" w14:textId="77777777" w:rsidR="00903381" w:rsidRPr="00DA310D" w:rsidRDefault="00903381" w:rsidP="00903381">
      <w:pPr>
        <w:pStyle w:val="Nzvylnk"/>
        <w:jc w:val="left"/>
        <w:rPr>
          <w:rFonts w:ascii="Arial" w:hAnsi="Arial" w:cs="Arial"/>
          <w:color w:val="0070C0"/>
        </w:rPr>
      </w:pPr>
      <w:r w:rsidRPr="00072D92">
        <w:rPr>
          <w:rFonts w:ascii="Arial" w:hAnsi="Arial" w:cs="Arial"/>
          <w:i/>
          <w:color w:val="0070C0"/>
          <w:szCs w:val="24"/>
        </w:rPr>
        <w:t>(varianta 1)</w:t>
      </w:r>
    </w:p>
    <w:p w14:paraId="0EF8D4FE" w14:textId="77777777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…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9886A3D" w14:textId="77777777" w:rsidR="00903381" w:rsidRPr="00DA310D" w:rsidRDefault="00903381" w:rsidP="00903381">
      <w:pPr>
        <w:pStyle w:val="Nzvylnk"/>
        <w:jc w:val="left"/>
        <w:rPr>
          <w:rFonts w:ascii="Arial" w:hAnsi="Arial" w:cs="Arial"/>
          <w:color w:val="0070C0"/>
        </w:rPr>
      </w:pPr>
      <w:r w:rsidRPr="00072D92">
        <w:rPr>
          <w:rFonts w:ascii="Arial" w:hAnsi="Arial" w:cs="Arial"/>
          <w:i/>
          <w:color w:val="0070C0"/>
          <w:szCs w:val="24"/>
        </w:rPr>
        <w:t>(varianta 2)</w:t>
      </w:r>
    </w:p>
    <w:p w14:paraId="6F79D97E" w14:textId="77777777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9D0CE47" w14:textId="1E0AC4AD" w:rsidR="00903381" w:rsidRPr="00072D92" w:rsidRDefault="00903381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>Pozn. pro obec</w:t>
      </w:r>
      <w:r w:rsidRPr="00072D92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6A8649BD" w14:textId="77777777" w:rsidR="00903381" w:rsidRPr="00072D92" w:rsidRDefault="00903381" w:rsidP="0090338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CC7D098" w14:textId="77777777" w:rsidR="00903381" w:rsidRPr="00072D92" w:rsidRDefault="00903381" w:rsidP="00903381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072D92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526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Joklík Jakub, Mgr.</cp:lastModifiedBy>
  <cp:revision>2</cp:revision>
  <cp:lastPrinted>2019-09-23T08:46:00Z</cp:lastPrinted>
  <dcterms:created xsi:type="dcterms:W3CDTF">2024-01-29T05:54:00Z</dcterms:created>
  <dcterms:modified xsi:type="dcterms:W3CDTF">2024-01-29T05:54:00Z</dcterms:modified>
</cp:coreProperties>
</file>