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977AC" w:rsidRPr="001B10E7" w:rsidRDefault="00407C74">
      <w:pPr>
        <w:jc w:val="center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B10E7">
        <w:rPr>
          <w:rFonts w:asciiTheme="majorHAnsi" w:eastAsia="Times New Roman" w:hAnsiTheme="majorHAnsi" w:cstheme="majorHAnsi"/>
          <w:b/>
          <w:bCs/>
          <w:sz w:val="28"/>
          <w:szCs w:val="28"/>
        </w:rPr>
        <w:t>Vzor jednotného čestného prohlášení pro žadatele o účelovou podporu</w:t>
      </w:r>
    </w:p>
    <w:p w14:paraId="00000002" w14:textId="77777777" w:rsidR="00F977AC" w:rsidRPr="001B10E7" w:rsidRDefault="00F977AC">
      <w:pPr>
        <w:rPr>
          <w:rFonts w:asciiTheme="majorHAnsi" w:eastAsia="Times New Roman" w:hAnsiTheme="majorHAnsi" w:cstheme="majorHAnsi"/>
          <w:sz w:val="26"/>
          <w:szCs w:val="26"/>
        </w:rPr>
      </w:pPr>
    </w:p>
    <w:p w14:paraId="00000003" w14:textId="77777777" w:rsidR="00F977AC" w:rsidRPr="001B10E7" w:rsidRDefault="00F977AC">
      <w:pPr>
        <w:rPr>
          <w:rFonts w:asciiTheme="majorHAnsi" w:eastAsia="Times New Roman" w:hAnsiTheme="majorHAnsi" w:cstheme="majorHAnsi"/>
          <w:sz w:val="26"/>
          <w:szCs w:val="26"/>
        </w:rPr>
      </w:pPr>
    </w:p>
    <w:p w14:paraId="00000004" w14:textId="77777777" w:rsidR="00F977AC" w:rsidRPr="001B10E7" w:rsidRDefault="00407C74">
      <w:pPr>
        <w:numPr>
          <w:ilvl w:val="0"/>
          <w:numId w:val="2"/>
        </w:numPr>
        <w:ind w:left="141" w:hanging="283"/>
        <w:rPr>
          <w:rFonts w:asciiTheme="majorHAnsi" w:eastAsia="Times New Roman" w:hAnsiTheme="majorHAnsi" w:cstheme="majorHAnsi"/>
          <w:sz w:val="24"/>
          <w:szCs w:val="24"/>
        </w:rPr>
      </w:pPr>
      <w:permStart w:id="877805392" w:edGrp="everyone"/>
      <w:r w:rsidRPr="001B10E7">
        <w:rPr>
          <w:rFonts w:asciiTheme="majorHAnsi" w:eastAsia="Times New Roman" w:hAnsiTheme="majorHAnsi" w:cstheme="majorHAnsi"/>
          <w:sz w:val="24"/>
          <w:szCs w:val="24"/>
        </w:rPr>
        <w:t>Identifikace uchazeče:</w:t>
      </w:r>
    </w:p>
    <w:p w14:paraId="00000005" w14:textId="77777777" w:rsidR="00F977AC" w:rsidRPr="001B10E7" w:rsidRDefault="00F977AC">
      <w:pPr>
        <w:ind w:left="720"/>
        <w:rPr>
          <w:rFonts w:asciiTheme="majorHAnsi" w:eastAsia="Times New Roman" w:hAnsiTheme="majorHAnsi" w:cstheme="majorHAnsi"/>
          <w:sz w:val="24"/>
          <w:szCs w:val="24"/>
        </w:rPr>
        <w:sectPr w:rsidR="00F977AC" w:rsidRPr="001B10E7">
          <w:headerReference w:type="default" r:id="rId7"/>
          <w:pgSz w:w="11909" w:h="16834"/>
          <w:pgMar w:top="1440" w:right="1440" w:bottom="1440" w:left="1440" w:header="720" w:footer="720" w:gutter="0"/>
          <w:pgNumType w:start="1"/>
          <w:cols w:space="708"/>
        </w:sectPr>
      </w:pPr>
    </w:p>
    <w:p w14:paraId="00000006" w14:textId="77777777" w:rsidR="00F977AC" w:rsidRPr="001B10E7" w:rsidRDefault="00407C74">
      <w:pPr>
        <w:ind w:firstLine="141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Žadatel je právnická osoba                 </w:t>
      </w:r>
      <w:r w:rsidRPr="001B10E7">
        <w:rPr>
          <w:rFonts w:ascii="Segoe UI Emoji" w:eastAsia="Times New Roman" w:hAnsi="Segoe UI Emoji" w:cs="Segoe UI Emoji"/>
          <w:sz w:val="24"/>
          <w:szCs w:val="24"/>
        </w:rPr>
        <w:t>⬜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</w:p>
    <w:p w14:paraId="00000007" w14:textId="77777777" w:rsidR="00F977AC" w:rsidRPr="001B10E7" w:rsidRDefault="00407C74">
      <w:pPr>
        <w:ind w:firstLine="141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Obchodní firma nebo název:</w:t>
      </w:r>
    </w:p>
    <w:p w14:paraId="00000008" w14:textId="77777777" w:rsidR="00F977AC" w:rsidRPr="001B10E7" w:rsidRDefault="00407C74">
      <w:pPr>
        <w:ind w:firstLine="141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 xml:space="preserve">Sídlo:  </w:t>
      </w:r>
    </w:p>
    <w:p w14:paraId="00000009" w14:textId="77777777" w:rsidR="00F977AC" w:rsidRPr="001B10E7" w:rsidRDefault="00407C74">
      <w:pPr>
        <w:ind w:firstLine="141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 xml:space="preserve">IČO: </w:t>
      </w:r>
    </w:p>
    <w:p w14:paraId="0000000A" w14:textId="77777777" w:rsidR="00F977AC" w:rsidRPr="001B10E7" w:rsidRDefault="00F977AC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0000000B" w14:textId="77777777" w:rsidR="00F977AC" w:rsidRPr="001B10E7" w:rsidRDefault="00F977AC">
      <w:pPr>
        <w:ind w:left="141"/>
        <w:rPr>
          <w:rFonts w:asciiTheme="majorHAnsi" w:eastAsia="Times New Roman" w:hAnsiTheme="majorHAnsi" w:cstheme="majorHAnsi"/>
          <w:sz w:val="24"/>
          <w:szCs w:val="24"/>
        </w:rPr>
      </w:pPr>
    </w:p>
    <w:p w14:paraId="0000000C" w14:textId="77777777" w:rsidR="00F977AC" w:rsidRPr="001B10E7" w:rsidRDefault="00407C74">
      <w:pPr>
        <w:ind w:left="141"/>
        <w:rPr>
          <w:rFonts w:asciiTheme="majorHAnsi" w:hAnsiTheme="majorHAnsi" w:cstheme="majorHAnsi"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Žadatel je fyzická osoba                   </w:t>
      </w:r>
      <w:r w:rsidRPr="001B10E7">
        <w:rPr>
          <w:rFonts w:ascii="Segoe UI Emoji" w:eastAsia="Fira Mono" w:hAnsi="Segoe UI Emoji" w:cs="Segoe UI Emoji"/>
          <w:sz w:val="24"/>
          <w:szCs w:val="24"/>
        </w:rPr>
        <w:t>⬜</w:t>
      </w:r>
    </w:p>
    <w:p w14:paraId="0000000D" w14:textId="77777777" w:rsidR="00F977AC" w:rsidRPr="001B10E7" w:rsidRDefault="00407C74">
      <w:pPr>
        <w:rPr>
          <w:rFonts w:asciiTheme="majorHAnsi" w:eastAsia="Times New Roman" w:hAnsiTheme="majorHAnsi" w:cstheme="majorHAnsi"/>
          <w:b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 xml:space="preserve">  Jméno a příjmení:</w:t>
      </w:r>
    </w:p>
    <w:p w14:paraId="0000000E" w14:textId="77777777" w:rsidR="00F977AC" w:rsidRPr="001B10E7" w:rsidRDefault="00407C74">
      <w:pPr>
        <w:ind w:left="141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Datum narození:</w:t>
      </w:r>
    </w:p>
    <w:p w14:paraId="0000000F" w14:textId="77777777" w:rsidR="00F977AC" w:rsidRPr="001B10E7" w:rsidRDefault="00407C74">
      <w:pPr>
        <w:ind w:left="141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Bydliště:</w:t>
      </w:r>
    </w:p>
    <w:p w14:paraId="00000010" w14:textId="77777777" w:rsidR="00F977AC" w:rsidRPr="001B10E7" w:rsidRDefault="00407C74">
      <w:pPr>
        <w:ind w:left="141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Místo podnikání:</w:t>
      </w:r>
    </w:p>
    <w:p w14:paraId="00000011" w14:textId="77777777" w:rsidR="00F977AC" w:rsidRPr="001B10E7" w:rsidRDefault="00407C74">
      <w:pPr>
        <w:ind w:left="141"/>
        <w:rPr>
          <w:rFonts w:asciiTheme="majorHAnsi" w:eastAsia="Times New Roman" w:hAnsiTheme="majorHAnsi" w:cstheme="majorHAnsi"/>
          <w:b/>
          <w:sz w:val="24"/>
          <w:szCs w:val="24"/>
        </w:rPr>
        <w:sectPr w:rsidR="00F977AC" w:rsidRPr="001B10E7">
          <w:type w:val="continuous"/>
          <w:pgSz w:w="11909" w:h="16834"/>
          <w:pgMar w:top="1440" w:right="1440" w:bottom="1440" w:left="1440" w:header="720" w:footer="720" w:gutter="0"/>
          <w:cols w:space="708" w:equalWidth="0">
            <w:col w:w="9025" w:space="0"/>
          </w:cols>
        </w:sectPr>
      </w:pP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IČO:</w:t>
      </w:r>
    </w:p>
    <w:p w14:paraId="00000012" w14:textId="77777777" w:rsidR="00F977AC" w:rsidRPr="001B10E7" w:rsidRDefault="00F977AC">
      <w:pPr>
        <w:rPr>
          <w:rFonts w:asciiTheme="majorHAnsi" w:hAnsiTheme="majorHAnsi" w:cstheme="majorHAnsi"/>
          <w:b/>
          <w:sz w:val="19"/>
          <w:szCs w:val="19"/>
        </w:rPr>
      </w:pPr>
    </w:p>
    <w:permEnd w:id="877805392"/>
    <w:p w14:paraId="00000013" w14:textId="77777777" w:rsidR="00F977AC" w:rsidRPr="001B10E7" w:rsidRDefault="00F977AC">
      <w:pPr>
        <w:rPr>
          <w:rFonts w:asciiTheme="majorHAnsi" w:hAnsiTheme="majorHAnsi" w:cstheme="majorHAnsi"/>
          <w:b/>
          <w:sz w:val="19"/>
          <w:szCs w:val="19"/>
        </w:rPr>
      </w:pPr>
    </w:p>
    <w:p w14:paraId="00000014" w14:textId="77777777" w:rsidR="00F977AC" w:rsidRPr="001B10E7" w:rsidRDefault="00407C74">
      <w:pPr>
        <w:numPr>
          <w:ilvl w:val="0"/>
          <w:numId w:val="2"/>
        </w:numPr>
        <w:ind w:left="141" w:hanging="283"/>
        <w:rPr>
          <w:rFonts w:asciiTheme="majorHAnsi" w:eastAsia="Times New Roman" w:hAnsiTheme="majorHAnsi" w:cstheme="majorHAnsi"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>Čestně prohlašuji, že uchazeč:</w:t>
      </w:r>
    </w:p>
    <w:p w14:paraId="00000015" w14:textId="77777777" w:rsidR="00F977AC" w:rsidRPr="001B10E7" w:rsidRDefault="00407C74">
      <w:pPr>
        <w:rPr>
          <w:rFonts w:asciiTheme="majorHAnsi" w:eastAsia="Times New Roman" w:hAnsiTheme="majorHAnsi" w:cstheme="majorHAnsi"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6"/>
          <w:szCs w:val="26"/>
        </w:rPr>
        <w:t xml:space="preserve">     </w:t>
      </w:r>
    </w:p>
    <w:p w14:paraId="00000016" w14:textId="77777777" w:rsidR="00F977AC" w:rsidRPr="001B10E7" w:rsidRDefault="00407C74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  <w:highlight w:val="white"/>
        </w:rPr>
        <w:t xml:space="preserve">splňuje odborné předpoklady k řešení projektu stanovené zadávací dokumentací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  <w:highlight w:val="white"/>
        </w:rPr>
        <w:t xml:space="preserve">(§18 odst. 2 písm. a) ZPVV) </w:t>
      </w:r>
    </w:p>
    <w:p w14:paraId="00000017" w14:textId="77777777" w:rsidR="00F977AC" w:rsidRPr="001B10E7" w:rsidRDefault="00F977AC">
      <w:pPr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00000018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splňuje všechny podmínky pro typ organizace, kterou deklaruje v návrhu projektu být, tzn. buď podmínky pro jednu z kategorií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 xml:space="preserve">podniku 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(malý podnik, střední podnik, velký podnik) dle Nařízení </w:t>
      </w:r>
      <w:r w:rsidRPr="001B10E7">
        <w:rPr>
          <w:rFonts w:asciiTheme="majorHAnsi" w:eastAsia="Times New Roman" w:hAnsiTheme="majorHAnsi" w:cstheme="majorHAnsi"/>
          <w:sz w:val="24"/>
          <w:szCs w:val="24"/>
          <w:highlight w:val="white"/>
        </w:rPr>
        <w:t>Komise (EU) č. 651/2014 ze dne 17. června 2014, kterým se v souladu s články 107 a 108 Smlouvy prohlašují určité kategorie podpory za slučitelné s vnitřním trhem, tzv. obecného nařízení o blokových výjimkách</w:t>
      </w:r>
      <w:r w:rsidRPr="001B10E7">
        <w:rPr>
          <w:rFonts w:asciiTheme="majorHAnsi" w:eastAsia="Times New Roman" w:hAnsiTheme="majorHAnsi" w:cstheme="majorHAnsi"/>
          <w:color w:val="414042"/>
          <w:sz w:val="24"/>
          <w:szCs w:val="24"/>
          <w:highlight w:val="white"/>
        </w:rPr>
        <w:t xml:space="preserve"> </w:t>
      </w:r>
      <w:r w:rsidRPr="001B10E7">
        <w:rPr>
          <w:rFonts w:asciiTheme="majorHAnsi" w:eastAsia="Times New Roman" w:hAnsiTheme="majorHAnsi" w:cstheme="majorHAnsi"/>
          <w:sz w:val="24"/>
          <w:szCs w:val="24"/>
          <w:highlight w:val="white"/>
        </w:rPr>
        <w:t>(dále jen „Nařízení”)</w:t>
      </w:r>
      <w:r w:rsidRPr="001B10E7">
        <w:rPr>
          <w:rFonts w:asciiTheme="majorHAnsi" w:eastAsia="Times New Roman" w:hAnsiTheme="majorHAnsi" w:cstheme="majorHAnsi"/>
        </w:rPr>
        <w:t>,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 nebo splňuje podmínky uvedené v definici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výzkumné organizace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 v Nařízení, případně pro jiný typ uchazeče dle podmínek definovaných Zadávací dokumentací/ Národními podmínkami pro českého uchazeče v dané mezinárodní výzvě,</w:t>
      </w:r>
    </w:p>
    <w:p w14:paraId="00000019" w14:textId="77777777" w:rsidR="00F977AC" w:rsidRPr="001B10E7" w:rsidRDefault="00F977AC">
      <w:pPr>
        <w:widowControl w:val="0"/>
        <w:spacing w:line="240" w:lineRule="auto"/>
        <w:ind w:left="425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1A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>doložil v rámci návrhu projektu zvláštní povolení k činnostem, které plánuje vykonávat dle návrhu projektu, pokud toto povolení vyžaduje zvláštní právní předpis (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§ 18 odst. 2 písm. b) ZPVV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)</w:t>
      </w:r>
      <w:r w:rsidRPr="001B10E7">
        <w:rPr>
          <w:rFonts w:asciiTheme="majorHAnsi" w:eastAsia="Open Sans" w:hAnsiTheme="majorHAnsi" w:cstheme="majorHAnsi"/>
          <w:sz w:val="24"/>
          <w:szCs w:val="24"/>
        </w:rPr>
        <w:t>,</w:t>
      </w:r>
    </w:p>
    <w:p w14:paraId="0000001B" w14:textId="77777777" w:rsidR="00F977AC" w:rsidRPr="001B10E7" w:rsidRDefault="00F977AC">
      <w:pPr>
        <w:widowControl w:val="0"/>
        <w:spacing w:line="240" w:lineRule="auto"/>
        <w:ind w:left="425"/>
        <w:jc w:val="both"/>
        <w:rPr>
          <w:rFonts w:asciiTheme="majorHAnsi" w:eastAsia="Open Sans" w:hAnsiTheme="majorHAnsi" w:cstheme="majorHAnsi"/>
          <w:sz w:val="24"/>
          <w:szCs w:val="24"/>
        </w:rPr>
      </w:pPr>
    </w:p>
    <w:p w14:paraId="0000001C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>není v likvidaci a jeho úpadek nebo hrozící úpadek není řešen v insolvenčním řízení, anebo nebyl zamítnut návrh na prohlášení konkursu pro nedostatek jeho majetku (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§ 18 odst. 2 písm. c) ZPVV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),</w:t>
      </w:r>
    </w:p>
    <w:p w14:paraId="0000001D" w14:textId="77777777" w:rsidR="00F977AC" w:rsidRPr="001B10E7" w:rsidRDefault="00F977AC">
      <w:pPr>
        <w:widowControl w:val="0"/>
        <w:spacing w:line="240" w:lineRule="auto"/>
        <w:ind w:left="425"/>
        <w:jc w:val="both"/>
        <w:rPr>
          <w:rFonts w:asciiTheme="majorHAnsi" w:eastAsia="Open Sans" w:hAnsiTheme="majorHAnsi" w:cstheme="majorHAnsi"/>
          <w:sz w:val="20"/>
          <w:szCs w:val="20"/>
        </w:rPr>
      </w:pPr>
    </w:p>
    <w:p w14:paraId="0000001E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má vypořádány splatné závazky ve vztahu ke státnímu rozpočtu nebo rozpočtu územního samosprávného celku a další splatné závazky vůči státu, státnímu fondu, zdravotní pojišťovně nebo České správě sociálního zabezpečení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(§ 18 odst. 2 písm. d) ZPVV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),</w:t>
      </w:r>
    </w:p>
    <w:p w14:paraId="0000001F" w14:textId="77777777" w:rsidR="00F977AC" w:rsidRPr="001B10E7" w:rsidRDefault="00407C74">
      <w:pPr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  <w:highlight w:val="white"/>
        </w:rPr>
        <w:lastRenderedPageBreak/>
        <w:t xml:space="preserve">je-li fyzickou osobou, nebyl pravomocně odsouzen pro trestný čin, jehož skutková podstata souvisí s předmětem podnikání uchazeče, nebo pro trestný čin hospodářský nebo trestný čin proti majetku, nebo se na něj tak podle zákona hledí; je-li právnickou osobou, nebyl pravomocně odsouzen pro trestný čin, jehož skutková podstata souvisí s předmětem podnikání (činnosti) nebo pro trestný čin hospodářský, nebo trestný čin proti majetku, nebo se na něj tak podle zákona hledí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  <w:highlight w:val="white"/>
        </w:rPr>
        <w:t>(§ 18 odst. 2 písm. e) ZPVV)</w:t>
      </w:r>
      <w:r w:rsidRPr="001B10E7">
        <w:rPr>
          <w:rFonts w:asciiTheme="majorHAnsi" w:eastAsia="Times New Roman" w:hAnsiTheme="majorHAnsi" w:cstheme="majorHAnsi"/>
          <w:sz w:val="24"/>
          <w:szCs w:val="24"/>
          <w:highlight w:val="white"/>
        </w:rPr>
        <w:t>,</w:t>
      </w:r>
    </w:p>
    <w:p w14:paraId="00000020" w14:textId="77777777" w:rsidR="00F977AC" w:rsidRPr="001B10E7" w:rsidRDefault="00407C74">
      <w:pPr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nebyl v posledních třech letech disciplinárně potrestán za výkon odborné činnosti související s předmětem projektu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(§ 18 odst. 2 písm. f) ZPVV)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,</w:t>
      </w:r>
    </w:p>
    <w:p w14:paraId="00000021" w14:textId="77777777" w:rsidR="00F977AC" w:rsidRPr="001B10E7" w:rsidRDefault="00407C74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4"/>
          <w:szCs w:val="24"/>
          <w:highlight w:val="white"/>
        </w:rPr>
        <w:t xml:space="preserve">není v pracovněprávním ani jiném obdobném poměru k právnické osobě pověřené organizací veřejné soutěže ve výzkumu, experimentálním vývoji a inovacích podle ustanovení § 23 odst. 2 zákona č. 130/2002 Sb.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  <w:highlight w:val="white"/>
        </w:rPr>
        <w:t>(§18 odst. 2 písm. g) ZPVV),</w:t>
      </w:r>
    </w:p>
    <w:p w14:paraId="00000022" w14:textId="77777777" w:rsidR="00F977AC" w:rsidRPr="001B10E7" w:rsidRDefault="00F977AC">
      <w:pPr>
        <w:ind w:left="420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00000023" w14:textId="2798C6CA" w:rsidR="00F977AC" w:rsidRPr="001B10E7" w:rsidRDefault="00407C74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není podnikem v obtížích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(§ 18 odst. 2 písm. h) ZPVV)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,</w:t>
      </w:r>
    </w:p>
    <w:p w14:paraId="00000024" w14:textId="77777777" w:rsidR="00F977AC" w:rsidRPr="001B10E7" w:rsidRDefault="00F977AC">
      <w:pPr>
        <w:ind w:left="42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25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není obchodní společností, ve které veřejný funkcionář nebo jím ovládaná osoba vlastní podíl představující alespoň 25 % účasti společníka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(§ 4c zákona č. 159/2006 Sb.,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br/>
        <w:t>o střetu zájmů)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,</w:t>
      </w:r>
    </w:p>
    <w:p w14:paraId="00000026" w14:textId="77777777" w:rsidR="00F977AC" w:rsidRPr="001B10E7" w:rsidRDefault="00F977AC">
      <w:pPr>
        <w:widowControl w:val="0"/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27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zajistil zápis zákonem požadovaných údajů o všech svých skutečných majitelích ve smyslu zákona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č. 37/2021 Sb., o evidenci skutečných majitelů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, tak, aby nejdéle do termínu konce soutěžní lhůty/ lhůty pro podávání úplných návrhů projektů na mezinárodní úrovni, byly uvedené údaje dostupné v evidenci skutečných majitelů,</w:t>
      </w:r>
    </w:p>
    <w:p w14:paraId="00000028" w14:textId="77777777" w:rsidR="00F977AC" w:rsidRPr="001B10E7" w:rsidRDefault="00F977AC">
      <w:pPr>
        <w:widowControl w:val="0"/>
        <w:spacing w:line="240" w:lineRule="auto"/>
        <w:ind w:left="425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29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>není subjektem, kterému je zakázáno poskytnout podporu na základě přímo účinného předpisu Evropské unie,</w:t>
      </w:r>
    </w:p>
    <w:p w14:paraId="0000002A" w14:textId="77777777" w:rsidR="00F977AC" w:rsidRPr="001B10E7" w:rsidRDefault="00F977AC">
      <w:pPr>
        <w:widowControl w:val="0"/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2B" w14:textId="77777777" w:rsidR="00F977AC" w:rsidRPr="001B10E7" w:rsidRDefault="00407C74">
      <w:pPr>
        <w:widowControl w:val="0"/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      a zároveň:</w:t>
      </w:r>
    </w:p>
    <w:p w14:paraId="0000002C" w14:textId="77777777" w:rsidR="00F977AC" w:rsidRPr="001B10E7" w:rsidRDefault="00407C74">
      <w:pPr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>žádný/á z členů/</w:t>
      </w:r>
      <w:proofErr w:type="spellStart"/>
      <w:r w:rsidRPr="001B10E7">
        <w:rPr>
          <w:rFonts w:asciiTheme="majorHAnsi" w:eastAsia="Times New Roman" w:hAnsiTheme="majorHAnsi" w:cstheme="majorHAnsi"/>
          <w:sz w:val="24"/>
          <w:szCs w:val="24"/>
        </w:rPr>
        <w:t>ek</w:t>
      </w:r>
      <w:proofErr w:type="spellEnd"/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 statutárního orgánu uchazeče nebyl/a pravomocně odsouzen/a pro trestný čin, jehož skutková podstata souvisí s předmětem podnikání uchazeče, nebo pro trestný čin hospodářský nebo trestný čin proti majetku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(§ 18 odst. 2 písm. e) ZPVV a § 18 odst. 4 písm. b) ZPVV)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,</w:t>
      </w:r>
    </w:p>
    <w:p w14:paraId="0000002D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žádný skutečný majitel uchazeče ve smyslu zákona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č. 37/2021 Sb., o evidenci skutečných majitelů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, není veřejným funkcionářem dle </w:t>
      </w:r>
      <w:proofErr w:type="spellStart"/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ust</w:t>
      </w:r>
      <w:proofErr w:type="spellEnd"/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. § 2 odst. 1 písm. c) zákona č. 159/2006 Sb., o střetu zájmů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, ani není žádný takový skutečný majitel uveden mezi osobami, na něž je uvalena sankce uplatnitelná podle zákona č. 69/2006 Sb., o provádění mezinárodních sankcí, </w:t>
      </w:r>
    </w:p>
    <w:p w14:paraId="0000002E" w14:textId="77777777" w:rsidR="00F977AC" w:rsidRPr="001B10E7" w:rsidRDefault="00F977AC">
      <w:pPr>
        <w:widowControl w:val="0"/>
        <w:spacing w:line="240" w:lineRule="auto"/>
        <w:ind w:left="425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2F" w14:textId="77777777" w:rsidR="00F977AC" w:rsidRPr="001B10E7" w:rsidRDefault="00407C74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B10E7">
        <w:rPr>
          <w:rFonts w:asciiTheme="majorHAnsi" w:eastAsia="Times New Roman" w:hAnsiTheme="majorHAnsi" w:cstheme="majorHAnsi"/>
          <w:sz w:val="24"/>
          <w:szCs w:val="24"/>
          <w:highlight w:val="white"/>
        </w:rPr>
        <w:t>vůči uchazeči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 nebyl v návaznosti na rozhodnutí Evropské komise, na základě kterého/jímž byla podpora obdržená od poskytovatele z České republiky prohlášena za protiprávní a neslučitelnou s vnitřním trhem, vystaven inkasní příkaz, který je nesplacený </w:t>
      </w:r>
      <w:r w:rsidRPr="001B10E7">
        <w:rPr>
          <w:rFonts w:asciiTheme="majorHAnsi" w:eastAsia="Times New Roman" w:hAnsiTheme="majorHAnsi" w:cstheme="majorHAnsi"/>
          <w:b/>
          <w:sz w:val="24"/>
          <w:szCs w:val="24"/>
        </w:rPr>
        <w:t>(§18 odst. 2 písm. i) ZPVV)</w:t>
      </w:r>
      <w:r w:rsidRPr="001B10E7"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00000030" w14:textId="77777777" w:rsidR="00F977AC" w:rsidRPr="001B10E7" w:rsidRDefault="00F977AC">
      <w:pPr>
        <w:widowControl w:val="0"/>
        <w:spacing w:before="240" w:after="24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31" w14:textId="77777777" w:rsidR="00F977AC" w:rsidRPr="001B10E7" w:rsidRDefault="00F977AC">
      <w:pPr>
        <w:widowControl w:val="0"/>
        <w:spacing w:before="240" w:after="24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32" w14:textId="77777777" w:rsidR="00F977AC" w:rsidRPr="001B10E7" w:rsidRDefault="00F977AC">
      <w:pPr>
        <w:widowControl w:val="0"/>
        <w:spacing w:before="240" w:after="24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000033" w14:textId="77777777" w:rsidR="00F977AC" w:rsidRPr="001B10E7" w:rsidRDefault="00407C74">
      <w:pPr>
        <w:widowControl w:val="0"/>
        <w:spacing w:before="240" w:after="240" w:line="240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>Prohlašuji, že všechny údaje uvedené v návrhu projektu a dokumenty předané poskytovateli spolu s návrhem projektu jsou v souladu se skutečným stavem ke dni podání návrhu projektu, a jsem si je plně vědom toho, že pokud bych uvedl nepravdivé údaje, budu čelit všem z toho vyplývajícím právním následkům</w:t>
      </w:r>
      <w:r w:rsidRPr="001B10E7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</w:p>
    <w:p w14:paraId="00000034" w14:textId="77777777" w:rsidR="00F977AC" w:rsidRPr="001B10E7" w:rsidRDefault="00407C74">
      <w:pPr>
        <w:widowControl w:val="0"/>
        <w:spacing w:before="240" w:after="240" w:line="240" w:lineRule="auto"/>
        <w:jc w:val="both"/>
        <w:rPr>
          <w:rFonts w:asciiTheme="majorHAnsi" w:eastAsia="Times New Roman" w:hAnsiTheme="majorHAnsi" w:cstheme="majorHAnsi"/>
          <w:sz w:val="23"/>
          <w:szCs w:val="23"/>
        </w:rPr>
      </w:pPr>
      <w:r w:rsidRPr="001B10E7">
        <w:rPr>
          <w:rFonts w:asciiTheme="majorHAnsi" w:eastAsia="Times New Roman" w:hAnsiTheme="majorHAnsi" w:cstheme="majorHAnsi"/>
          <w:sz w:val="23"/>
          <w:szCs w:val="23"/>
        </w:rPr>
        <w:t>Prohlašuji, že v případě změny údajů budu poskytovatele informovat, případně dodám nové čestné prohlášení.</w:t>
      </w:r>
    </w:p>
    <w:p w14:paraId="00000035" w14:textId="77777777" w:rsidR="00F977AC" w:rsidRPr="001B10E7" w:rsidRDefault="00F977AC">
      <w:pPr>
        <w:widowControl w:val="0"/>
        <w:spacing w:before="240" w:after="240" w:line="240" w:lineRule="auto"/>
        <w:jc w:val="both"/>
        <w:rPr>
          <w:rFonts w:asciiTheme="majorHAnsi" w:eastAsia="Times New Roman" w:hAnsiTheme="majorHAnsi" w:cstheme="majorHAnsi"/>
          <w:sz w:val="23"/>
          <w:szCs w:val="23"/>
        </w:rPr>
      </w:pPr>
    </w:p>
    <w:p w14:paraId="00000036" w14:textId="77777777" w:rsidR="00F977AC" w:rsidRPr="001B10E7" w:rsidRDefault="00F977AC">
      <w:pPr>
        <w:widowControl w:val="0"/>
        <w:spacing w:before="240" w:after="240" w:line="240" w:lineRule="auto"/>
        <w:jc w:val="both"/>
        <w:rPr>
          <w:rFonts w:asciiTheme="majorHAnsi" w:eastAsia="Times New Roman" w:hAnsiTheme="majorHAnsi" w:cstheme="majorHAnsi"/>
          <w:sz w:val="23"/>
          <w:szCs w:val="23"/>
        </w:rPr>
      </w:pPr>
    </w:p>
    <w:p w14:paraId="00000037" w14:textId="77777777" w:rsidR="00F977AC" w:rsidRPr="001B10E7" w:rsidRDefault="00F977AC">
      <w:pPr>
        <w:widowControl w:val="0"/>
        <w:spacing w:before="240" w:after="240" w:line="240" w:lineRule="auto"/>
        <w:jc w:val="both"/>
        <w:rPr>
          <w:rFonts w:asciiTheme="majorHAnsi" w:eastAsia="Times New Roman" w:hAnsiTheme="majorHAnsi" w:cstheme="majorHAnsi"/>
          <w:sz w:val="23"/>
          <w:szCs w:val="23"/>
        </w:rPr>
      </w:pPr>
    </w:p>
    <w:p w14:paraId="00000038" w14:textId="77777777" w:rsidR="00F977AC" w:rsidRPr="001B10E7" w:rsidRDefault="00F977AC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00000039" w14:textId="77777777" w:rsidR="00F977AC" w:rsidRPr="001B10E7" w:rsidRDefault="00407C74">
      <w:pPr>
        <w:rPr>
          <w:rFonts w:asciiTheme="majorHAnsi" w:eastAsia="Times New Roman" w:hAnsiTheme="majorHAnsi" w:cstheme="majorHAnsi"/>
          <w:sz w:val="24"/>
          <w:szCs w:val="24"/>
        </w:rPr>
      </w:pPr>
      <w:permStart w:id="1135085606" w:edGrp="everyone"/>
      <w:r w:rsidRPr="001B10E7">
        <w:rPr>
          <w:rFonts w:asciiTheme="majorHAnsi" w:eastAsia="Times New Roman" w:hAnsiTheme="majorHAnsi" w:cstheme="majorHAnsi"/>
          <w:sz w:val="24"/>
          <w:szCs w:val="24"/>
        </w:rPr>
        <w:t>V ________________________</w:t>
      </w:r>
      <w:proofErr w:type="gramStart"/>
      <w:r w:rsidRPr="001B10E7">
        <w:rPr>
          <w:rFonts w:asciiTheme="majorHAnsi" w:eastAsia="Times New Roman" w:hAnsiTheme="majorHAnsi" w:cstheme="majorHAnsi"/>
          <w:sz w:val="24"/>
          <w:szCs w:val="24"/>
        </w:rPr>
        <w:t>_  dne</w:t>
      </w:r>
      <w:proofErr w:type="gramEnd"/>
      <w:r w:rsidRPr="001B10E7">
        <w:rPr>
          <w:rFonts w:asciiTheme="majorHAnsi" w:eastAsia="Times New Roman" w:hAnsiTheme="majorHAnsi" w:cstheme="majorHAnsi"/>
          <w:sz w:val="24"/>
          <w:szCs w:val="24"/>
        </w:rPr>
        <w:t xml:space="preserve">  _________</w:t>
      </w:r>
    </w:p>
    <w:p w14:paraId="0000003A" w14:textId="77777777" w:rsidR="00F977AC" w:rsidRPr="001B10E7" w:rsidRDefault="00407C74">
      <w:pPr>
        <w:ind w:left="720"/>
        <w:rPr>
          <w:rFonts w:asciiTheme="majorHAnsi" w:eastAsia="Times New Roman" w:hAnsiTheme="majorHAnsi" w:cstheme="majorHAnsi"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  <w:t xml:space="preserve">        podpis</w:t>
      </w:r>
    </w:p>
    <w:p w14:paraId="0000003B" w14:textId="77777777" w:rsidR="00F977AC" w:rsidRPr="001B10E7" w:rsidRDefault="00F977AC">
      <w:pPr>
        <w:ind w:left="720"/>
        <w:rPr>
          <w:rFonts w:asciiTheme="majorHAnsi" w:eastAsia="Times New Roman" w:hAnsiTheme="majorHAnsi" w:cstheme="majorHAnsi"/>
          <w:sz w:val="24"/>
          <w:szCs w:val="24"/>
        </w:rPr>
      </w:pPr>
    </w:p>
    <w:p w14:paraId="0000003C" w14:textId="77777777" w:rsidR="00F977AC" w:rsidRPr="001B10E7" w:rsidRDefault="00407C74">
      <w:pPr>
        <w:ind w:left="720"/>
        <w:rPr>
          <w:rFonts w:asciiTheme="majorHAnsi" w:eastAsia="Times New Roman" w:hAnsiTheme="majorHAnsi" w:cstheme="majorHAnsi"/>
          <w:sz w:val="24"/>
          <w:szCs w:val="24"/>
        </w:rPr>
      </w:pP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</w:r>
      <w:r w:rsidRPr="001B10E7">
        <w:rPr>
          <w:rFonts w:asciiTheme="majorHAnsi" w:eastAsia="Times New Roman" w:hAnsiTheme="majorHAnsi" w:cstheme="majorHAnsi"/>
          <w:sz w:val="24"/>
          <w:szCs w:val="24"/>
        </w:rPr>
        <w:tab/>
        <w:t>__________________________</w:t>
      </w:r>
    </w:p>
    <w:permEnd w:id="1135085606"/>
    <w:p w14:paraId="0000003D" w14:textId="77777777" w:rsidR="00F977AC" w:rsidRPr="001B10E7" w:rsidRDefault="00F977AC">
      <w:pPr>
        <w:rPr>
          <w:rFonts w:asciiTheme="majorHAnsi" w:eastAsia="Times New Roman" w:hAnsiTheme="majorHAnsi" w:cstheme="majorHAnsi"/>
          <w:sz w:val="26"/>
          <w:szCs w:val="26"/>
          <w:highlight w:val="cyan"/>
        </w:rPr>
      </w:pPr>
    </w:p>
    <w:sectPr w:rsidR="00F977AC" w:rsidRPr="001B10E7">
      <w:type w:val="continuous"/>
      <w:pgSz w:w="11909" w:h="16834"/>
      <w:pgMar w:top="1440" w:right="14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83D1" w14:textId="77777777" w:rsidR="001E3934" w:rsidRDefault="00407C74">
      <w:pPr>
        <w:spacing w:line="240" w:lineRule="auto"/>
      </w:pPr>
      <w:r>
        <w:separator/>
      </w:r>
    </w:p>
  </w:endnote>
  <w:endnote w:type="continuationSeparator" w:id="0">
    <w:p w14:paraId="10D092AF" w14:textId="77777777" w:rsidR="001E3934" w:rsidRDefault="00407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ira Mono">
    <w:altName w:val="Fira Mono"/>
    <w:charset w:val="00"/>
    <w:family w:val="modern"/>
    <w:pitch w:val="fixed"/>
    <w:sig w:usb0="40000287" w:usb1="02003801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B51FE" w14:textId="77777777" w:rsidR="001E3934" w:rsidRDefault="00407C74">
      <w:pPr>
        <w:spacing w:line="240" w:lineRule="auto"/>
      </w:pPr>
      <w:r>
        <w:separator/>
      </w:r>
    </w:p>
  </w:footnote>
  <w:footnote w:type="continuationSeparator" w:id="0">
    <w:p w14:paraId="66B60E4C" w14:textId="77777777" w:rsidR="001E3934" w:rsidRDefault="00407C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E" w14:textId="3F5F0FF4" w:rsidR="00F977AC" w:rsidRPr="00407C74" w:rsidRDefault="00407C74">
    <w:pPr>
      <w:rPr>
        <w:lang w:val="cs-CZ"/>
      </w:rPr>
    </w:pPr>
    <w:r>
      <w:rPr>
        <w:lang w:val="cs-CZ"/>
      </w:rPr>
      <w:t>Příloha č. 2</w:t>
    </w:r>
    <w:r w:rsidR="00FA66DA">
      <w:rPr>
        <w:lang w:val="cs-CZ"/>
      </w:rPr>
      <w:t xml:space="preserve"> - </w:t>
    </w:r>
    <w:r>
      <w:rPr>
        <w:lang w:val="cs-CZ"/>
      </w:rPr>
      <w:t>Čestné prohlášení za uchazeče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D68C9"/>
    <w:multiLevelType w:val="multilevel"/>
    <w:tmpl w:val="557836C2"/>
    <w:lvl w:ilvl="0">
      <w:start w:val="1"/>
      <w:numFmt w:val="upperRoman"/>
      <w:lvlText w:val="%1."/>
      <w:lvlJc w:val="right"/>
      <w:pPr>
        <w:ind w:left="720" w:hanging="72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CAC7B1A"/>
    <w:multiLevelType w:val="multilevel"/>
    <w:tmpl w:val="B6EAD07A"/>
    <w:lvl w:ilvl="0">
      <w:start w:val="1"/>
      <w:numFmt w:val="decimal"/>
      <w:lvlText w:val="%1)"/>
      <w:lvlJc w:val="left"/>
      <w:pPr>
        <w:ind w:left="420" w:hanging="561"/>
      </w:pPr>
      <w:rPr>
        <w:sz w:val="20"/>
        <w:szCs w:val="20"/>
        <w:highlight w:val="white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9729260">
    <w:abstractNumId w:val="1"/>
  </w:num>
  <w:num w:numId="2" w16cid:durableId="66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0fJ9kmCWLwnb9OCLpmQyDDybsSl4YBwtrSSG3jK+tlY3y82jxwAlfgYB1d8x0c5fJsp9lYgCBH/wKZxWfNqYxA==" w:salt="+r0xaU9r/PH+0D6t1u7yb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AC"/>
    <w:rsid w:val="000269FA"/>
    <w:rsid w:val="0013600D"/>
    <w:rsid w:val="001B10E7"/>
    <w:rsid w:val="001E3934"/>
    <w:rsid w:val="00407C74"/>
    <w:rsid w:val="005E7CCA"/>
    <w:rsid w:val="008F7500"/>
    <w:rsid w:val="00941F86"/>
    <w:rsid w:val="00D332BC"/>
    <w:rsid w:val="00F977AC"/>
    <w:rsid w:val="00FA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A48C"/>
  <w15:docId w15:val="{2BC464BE-6755-4E31-AEA1-1EE96FEC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407C7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C74"/>
  </w:style>
  <w:style w:type="paragraph" w:styleId="Zpat">
    <w:name w:val="footer"/>
    <w:basedOn w:val="Normln"/>
    <w:link w:val="ZpatChar"/>
    <w:uiPriority w:val="99"/>
    <w:unhideWhenUsed/>
    <w:rsid w:val="00407C7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684</Words>
  <Characters>4041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Karolína, Ing.</dc:creator>
  <cp:lastModifiedBy>Kubíčková Karolína, Ing.</cp:lastModifiedBy>
  <cp:revision>7</cp:revision>
  <cp:lastPrinted>2025-02-04T10:05:00Z</cp:lastPrinted>
  <dcterms:created xsi:type="dcterms:W3CDTF">2025-02-04T12:53:00Z</dcterms:created>
  <dcterms:modified xsi:type="dcterms:W3CDTF">2025-02-27T11:30:00Z</dcterms:modified>
</cp:coreProperties>
</file>