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EBE99" w14:textId="77777777" w:rsidR="003C11FF" w:rsidRPr="00A46222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5162A82E" w14:textId="38DF8592" w:rsidR="003C11FF" w:rsidRPr="00DF26B9" w:rsidRDefault="003C11FF" w:rsidP="003C11FF">
      <w:pPr>
        <w:pStyle w:val="Nzev"/>
        <w:spacing w:before="0" w:line="288" w:lineRule="auto"/>
        <w:rPr>
          <w:rFonts w:asciiTheme="minorHAnsi" w:hAnsiTheme="minorHAnsi" w:cstheme="minorHAnsi"/>
          <w:sz w:val="28"/>
          <w:szCs w:val="28"/>
        </w:rPr>
      </w:pPr>
      <w:r w:rsidRPr="00DF26B9">
        <w:rPr>
          <w:rFonts w:asciiTheme="minorHAnsi" w:hAnsiTheme="minorHAnsi" w:cstheme="minorHAnsi"/>
          <w:sz w:val="28"/>
          <w:szCs w:val="28"/>
        </w:rPr>
        <w:t>Čestné prohlášení k projektu</w:t>
      </w:r>
      <w:r w:rsidRPr="00DF26B9">
        <w:rPr>
          <w:rStyle w:val="Znakapoznpodarou"/>
          <w:rFonts w:asciiTheme="minorHAnsi" w:hAnsiTheme="minorHAnsi" w:cstheme="minorHAnsi"/>
          <w:sz w:val="28"/>
          <w:szCs w:val="28"/>
        </w:rPr>
        <w:footnoteReference w:id="1"/>
      </w:r>
    </w:p>
    <w:p w14:paraId="7213F77F" w14:textId="105882C2" w:rsidR="003B2207" w:rsidRDefault="003B2207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</w:p>
    <w:p w14:paraId="2E9D04AD" w14:textId="167340D9" w:rsidR="003B2207" w:rsidRPr="00A46222" w:rsidRDefault="007B312A" w:rsidP="003C11FF">
      <w:pPr>
        <w:pStyle w:val="Nzev"/>
        <w:spacing w:before="0" w:line="288" w:lineRule="auto"/>
        <w:rPr>
          <w:rFonts w:asciiTheme="minorHAnsi" w:hAnsiTheme="minorHAnsi" w:cstheme="minorHAnsi"/>
          <w:sz w:val="24"/>
          <w:szCs w:val="24"/>
        </w:rPr>
      </w:pPr>
      <w:r w:rsidRPr="007B312A">
        <w:rPr>
          <w:rFonts w:asciiTheme="minorHAnsi" w:hAnsiTheme="minorHAnsi" w:cstheme="minorHAnsi"/>
          <w:sz w:val="24"/>
          <w:szCs w:val="24"/>
        </w:rPr>
        <w:t xml:space="preserve">pro </w:t>
      </w:r>
      <w:r w:rsidR="001F60B5">
        <w:rPr>
          <w:rFonts w:asciiTheme="minorHAnsi" w:hAnsiTheme="minorHAnsi" w:cstheme="minorHAnsi"/>
          <w:sz w:val="24"/>
          <w:szCs w:val="24"/>
        </w:rPr>
        <w:t>druhou</w:t>
      </w:r>
      <w:r w:rsidRPr="007B312A">
        <w:rPr>
          <w:rFonts w:asciiTheme="minorHAnsi" w:hAnsiTheme="minorHAnsi" w:cstheme="minorHAnsi"/>
          <w:sz w:val="24"/>
          <w:szCs w:val="24"/>
        </w:rPr>
        <w:t xml:space="preserve"> veřejnou soutěž ve výzkumu, experimentálním vývoji a inovacích v programu Otevřené výzvy v bezpečnostním výzkumu 2023-2029 (OPSEC)</w:t>
      </w:r>
    </w:p>
    <w:p w14:paraId="50DADA2E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6F0FF02" w14:textId="77777777" w:rsidR="003C11FF" w:rsidRPr="00A46222" w:rsidRDefault="00183555" w:rsidP="003C11FF">
      <w:pPr>
        <w:spacing w:after="60" w:line="288" w:lineRule="auto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sz w:val="24"/>
            <w:szCs w:val="24"/>
          </w:rPr>
          <w:tag w:val="Zvolte položku"/>
          <w:id w:val="893398487"/>
          <w:placeholder>
            <w:docPart w:val="D12BBAC98F85444487FA269D5C450DC6"/>
          </w:placeholder>
          <w:showingPlcHdr/>
          <w:dropDownList>
            <w:listItem w:displayText="Název" w:value="Název"/>
            <w:listItem w:displayText="Jméno" w:value="Jméno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b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-1850245991"/>
          <w:placeholder>
            <w:docPart w:val="4E7003FB62794591B9F54ED1D45E1BE5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1673E9F0" w14:textId="77777777" w:rsidR="003C11FF" w:rsidRPr="00A46222" w:rsidRDefault="00183555" w:rsidP="003C11FF">
      <w:pPr>
        <w:spacing w:after="60" w:line="288" w:lineRule="auto"/>
        <w:rPr>
          <w:rFonts w:asciiTheme="minorHAnsi" w:hAnsiTheme="minorHAnsi" w:cstheme="minorHAnsi"/>
          <w:b/>
          <w:bCs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tag w:val="Zvolte položku"/>
          <w:id w:val="-1682808137"/>
          <w:placeholder>
            <w:docPart w:val="963B4C8DC64442DE9DCE76B862E67128"/>
          </w:placeholder>
          <w:showingPlcHdr/>
          <w:dropDownList>
            <w:listItem w:displayText="Sídlo" w:value="Sídlo"/>
            <w:listItem w:displayText="Adresa" w:value="Adresa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b/>
          <w:bCs/>
          <w:sz w:val="24"/>
          <w:szCs w:val="24"/>
        </w:rPr>
        <w:t xml:space="preserve"> uchazeče:</w:t>
      </w:r>
      <w:r w:rsidR="003C11FF" w:rsidRPr="00A46222">
        <w:rPr>
          <w:rFonts w:asciiTheme="minorHAnsi" w:hAnsiTheme="minorHAnsi" w:cstheme="minorHAnsi"/>
          <w:sz w:val="24"/>
          <w:szCs w:val="24"/>
        </w:rPr>
        <w:t xml:space="preserve"> 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930783711"/>
          <w:placeholder>
            <w:docPart w:val="DB98FDDE5B9B4D7EB8889449E7EE92BF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77E2598D" w14:textId="77777777" w:rsidR="003C11FF" w:rsidRPr="00A46222" w:rsidRDefault="00183555" w:rsidP="003C11FF">
      <w:pPr>
        <w:pStyle w:val="cp03"/>
        <w:spacing w:before="0" w:beforeAutospacing="0" w:after="60" w:afterAutospacing="0" w:line="288" w:lineRule="auto"/>
        <w:jc w:val="left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tag w:val="Zvolte položku"/>
          <w:id w:val="-852110396"/>
          <w:placeholder>
            <w:docPart w:val="DefaultPlaceholder_-1854013438"/>
          </w:placeholder>
          <w:showingPlcHdr/>
          <w:dropDownList>
            <w:listItem w:displayText="IČ" w:value="IČ"/>
          </w:dropDownList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Zvolte položku.</w:t>
          </w:r>
        </w:sdtContent>
      </w:sdt>
      <w:r w:rsidR="003C11FF" w:rsidRPr="00A46222">
        <w:rPr>
          <w:rFonts w:asciiTheme="minorHAnsi" w:hAnsiTheme="minorHAnsi" w:cstheme="minorHAnsi"/>
          <w:sz w:val="24"/>
          <w:szCs w:val="24"/>
        </w:rPr>
        <w:t>:</w:t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r w:rsidR="003C11FF" w:rsidRPr="00A46222">
        <w:rPr>
          <w:rFonts w:asciiTheme="minorHAnsi" w:hAnsiTheme="minorHAnsi" w:cstheme="minorHAnsi"/>
          <w:sz w:val="24"/>
          <w:szCs w:val="24"/>
        </w:rPr>
        <w:tab/>
      </w:r>
      <w:sdt>
        <w:sdtPr>
          <w:rPr>
            <w:rFonts w:asciiTheme="minorHAnsi" w:hAnsiTheme="minorHAnsi" w:cstheme="minorHAnsi"/>
            <w:sz w:val="24"/>
            <w:szCs w:val="24"/>
          </w:rPr>
          <w:id w:val="1171835951"/>
          <w:placeholder>
            <w:docPart w:val="0DC4EE41DAD647D2885073393A2D1983"/>
          </w:placeholder>
          <w:showingPlcHdr/>
          <w:text/>
        </w:sdtPr>
        <w:sdtEndPr/>
        <w:sdtContent>
          <w:r w:rsidR="003C11FF" w:rsidRPr="00A46222">
            <w:rPr>
              <w:rStyle w:val="Zstupntext"/>
              <w:rFonts w:asciiTheme="minorHAnsi" w:eastAsiaTheme="minorHAnsi" w:hAnsiTheme="minorHAnsi" w:cstheme="minorHAnsi"/>
              <w:b w:val="0"/>
              <w:bCs w:val="0"/>
              <w:sz w:val="24"/>
              <w:szCs w:val="24"/>
            </w:rPr>
            <w:t>Klikněte nebo klepněte sem a zadejte text.</w:t>
          </w:r>
        </w:sdtContent>
      </w:sdt>
    </w:p>
    <w:p w14:paraId="273B58BD" w14:textId="77777777" w:rsidR="00A46222" w:rsidRDefault="00A46222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</w:p>
    <w:p w14:paraId="41926D5C" w14:textId="26EB2D73" w:rsidR="003C11FF" w:rsidRPr="00A46222" w:rsidRDefault="003C11FF" w:rsidP="003C11FF">
      <w:pPr>
        <w:spacing w:after="60"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A46222">
        <w:rPr>
          <w:rFonts w:asciiTheme="minorHAnsi" w:hAnsiTheme="minorHAnsi" w:cstheme="minorHAnsi"/>
          <w:b/>
          <w:sz w:val="24"/>
          <w:szCs w:val="24"/>
        </w:rPr>
        <w:t xml:space="preserve">Název navrhovaného projektu: </w:t>
      </w:r>
      <w:sdt>
        <w:sdtPr>
          <w:rPr>
            <w:rFonts w:asciiTheme="minorHAnsi" w:hAnsiTheme="minorHAnsi" w:cstheme="minorHAnsi"/>
            <w:b/>
            <w:sz w:val="24"/>
            <w:szCs w:val="24"/>
          </w:rPr>
          <w:id w:val="2136056310"/>
          <w:placeholder>
            <w:docPart w:val="C3458D4AB09147849CCE79219B5F2F84"/>
          </w:placeholder>
          <w:showingPlcHdr/>
          <w:text/>
        </w:sdtPr>
        <w:sdtEndPr/>
        <w:sdtContent>
          <w:r w:rsidRPr="00A46222">
            <w:rPr>
              <w:rStyle w:val="Zstupntext"/>
              <w:rFonts w:asciiTheme="minorHAnsi" w:eastAsiaTheme="minorHAnsi" w:hAnsiTheme="minorHAnsi" w:cstheme="minorHAnsi"/>
              <w:sz w:val="24"/>
              <w:szCs w:val="24"/>
            </w:rPr>
            <w:t>Klikněte nebo klepněte sem a zadejte text.</w:t>
          </w:r>
        </w:sdtContent>
      </w:sdt>
    </w:p>
    <w:p w14:paraId="297A3512" w14:textId="77777777" w:rsidR="003C11FF" w:rsidRPr="00A46222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5052B46D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Já, níže podepsaný, prohlašuji, že</w:t>
      </w:r>
    </w:p>
    <w:p w14:paraId="0FE09EFB" w14:textId="582DAB42" w:rsidR="003C11FF" w:rsidRPr="003042B2" w:rsidRDefault="003C11FF" w:rsidP="002D2F6A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042B2">
        <w:rPr>
          <w:rFonts w:asciiTheme="minorHAnsi" w:hAnsiTheme="minorHAnsi" w:cstheme="minorHAnsi"/>
          <w:b w:val="0"/>
          <w:sz w:val="22"/>
          <w:szCs w:val="24"/>
        </w:rPr>
        <w:t>navrhovaný projekt obsahuje nové řešení, které dosud nebylo ni</w:t>
      </w:r>
      <w:r w:rsidR="007B312A" w:rsidRPr="003042B2">
        <w:rPr>
          <w:rFonts w:asciiTheme="minorHAnsi" w:hAnsiTheme="minorHAnsi" w:cstheme="minorHAnsi"/>
          <w:b w:val="0"/>
          <w:sz w:val="22"/>
          <w:szCs w:val="24"/>
        </w:rPr>
        <w:t>kde realizováno, a které není a 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nebylo předmětem jiného projektu řešeného v rámci Programu bezpečnostního výzkumu České republiky v letech </w:t>
      </w:r>
      <w:r w:rsidR="00A46222" w:rsidRPr="003042B2">
        <w:rPr>
          <w:rFonts w:asciiTheme="minorHAnsi" w:hAnsiTheme="minorHAnsi" w:cstheme="minorHAnsi"/>
          <w:b w:val="0"/>
          <w:sz w:val="22"/>
          <w:szCs w:val="24"/>
        </w:rPr>
        <w:t>2010–2015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, </w:t>
      </w:r>
      <w:r w:rsidR="00965BC1" w:rsidRPr="00965BC1">
        <w:rPr>
          <w:rFonts w:asciiTheme="minorHAnsi" w:hAnsiTheme="minorHAnsi" w:cstheme="minorHAnsi"/>
          <w:b w:val="0"/>
          <w:sz w:val="22"/>
          <w:szCs w:val="24"/>
        </w:rPr>
        <w:t>Program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>u</w:t>
      </w:r>
      <w:r w:rsidR="00965BC1" w:rsidRPr="00965BC1">
        <w:rPr>
          <w:rFonts w:asciiTheme="minorHAnsi" w:hAnsiTheme="minorHAnsi" w:cstheme="minorHAnsi"/>
          <w:b w:val="0"/>
          <w:sz w:val="22"/>
          <w:szCs w:val="24"/>
        </w:rPr>
        <w:t xml:space="preserve"> bezpečnostního výzkumu pro potřeby státu 2010-2015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 xml:space="preserve">, 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Programu bezpečnostního výzkumu České republiky v letech 2015 </w:t>
      </w:r>
      <w:r w:rsidR="00A46222" w:rsidRPr="003042B2">
        <w:rPr>
          <w:rFonts w:asciiTheme="minorHAnsi" w:hAnsiTheme="minorHAnsi" w:cstheme="minorHAnsi"/>
          <w:b w:val="0"/>
          <w:sz w:val="22"/>
          <w:szCs w:val="24"/>
        </w:rPr>
        <w:t>až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 xml:space="preserve"> 2022</w:t>
      </w:r>
      <w:r w:rsidR="00D032F4" w:rsidRPr="003042B2">
        <w:rPr>
          <w:rFonts w:asciiTheme="minorHAnsi" w:hAnsiTheme="minorHAnsi" w:cstheme="minorHAnsi"/>
          <w:b w:val="0"/>
          <w:sz w:val="22"/>
          <w:szCs w:val="24"/>
        </w:rPr>
        <w:t>,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965BC1" w:rsidRPr="00965BC1">
        <w:rPr>
          <w:rFonts w:asciiTheme="minorHAnsi" w:hAnsiTheme="minorHAnsi" w:cstheme="minorHAnsi"/>
          <w:b w:val="0"/>
          <w:sz w:val="22"/>
          <w:szCs w:val="24"/>
        </w:rPr>
        <w:t>Program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>u</w:t>
      </w:r>
      <w:r w:rsidR="00965BC1" w:rsidRPr="00965BC1">
        <w:rPr>
          <w:rFonts w:asciiTheme="minorHAnsi" w:hAnsiTheme="minorHAnsi" w:cstheme="minorHAnsi"/>
          <w:b w:val="0"/>
          <w:sz w:val="22"/>
          <w:szCs w:val="24"/>
        </w:rPr>
        <w:t xml:space="preserve"> bezpečnostního výzkumu pro potřeby státu 2016-2021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 xml:space="preserve">, 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 xml:space="preserve">programu 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>St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>rategická podpora</w:t>
      </w:r>
      <w:r w:rsidR="002D2F6A" w:rsidRPr="003042B2">
        <w:rPr>
          <w:rFonts w:asciiTheme="minorHAnsi" w:hAnsiTheme="minorHAnsi" w:cstheme="minorHAnsi"/>
          <w:b w:val="0"/>
          <w:sz w:val="22"/>
          <w:szCs w:val="24"/>
        </w:rPr>
        <w:t xml:space="preserve"> rozvoje bezpečnostního výzkumu ČR 2019 – 2025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 xml:space="preserve">, </w:t>
      </w:r>
      <w:r w:rsidR="000D60D8" w:rsidRPr="003042B2">
        <w:rPr>
          <w:rFonts w:asciiTheme="minorHAnsi" w:hAnsiTheme="minorHAnsi" w:cstheme="minorHAnsi"/>
          <w:b w:val="0"/>
          <w:sz w:val="22"/>
          <w:szCs w:val="24"/>
        </w:rPr>
        <w:t>Programu bezpečnostního výzkumu ČR 2021 – 2026</w:t>
      </w:r>
      <w:r w:rsidR="003042B2" w:rsidRPr="003042B2">
        <w:rPr>
          <w:rFonts w:asciiTheme="minorHAnsi" w:hAnsiTheme="minorHAnsi" w:cstheme="minorHAnsi"/>
          <w:b w:val="0"/>
          <w:sz w:val="22"/>
          <w:szCs w:val="24"/>
        </w:rPr>
        <w:t>: vývoj, testování a evaluace nových bezpečnostních technologií</w:t>
      </w:r>
      <w:r w:rsidR="00922874">
        <w:rPr>
          <w:rFonts w:asciiTheme="minorHAnsi" w:hAnsiTheme="minorHAnsi" w:cstheme="minorHAnsi"/>
          <w:b w:val="0"/>
          <w:sz w:val="22"/>
          <w:szCs w:val="24"/>
        </w:rPr>
        <w:t xml:space="preserve">, </w:t>
      </w:r>
      <w:r w:rsidR="00965BC1" w:rsidRPr="00965BC1">
        <w:rPr>
          <w:rFonts w:asciiTheme="minorHAnsi" w:hAnsiTheme="minorHAnsi" w:cstheme="minorHAnsi"/>
          <w:b w:val="0"/>
          <w:sz w:val="22"/>
          <w:szCs w:val="24"/>
        </w:rPr>
        <w:t>Program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>u</w:t>
      </w:r>
      <w:r w:rsidR="00965BC1" w:rsidRPr="00965BC1">
        <w:rPr>
          <w:rFonts w:asciiTheme="minorHAnsi" w:hAnsiTheme="minorHAnsi" w:cstheme="minorHAnsi"/>
          <w:b w:val="0"/>
          <w:sz w:val="22"/>
          <w:szCs w:val="24"/>
        </w:rPr>
        <w:t xml:space="preserve"> bezpečnostního výzkumu pro potřeby státu 2022-2027 (SecPro)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 xml:space="preserve"> a</w:t>
      </w:r>
      <w:r w:rsidR="00965BC1" w:rsidRPr="003042B2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="00922874">
        <w:rPr>
          <w:rFonts w:asciiTheme="minorHAnsi" w:hAnsiTheme="minorHAnsi" w:cstheme="minorHAnsi"/>
          <w:b w:val="0"/>
          <w:sz w:val="22"/>
          <w:szCs w:val="24"/>
        </w:rPr>
        <w:t xml:space="preserve">programu </w:t>
      </w:r>
      <w:r w:rsidR="00922874" w:rsidRPr="00922874">
        <w:rPr>
          <w:rFonts w:asciiTheme="minorHAnsi" w:hAnsiTheme="minorHAnsi" w:cstheme="minorHAnsi"/>
          <w:b w:val="0"/>
          <w:sz w:val="22"/>
          <w:szCs w:val="24"/>
        </w:rPr>
        <w:t>Otevřené výzvy v</w:t>
      </w:r>
      <w:r w:rsidR="00965BC1">
        <w:rPr>
          <w:rFonts w:asciiTheme="minorHAnsi" w:hAnsiTheme="minorHAnsi" w:cstheme="minorHAnsi"/>
          <w:b w:val="0"/>
          <w:sz w:val="22"/>
          <w:szCs w:val="24"/>
        </w:rPr>
        <w:t> </w:t>
      </w:r>
      <w:r w:rsidR="00922874" w:rsidRPr="00922874">
        <w:rPr>
          <w:rFonts w:asciiTheme="minorHAnsi" w:hAnsiTheme="minorHAnsi" w:cstheme="minorHAnsi"/>
          <w:b w:val="0"/>
          <w:sz w:val="22"/>
          <w:szCs w:val="24"/>
        </w:rPr>
        <w:t>bezpečnostním výzkumu 2023-2029 (OPSEC)</w:t>
      </w:r>
      <w:r w:rsidR="00922874">
        <w:rPr>
          <w:rFonts w:asciiTheme="minorHAnsi" w:hAnsiTheme="minorHAnsi" w:cstheme="minorHAnsi"/>
          <w:b w:val="0"/>
          <w:sz w:val="22"/>
          <w:szCs w:val="24"/>
        </w:rPr>
        <w:t xml:space="preserve"> </w:t>
      </w:r>
      <w:r w:rsidRPr="003042B2">
        <w:rPr>
          <w:rFonts w:asciiTheme="minorHAnsi" w:hAnsiTheme="minorHAnsi" w:cstheme="minorHAnsi"/>
          <w:b w:val="0"/>
          <w:sz w:val="22"/>
          <w:szCs w:val="24"/>
        </w:rPr>
        <w:t>nebo jiné aktivity výzkumu, vývoje a inovací, podpořené z výdajů státního rozpočtu ČR,</w:t>
      </w:r>
    </w:p>
    <w:p w14:paraId="373FAD72" w14:textId="77777777" w:rsidR="003C11FF" w:rsidRPr="003B2207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>na navrhovaný projekt nebyla a nebude přidělena nebo poskytnuta podpora či jiná finanční pomoc a při realizaci projektu nedojde ke kumulaci podpor ve smyslu čl. 8 nařízení Komise 651/2014 (ve znění nařízení Komise 2017/1084),</w:t>
      </w:r>
    </w:p>
    <w:p w14:paraId="59F7DC03" w14:textId="6EB00010" w:rsidR="00BE726D" w:rsidRDefault="003C11FF" w:rsidP="003C11FF">
      <w:pPr>
        <w:pStyle w:val="Nzev"/>
        <w:numPr>
          <w:ilvl w:val="0"/>
          <w:numId w:val="1"/>
        </w:numPr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t xml:space="preserve">navrhovaný projekt nebyl ani nebude zahájen před </w:t>
      </w:r>
      <w:r w:rsidR="001F60B5">
        <w:rPr>
          <w:rFonts w:asciiTheme="minorHAnsi" w:hAnsiTheme="minorHAnsi" w:cstheme="minorHAnsi"/>
          <w:b w:val="0"/>
          <w:sz w:val="22"/>
          <w:szCs w:val="24"/>
        </w:rPr>
        <w:t xml:space="preserve">nabytím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t>účinností Smlouvy/</w:t>
      </w:r>
      <w:r w:rsidR="001F60B5">
        <w:rPr>
          <w:rFonts w:asciiTheme="minorHAnsi" w:hAnsiTheme="minorHAnsi" w:cstheme="minorHAnsi"/>
          <w:b w:val="0"/>
          <w:sz w:val="22"/>
          <w:szCs w:val="24"/>
        </w:rPr>
        <w:t xml:space="preserve">vydáním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t>Rozhodnutí o poskytnutí podpory.</w:t>
      </w:r>
    </w:p>
    <w:p w14:paraId="1EA29DF8" w14:textId="112374BB" w:rsidR="003C11FF" w:rsidRPr="00BE726D" w:rsidRDefault="00BE726D" w:rsidP="00BE726D">
      <w:pPr>
        <w:spacing w:after="160" w:line="259" w:lineRule="auto"/>
        <w:jc w:val="left"/>
        <w:rPr>
          <w:rFonts w:asciiTheme="minorHAnsi" w:hAnsiTheme="minorHAnsi" w:cstheme="minorHAnsi"/>
          <w:bCs/>
          <w:kern w:val="28"/>
          <w:szCs w:val="24"/>
        </w:rPr>
      </w:pPr>
      <w:r>
        <w:rPr>
          <w:rFonts w:asciiTheme="minorHAnsi" w:hAnsiTheme="minorHAnsi" w:cstheme="minorHAnsi"/>
          <w:b/>
          <w:szCs w:val="24"/>
        </w:rPr>
        <w:br w:type="page"/>
      </w:r>
    </w:p>
    <w:p w14:paraId="14C04BF7" w14:textId="77777777" w:rsidR="003C11FF" w:rsidRPr="003B2207" w:rsidRDefault="003C11FF" w:rsidP="003C11FF">
      <w:pPr>
        <w:pStyle w:val="Nzev"/>
        <w:spacing w:before="0" w:line="288" w:lineRule="auto"/>
        <w:jc w:val="both"/>
        <w:rPr>
          <w:rFonts w:asciiTheme="minorHAnsi" w:hAnsiTheme="minorHAnsi" w:cstheme="minorHAnsi"/>
          <w:b w:val="0"/>
          <w:sz w:val="22"/>
          <w:szCs w:val="24"/>
        </w:rPr>
      </w:pPr>
      <w:r w:rsidRPr="003B2207">
        <w:rPr>
          <w:rFonts w:asciiTheme="minorHAnsi" w:hAnsiTheme="minorHAnsi" w:cstheme="minorHAnsi"/>
          <w:b w:val="0"/>
          <w:sz w:val="22"/>
          <w:szCs w:val="24"/>
        </w:rPr>
        <w:lastRenderedPageBreak/>
        <w:t xml:space="preserve">Dále prohlašuji, že údaje v tomto prohlášení obsažené jsou úplné, pravdivé a nezkreslené </w:t>
      </w:r>
      <w:r w:rsidRPr="003B2207">
        <w:rPr>
          <w:rFonts w:asciiTheme="minorHAnsi" w:hAnsiTheme="minorHAnsi" w:cstheme="minorHAnsi"/>
          <w:b w:val="0"/>
          <w:sz w:val="22"/>
          <w:szCs w:val="24"/>
        </w:rPr>
        <w:br/>
        <w:t>a že jsem si vědom právních následků jejich neúplnosti, nepravdivosti či zkreslenosti, tj. zejména možnosti vyloučení návrhu projektu z veřejné soutěže.</w:t>
      </w:r>
    </w:p>
    <w:p w14:paraId="143805F9" w14:textId="77777777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</w:p>
    <w:p w14:paraId="60803ABA" w14:textId="1258E03C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Datum podpisu   </w:t>
      </w:r>
      <w:sdt>
        <w:sdtPr>
          <w:rPr>
            <w:rFonts w:asciiTheme="minorHAnsi" w:hAnsiTheme="minorHAnsi" w:cstheme="minorHAnsi"/>
            <w:szCs w:val="24"/>
          </w:rPr>
          <w:id w:val="-1590077489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3B169EB8" w14:textId="05E34760" w:rsidR="003C11FF" w:rsidRPr="003B2207" w:rsidRDefault="003C11FF" w:rsidP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hAnsiTheme="minorHAnsi" w:cstheme="minorHAnsi"/>
          <w:szCs w:val="24"/>
        </w:rPr>
        <w:t xml:space="preserve">Místo podpisu     </w:t>
      </w:r>
      <w:sdt>
        <w:sdtPr>
          <w:rPr>
            <w:rFonts w:asciiTheme="minorHAnsi" w:hAnsiTheme="minorHAnsi" w:cstheme="minorHAnsi"/>
            <w:szCs w:val="24"/>
          </w:rPr>
          <w:id w:val="-157550954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p w14:paraId="6DD3DD65" w14:textId="77777777" w:rsidR="003C11FF" w:rsidRPr="003B2207" w:rsidRDefault="003C11FF" w:rsidP="003C11FF">
      <w:pPr>
        <w:rPr>
          <w:rFonts w:asciiTheme="minorHAnsi" w:eastAsia="Calibr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>Jméno, příjmení a podpis</w:t>
      </w:r>
    </w:p>
    <w:p w14:paraId="29C9BDF6" w14:textId="77DB980D" w:rsidR="007858BC" w:rsidRPr="003B2207" w:rsidRDefault="003C11FF">
      <w:pPr>
        <w:rPr>
          <w:rFonts w:asciiTheme="minorHAnsi" w:hAnsiTheme="minorHAnsi" w:cstheme="minorHAnsi"/>
          <w:szCs w:val="24"/>
        </w:rPr>
      </w:pPr>
      <w:r w:rsidRPr="003B2207">
        <w:rPr>
          <w:rFonts w:asciiTheme="minorHAnsi" w:eastAsia="Calibri" w:hAnsiTheme="minorHAnsi" w:cstheme="minorHAnsi"/>
          <w:szCs w:val="24"/>
        </w:rPr>
        <w:t xml:space="preserve">statutárního zástupce uchazeče                                   </w:t>
      </w:r>
      <w:sdt>
        <w:sdtPr>
          <w:rPr>
            <w:rFonts w:asciiTheme="minorHAnsi" w:eastAsia="Calibri" w:hAnsiTheme="minorHAnsi" w:cstheme="minorHAnsi"/>
            <w:szCs w:val="24"/>
          </w:rPr>
          <w:id w:val="1008710525"/>
          <w:placeholder>
            <w:docPart w:val="2753171F32A54B49A375629983AC7FCA"/>
          </w:placeholder>
          <w:showingPlcHdr/>
          <w:text/>
        </w:sdtPr>
        <w:sdtEndPr/>
        <w:sdtContent>
          <w:r w:rsidRPr="003B2207">
            <w:rPr>
              <w:rStyle w:val="Zstupntext"/>
              <w:rFonts w:asciiTheme="minorHAnsi" w:eastAsiaTheme="minorHAnsi" w:hAnsiTheme="minorHAnsi" w:cstheme="minorHAnsi"/>
              <w:szCs w:val="24"/>
            </w:rPr>
            <w:t>Klikněte nebo klepněte sem a zadejte text.</w:t>
          </w:r>
        </w:sdtContent>
      </w:sdt>
    </w:p>
    <w:sectPr w:rsidR="007858BC" w:rsidRPr="003B2207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C1FE" w14:textId="77777777" w:rsidR="00E82B83" w:rsidRDefault="00E82B83" w:rsidP="003C11FF">
      <w:pPr>
        <w:spacing w:after="0"/>
      </w:pPr>
      <w:r>
        <w:separator/>
      </w:r>
    </w:p>
  </w:endnote>
  <w:endnote w:type="continuationSeparator" w:id="0">
    <w:p w14:paraId="019F17BA" w14:textId="77777777" w:rsidR="00E82B83" w:rsidRDefault="00E82B83" w:rsidP="003C11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2EC36" w14:textId="77777777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2ECB925" w14:textId="77777777" w:rsidR="00BD395A" w:rsidRDefault="00183555" w:rsidP="00E02EF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BA5AD" w14:textId="399FB392" w:rsidR="00BD395A" w:rsidRDefault="003C11FF" w:rsidP="006C63E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042B2">
      <w:rPr>
        <w:rStyle w:val="slostrnky"/>
        <w:noProof/>
      </w:rPr>
      <w:t>2</w:t>
    </w:r>
    <w:r>
      <w:rPr>
        <w:rStyle w:val="slostrnky"/>
      </w:rPr>
      <w:fldChar w:fldCharType="end"/>
    </w:r>
  </w:p>
  <w:p w14:paraId="323FE685" w14:textId="77777777" w:rsidR="00BD395A" w:rsidRDefault="00183555" w:rsidP="00E02EF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86C0" w14:textId="77777777" w:rsidR="00E82B83" w:rsidRDefault="00E82B83" w:rsidP="003C11FF">
      <w:pPr>
        <w:spacing w:after="0"/>
      </w:pPr>
      <w:r>
        <w:separator/>
      </w:r>
    </w:p>
  </w:footnote>
  <w:footnote w:type="continuationSeparator" w:id="0">
    <w:p w14:paraId="20F4D99D" w14:textId="77777777" w:rsidR="00E82B83" w:rsidRDefault="00E82B83" w:rsidP="003C11FF">
      <w:pPr>
        <w:spacing w:after="0"/>
      </w:pPr>
      <w:r>
        <w:continuationSeparator/>
      </w:r>
    </w:p>
  </w:footnote>
  <w:footnote w:id="1">
    <w:p w14:paraId="4C4D20C4" w14:textId="77777777" w:rsidR="003C11FF" w:rsidRPr="00562D0A" w:rsidRDefault="003C11FF" w:rsidP="003C11FF">
      <w:pPr>
        <w:pStyle w:val="Textpoznpodarou"/>
        <w:spacing w:after="0"/>
        <w:jc w:val="left"/>
        <w:rPr>
          <w:rFonts w:asciiTheme="minorHAnsi" w:hAnsiTheme="minorHAnsi" w:cstheme="minorHAnsi"/>
          <w:sz w:val="18"/>
          <w:szCs w:val="18"/>
        </w:rPr>
      </w:pPr>
      <w:r w:rsidRPr="00562D0A">
        <w:rPr>
          <w:rFonts w:asciiTheme="minorHAnsi" w:hAnsiTheme="minorHAnsi" w:cstheme="minorHAnsi"/>
          <w:sz w:val="18"/>
          <w:szCs w:val="18"/>
        </w:rPr>
        <w:t>*) Uchazeč záhlaví vyplní, nehodící se škrtněte</w:t>
      </w: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t xml:space="preserve"> </w:t>
      </w:r>
    </w:p>
    <w:p w14:paraId="45EEE302" w14:textId="77777777" w:rsidR="003C11FF" w:rsidRPr="00493139" w:rsidRDefault="003C11FF" w:rsidP="003C11FF">
      <w:pPr>
        <w:pStyle w:val="Textpoznpodarou"/>
        <w:spacing w:after="0"/>
        <w:ind w:left="180" w:hanging="180"/>
        <w:jc w:val="left"/>
        <w:rPr>
          <w:rFonts w:ascii="Arial" w:hAnsi="Arial" w:cs="Arial"/>
          <w:sz w:val="18"/>
          <w:szCs w:val="18"/>
        </w:rPr>
      </w:pPr>
      <w:r w:rsidRPr="00562D0A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562D0A">
        <w:rPr>
          <w:rFonts w:asciiTheme="minorHAnsi" w:hAnsiTheme="minorHAnsi" w:cstheme="minorHAnsi"/>
          <w:sz w:val="18"/>
          <w:szCs w:val="18"/>
        </w:rPr>
        <w:t xml:space="preserve">   Povinná příloha pro všechny uchazeče; v případě, že projekt podává více uchazečů, vyplní prohlášení  </w:t>
      </w:r>
      <w:r w:rsidRPr="00562D0A">
        <w:rPr>
          <w:rFonts w:asciiTheme="minorHAnsi" w:hAnsiTheme="minorHAnsi" w:cstheme="minorHAnsi"/>
          <w:sz w:val="18"/>
          <w:szCs w:val="18"/>
        </w:rPr>
        <w:br/>
        <w:t>k projektu koordinátor</w:t>
      </w:r>
      <w:r>
        <w:rPr>
          <w:rFonts w:ascii="Arial" w:hAnsi="Arial" w:cs="Arial"/>
          <w:sz w:val="18"/>
          <w:szCs w:val="18"/>
        </w:rPr>
        <w:b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02C64" w14:textId="686AF813" w:rsidR="001F60B5" w:rsidRDefault="001F60B5">
    <w:pPr>
      <w:pStyle w:val="Zhlav"/>
    </w:pPr>
    <w:r w:rsidRPr="001F60B5">
      <w:t>Příloha č. 3</w:t>
    </w:r>
    <w:r w:rsidR="0090587F">
      <w:t xml:space="preserve"> - </w:t>
    </w:r>
    <w:r>
      <w:t>Čestné prohlášení k projektu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85B7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je4ihhoN1vueQLVNrd/JY1Juy5rLBn+d4G/CmucZ0ogx6K6rTkcuI2s6jpvulToCsZOVUGAvRsMga/tSvNDiQ==" w:salt="dmAWpv9DnW8rVYyX0cLY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1FF"/>
    <w:rsid w:val="000D60D8"/>
    <w:rsid w:val="00183555"/>
    <w:rsid w:val="001F60B5"/>
    <w:rsid w:val="001F6CF5"/>
    <w:rsid w:val="002D2F6A"/>
    <w:rsid w:val="003042B2"/>
    <w:rsid w:val="003B2207"/>
    <w:rsid w:val="003C11FF"/>
    <w:rsid w:val="00400032"/>
    <w:rsid w:val="00405886"/>
    <w:rsid w:val="00562D0A"/>
    <w:rsid w:val="00630987"/>
    <w:rsid w:val="006E2343"/>
    <w:rsid w:val="007108F5"/>
    <w:rsid w:val="007858BC"/>
    <w:rsid w:val="007B312A"/>
    <w:rsid w:val="0090587F"/>
    <w:rsid w:val="00922874"/>
    <w:rsid w:val="00924E38"/>
    <w:rsid w:val="00965BC1"/>
    <w:rsid w:val="009E5B7D"/>
    <w:rsid w:val="00A46222"/>
    <w:rsid w:val="00B37E14"/>
    <w:rsid w:val="00BE726D"/>
    <w:rsid w:val="00D032F4"/>
    <w:rsid w:val="00D078EC"/>
    <w:rsid w:val="00DF26B9"/>
    <w:rsid w:val="00E82B83"/>
    <w:rsid w:val="00F0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8CC0"/>
  <w15:chartTrackingRefBased/>
  <w15:docId w15:val="{9604ECBC-4A2D-4AC5-8B46-6C9D3795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1FF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3C11F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3C11FF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cp03">
    <w:name w:val="cp03"/>
    <w:basedOn w:val="Normln"/>
    <w:rsid w:val="003C11FF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0"/>
      <w:lang w:eastAsia="cs-CZ"/>
    </w:rPr>
  </w:style>
  <w:style w:type="paragraph" w:styleId="Zpat">
    <w:name w:val="footer"/>
    <w:basedOn w:val="Normln"/>
    <w:link w:val="ZpatChar"/>
    <w:rsid w:val="003C11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C11FF"/>
    <w:rPr>
      <w:rFonts w:ascii="Calibri" w:eastAsia="Times New Roman" w:hAnsi="Calibri" w:cs="Times New Roman"/>
      <w:szCs w:val="20"/>
    </w:rPr>
  </w:style>
  <w:style w:type="character" w:styleId="slostrnky">
    <w:name w:val="page number"/>
    <w:basedOn w:val="Standardnpsmoodstavce"/>
    <w:rsid w:val="003C11FF"/>
  </w:style>
  <w:style w:type="paragraph" w:styleId="Textpoznpodarou">
    <w:name w:val="footnote text"/>
    <w:basedOn w:val="Normln"/>
    <w:link w:val="TextpoznpodarouChar"/>
    <w:semiHidden/>
    <w:rsid w:val="003C11FF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C11FF"/>
    <w:rPr>
      <w:rFonts w:ascii="Calibri" w:eastAsia="Times New Roman" w:hAnsi="Calibri" w:cs="Times New Roman"/>
      <w:sz w:val="20"/>
      <w:szCs w:val="20"/>
    </w:rPr>
  </w:style>
  <w:style w:type="character" w:styleId="Znakapoznpodarou">
    <w:name w:val="footnote reference"/>
    <w:semiHidden/>
    <w:rsid w:val="003C11FF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3C11FF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1F60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F60B5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753171F32A54B49A375629983AC7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AA0B4D-925F-4BBB-AB6B-A170470A3175}"/>
      </w:docPartPr>
      <w:docPartBody>
        <w:p w:rsidR="00E15860" w:rsidRDefault="0051061C" w:rsidP="0051061C">
          <w:pPr>
            <w:pStyle w:val="2753171F32A54B49A375629983AC7FCA2"/>
          </w:pPr>
          <w:r w:rsidRPr="00E0054B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AFAAA74-09FE-48A6-99D1-4ED682608740}"/>
      </w:docPartPr>
      <w:docPartBody>
        <w:p w:rsidR="00E15860" w:rsidRDefault="0051061C">
          <w:r w:rsidRPr="002866B8">
            <w:rPr>
              <w:rStyle w:val="Zstupntext"/>
            </w:rPr>
            <w:t>Zvolte položku.</w:t>
          </w:r>
        </w:p>
      </w:docPartBody>
    </w:docPart>
    <w:docPart>
      <w:docPartPr>
        <w:name w:val="D12BBAC98F85444487FA269D5C450D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343DC6-6744-4634-86DC-C28A25B20A2F}"/>
      </w:docPartPr>
      <w:docPartBody>
        <w:p w:rsidR="00E15860" w:rsidRDefault="0051061C" w:rsidP="0051061C">
          <w:pPr>
            <w:pStyle w:val="D12BBAC98F85444487FA269D5C450DC6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4E7003FB62794591B9F54ED1D45E1BE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7CF6FD-4159-40BA-851F-1D8E185609FC}"/>
      </w:docPartPr>
      <w:docPartBody>
        <w:p w:rsidR="00E15860" w:rsidRDefault="0051061C" w:rsidP="0051061C">
          <w:pPr>
            <w:pStyle w:val="4E7003FB62794591B9F54ED1D45E1BE5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963B4C8DC64442DE9DCE76B862E671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B9756-895F-4454-A6AE-A278163963C0}"/>
      </w:docPartPr>
      <w:docPartBody>
        <w:p w:rsidR="00E15860" w:rsidRDefault="0051061C" w:rsidP="0051061C">
          <w:pPr>
            <w:pStyle w:val="963B4C8DC64442DE9DCE76B862E671281"/>
          </w:pPr>
          <w:r w:rsidRPr="002866B8">
            <w:rPr>
              <w:rStyle w:val="Zstupntext"/>
              <w:rFonts w:eastAsiaTheme="minorHAnsi"/>
            </w:rPr>
            <w:t>Zvolte položku.</w:t>
          </w:r>
        </w:p>
      </w:docPartBody>
    </w:docPart>
    <w:docPart>
      <w:docPartPr>
        <w:name w:val="DB98FDDE5B9B4D7EB8889449E7EE9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440259-7BE5-4A3E-BF80-1AE5F1C9CF66}"/>
      </w:docPartPr>
      <w:docPartBody>
        <w:p w:rsidR="00E15860" w:rsidRDefault="0051061C" w:rsidP="0051061C">
          <w:pPr>
            <w:pStyle w:val="DB98FDDE5B9B4D7EB8889449E7EE92BF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0DC4EE41DAD647D2885073393A2D19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B7D36F-CE7B-48AB-B909-E8E59BE78CFB}"/>
      </w:docPartPr>
      <w:docPartBody>
        <w:p w:rsidR="00E15860" w:rsidRDefault="0051061C" w:rsidP="0051061C">
          <w:pPr>
            <w:pStyle w:val="0DC4EE41DAD647D2885073393A2D1983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  <w:docPart>
      <w:docPartPr>
        <w:name w:val="C3458D4AB09147849CCE79219B5F2F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2ABDBD-656A-4BB3-9244-576CF3264730}"/>
      </w:docPartPr>
      <w:docPartBody>
        <w:p w:rsidR="00E15860" w:rsidRDefault="0051061C" w:rsidP="0051061C">
          <w:pPr>
            <w:pStyle w:val="C3458D4AB09147849CCE79219B5F2F841"/>
          </w:pPr>
          <w:r w:rsidRPr="002866B8">
            <w:rPr>
              <w:rStyle w:val="Zstupntext"/>
              <w:rFonts w:eastAsiaTheme="minorHAnsi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61C"/>
    <w:rsid w:val="000369D3"/>
    <w:rsid w:val="0051061C"/>
    <w:rsid w:val="007434AE"/>
    <w:rsid w:val="009B3350"/>
    <w:rsid w:val="00B14F50"/>
    <w:rsid w:val="00E1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1061C"/>
    <w:rPr>
      <w:color w:val="808080"/>
    </w:rPr>
  </w:style>
  <w:style w:type="paragraph" w:customStyle="1" w:styleId="D12BBAC98F85444487FA269D5C450DC61">
    <w:name w:val="D12BBAC98F85444487FA269D5C450DC6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4E7003FB62794591B9F54ED1D45E1BE51">
    <w:name w:val="4E7003FB62794591B9F54ED1D45E1BE5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963B4C8DC64442DE9DCE76B862E671281">
    <w:name w:val="963B4C8DC64442DE9DCE76B862E67128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DB98FDDE5B9B4D7EB8889449E7EE92BF1">
    <w:name w:val="DB98FDDE5B9B4D7EB8889449E7EE92BF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0DC4EE41DAD647D2885073393A2D19831">
    <w:name w:val="0DC4EE41DAD647D2885073393A2D19831"/>
    <w:rsid w:val="0051061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C3458D4AB09147849CCE79219B5F2F841">
    <w:name w:val="C3458D4AB09147849CCE79219B5F2F841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  <w:style w:type="paragraph" w:customStyle="1" w:styleId="2753171F32A54B49A375629983AC7FCA2">
    <w:name w:val="2753171F32A54B49A375629983AC7FCA2"/>
    <w:rsid w:val="0051061C"/>
    <w:pPr>
      <w:spacing w:after="120" w:line="240" w:lineRule="auto"/>
      <w:jc w:val="both"/>
    </w:pPr>
    <w:rPr>
      <w:rFonts w:ascii="Calibri" w:eastAsia="Times New Roman" w:hAnsi="Calibri" w:cs="Times New Roman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E52E8-D1AC-4B26-B5FB-5F16332C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Ceklová</dc:creator>
  <cp:keywords/>
  <dc:description/>
  <cp:lastModifiedBy>Kubíčková Karolína, Ing.</cp:lastModifiedBy>
  <cp:revision>8</cp:revision>
  <dcterms:created xsi:type="dcterms:W3CDTF">2025-02-04T12:57:00Z</dcterms:created>
  <dcterms:modified xsi:type="dcterms:W3CDTF">2025-02-05T06:44:00Z</dcterms:modified>
</cp:coreProperties>
</file>