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tblpY="1988"/>
        <w:tblW w:w="0" w:type="auto"/>
        <w:tblLook w:val="01E0" w:firstRow="1" w:lastRow="1" w:firstColumn="1" w:lastColumn="1" w:noHBand="0" w:noVBand="0"/>
      </w:tblPr>
      <w:tblGrid>
        <w:gridCol w:w="9070"/>
      </w:tblGrid>
      <w:tr w:rsidR="00E90F98" w:rsidRPr="00085A8A" w14:paraId="60B696BC" w14:textId="77777777" w:rsidTr="0053076B">
        <w:tc>
          <w:tcPr>
            <w:tcW w:w="9070" w:type="dxa"/>
          </w:tcPr>
          <w:p w14:paraId="669AEE58" w14:textId="1C16C1EF" w:rsidR="00E90F98" w:rsidRPr="00085A8A" w:rsidRDefault="00E90F98" w:rsidP="004A4E63">
            <w:pPr>
              <w:pStyle w:val="bh0"/>
              <w:widowControl w:val="0"/>
              <w:spacing w:line="240" w:lineRule="atLeast"/>
              <w:rPr>
                <w:rFonts w:ascii="Calibri" w:hAnsi="Calibri" w:cs="Calibri"/>
                <w:snapToGrid w:val="0"/>
                <w:sz w:val="22"/>
                <w:szCs w:val="22"/>
              </w:rPr>
            </w:pPr>
            <w:r w:rsidRPr="00085A8A">
              <w:rPr>
                <w:rFonts w:ascii="Calibri" w:hAnsi="Calibri" w:cs="Calibri"/>
                <w:snapToGrid w:val="0"/>
                <w:sz w:val="22"/>
                <w:szCs w:val="22"/>
              </w:rPr>
              <w:t xml:space="preserve">SMLOUVA NA POSKYTOVÁNÍ SLUŽEB </w:t>
            </w:r>
            <w:r w:rsidR="00DE70A4" w:rsidRPr="00085A8A">
              <w:rPr>
                <w:rFonts w:ascii="Calibri" w:hAnsi="Calibri" w:cs="Calibri"/>
                <w:snapToGrid w:val="0"/>
                <w:sz w:val="22"/>
                <w:szCs w:val="22"/>
              </w:rPr>
              <w:t>KIVS – CMS</w:t>
            </w:r>
          </w:p>
        </w:tc>
      </w:tr>
      <w:tr w:rsidR="00E90F98" w:rsidRPr="00085A8A" w14:paraId="38164BF2" w14:textId="77777777" w:rsidTr="0053076B">
        <w:tc>
          <w:tcPr>
            <w:tcW w:w="9070" w:type="dxa"/>
          </w:tcPr>
          <w:p w14:paraId="57C1924C" w14:textId="77777777" w:rsidR="00E90F98" w:rsidRPr="00085A8A" w:rsidRDefault="00E90F98" w:rsidP="00C83A68">
            <w:pPr>
              <w:widowControl w:val="0"/>
              <w:spacing w:line="240" w:lineRule="atLeast"/>
              <w:rPr>
                <w:rFonts w:ascii="Calibri" w:hAnsi="Calibri" w:cs="Calibri"/>
                <w:snapToGrid w:val="0"/>
                <w:sz w:val="22"/>
                <w:szCs w:val="22"/>
              </w:rPr>
            </w:pPr>
          </w:p>
        </w:tc>
      </w:tr>
      <w:tr w:rsidR="00E90F98" w:rsidRPr="00085A8A" w14:paraId="38605E9B" w14:textId="77777777" w:rsidTr="0053076B">
        <w:tc>
          <w:tcPr>
            <w:tcW w:w="9070" w:type="dxa"/>
          </w:tcPr>
          <w:p w14:paraId="4A6C50B0" w14:textId="77777777" w:rsidR="00E90F98" w:rsidRPr="00085A8A" w:rsidRDefault="00E90F98" w:rsidP="00C83A68">
            <w:pPr>
              <w:widowControl w:val="0"/>
              <w:spacing w:line="240" w:lineRule="atLeast"/>
              <w:rPr>
                <w:rFonts w:ascii="Calibri" w:hAnsi="Calibri" w:cs="Calibri"/>
                <w:snapToGrid w:val="0"/>
                <w:sz w:val="22"/>
                <w:szCs w:val="22"/>
              </w:rPr>
            </w:pPr>
          </w:p>
        </w:tc>
      </w:tr>
      <w:tr w:rsidR="00E90F98" w:rsidRPr="00085A8A" w14:paraId="5ED662B9" w14:textId="77777777" w:rsidTr="0053076B">
        <w:tc>
          <w:tcPr>
            <w:tcW w:w="9070" w:type="dxa"/>
          </w:tcPr>
          <w:p w14:paraId="641A4503" w14:textId="77777777" w:rsidR="00E90F98" w:rsidRPr="00085A8A" w:rsidRDefault="00E90F98" w:rsidP="00C83A68">
            <w:pPr>
              <w:widowControl w:val="0"/>
              <w:spacing w:line="240" w:lineRule="atLeast"/>
              <w:rPr>
                <w:rFonts w:ascii="Calibri" w:hAnsi="Calibri" w:cs="Calibri"/>
                <w:snapToGrid w:val="0"/>
                <w:sz w:val="22"/>
                <w:szCs w:val="22"/>
              </w:rPr>
            </w:pPr>
          </w:p>
        </w:tc>
      </w:tr>
      <w:tr w:rsidR="00E90F98" w:rsidRPr="00085A8A" w14:paraId="5BA97BBE" w14:textId="77777777" w:rsidTr="0053076B">
        <w:tc>
          <w:tcPr>
            <w:tcW w:w="9070" w:type="dxa"/>
          </w:tcPr>
          <w:p w14:paraId="61963CDB" w14:textId="77777777" w:rsidR="00E90F98" w:rsidRPr="00085A8A" w:rsidRDefault="00E90F98" w:rsidP="00C83A68">
            <w:pPr>
              <w:widowControl w:val="0"/>
              <w:spacing w:line="240" w:lineRule="atLeast"/>
              <w:rPr>
                <w:rFonts w:ascii="Calibri" w:hAnsi="Calibri" w:cs="Calibri"/>
                <w:snapToGrid w:val="0"/>
                <w:sz w:val="22"/>
                <w:szCs w:val="22"/>
              </w:rPr>
            </w:pPr>
          </w:p>
        </w:tc>
      </w:tr>
      <w:tr w:rsidR="00E90F98" w:rsidRPr="00085A8A" w14:paraId="7A17979D" w14:textId="77777777" w:rsidTr="0053076B">
        <w:tc>
          <w:tcPr>
            <w:tcW w:w="9070" w:type="dxa"/>
          </w:tcPr>
          <w:p w14:paraId="0FFD0E3B" w14:textId="77777777" w:rsidR="00E90F98" w:rsidRPr="00085A8A" w:rsidRDefault="00E90F98" w:rsidP="00C83A68">
            <w:pPr>
              <w:widowControl w:val="0"/>
              <w:spacing w:line="240" w:lineRule="atLeast"/>
              <w:rPr>
                <w:rFonts w:ascii="Calibri" w:hAnsi="Calibri" w:cs="Calibri"/>
                <w:snapToGrid w:val="0"/>
                <w:sz w:val="22"/>
                <w:szCs w:val="22"/>
              </w:rPr>
            </w:pPr>
          </w:p>
        </w:tc>
      </w:tr>
      <w:tr w:rsidR="00E90F98" w:rsidRPr="00085A8A" w14:paraId="5FA3CDD1" w14:textId="77777777" w:rsidTr="0053076B">
        <w:tc>
          <w:tcPr>
            <w:tcW w:w="9070" w:type="dxa"/>
          </w:tcPr>
          <w:p w14:paraId="76206C5A" w14:textId="77777777" w:rsidR="00E90F98" w:rsidRPr="00085A8A" w:rsidRDefault="00E83004" w:rsidP="00C83A68">
            <w:pPr>
              <w:widowControl w:val="0"/>
              <w:spacing w:line="240" w:lineRule="atLeast"/>
              <w:jc w:val="center"/>
              <w:rPr>
                <w:rFonts w:ascii="Calibri" w:hAnsi="Calibri" w:cs="Calibri"/>
                <w:snapToGrid w:val="0"/>
                <w:sz w:val="22"/>
                <w:szCs w:val="22"/>
              </w:rPr>
            </w:pPr>
            <w:r w:rsidRPr="00085A8A">
              <w:rPr>
                <w:rFonts w:ascii="Calibri" w:hAnsi="Calibri" w:cs="Calibri"/>
                <w:snapToGrid w:val="0"/>
                <w:sz w:val="22"/>
                <w:szCs w:val="22"/>
              </w:rPr>
              <w:t>m</w:t>
            </w:r>
            <w:r w:rsidR="00E90F98" w:rsidRPr="00085A8A">
              <w:rPr>
                <w:rFonts w:ascii="Calibri" w:hAnsi="Calibri" w:cs="Calibri"/>
                <w:snapToGrid w:val="0"/>
                <w:sz w:val="22"/>
                <w:szCs w:val="22"/>
              </w:rPr>
              <w:t>ezi</w:t>
            </w:r>
          </w:p>
          <w:p w14:paraId="54E99E86" w14:textId="77777777" w:rsidR="00A10B4D" w:rsidRDefault="00A10B4D" w:rsidP="00C83A68">
            <w:pPr>
              <w:widowControl w:val="0"/>
              <w:spacing w:line="240" w:lineRule="atLeast"/>
              <w:jc w:val="center"/>
              <w:rPr>
                <w:rFonts w:ascii="Calibri" w:hAnsi="Calibri" w:cs="Calibri"/>
                <w:snapToGrid w:val="0"/>
                <w:sz w:val="22"/>
                <w:szCs w:val="22"/>
              </w:rPr>
            </w:pPr>
          </w:p>
          <w:p w14:paraId="21734ED4" w14:textId="4CD24CFD" w:rsidR="005C12C0" w:rsidRPr="00085A8A" w:rsidRDefault="00EA4DEB" w:rsidP="00C83A68">
            <w:pPr>
              <w:widowControl w:val="0"/>
              <w:spacing w:line="240" w:lineRule="atLeast"/>
              <w:jc w:val="center"/>
              <w:rPr>
                <w:rFonts w:ascii="Calibri" w:hAnsi="Calibri" w:cs="Calibri"/>
                <w:snapToGrid w:val="0"/>
                <w:sz w:val="22"/>
                <w:szCs w:val="22"/>
              </w:rPr>
            </w:pPr>
            <w:r w:rsidRPr="00A0116C">
              <w:rPr>
                <w:rFonts w:ascii="Calibri" w:hAnsi="Calibri" w:cs="Calibri"/>
                <w:sz w:val="22"/>
                <w:szCs w:val="22"/>
                <w:highlight w:val="lightGray"/>
              </w:rPr>
              <w:t>[</w:t>
            </w:r>
            <w:r w:rsidRPr="00A0116C">
              <w:rPr>
                <w:rFonts w:ascii="Calibri" w:hAnsi="Calibri" w:cs="Calibri"/>
                <w:b/>
                <w:sz w:val="22"/>
                <w:szCs w:val="22"/>
                <w:highlight w:val="lightGray"/>
              </w:rPr>
              <w:t>BUDE DOPLNĚNO – názv</w:t>
            </w:r>
            <w:r w:rsidR="004B738B">
              <w:rPr>
                <w:rFonts w:ascii="Calibri" w:hAnsi="Calibri" w:cs="Calibri"/>
                <w:b/>
                <w:sz w:val="22"/>
                <w:szCs w:val="22"/>
                <w:highlight w:val="lightGray"/>
              </w:rPr>
              <w:t>y</w:t>
            </w:r>
            <w:r w:rsidRPr="00A0116C">
              <w:rPr>
                <w:rFonts w:ascii="Calibri" w:hAnsi="Calibri" w:cs="Calibri"/>
                <w:b/>
                <w:sz w:val="22"/>
                <w:szCs w:val="22"/>
                <w:highlight w:val="lightGray"/>
              </w:rPr>
              <w:t xml:space="preserve"> </w:t>
            </w:r>
            <w:r w:rsidR="004B738B">
              <w:rPr>
                <w:rFonts w:ascii="Calibri" w:hAnsi="Calibri" w:cs="Calibri"/>
                <w:b/>
                <w:sz w:val="22"/>
                <w:szCs w:val="22"/>
                <w:highlight w:val="lightGray"/>
              </w:rPr>
              <w:t xml:space="preserve">jednotlivých </w:t>
            </w:r>
            <w:r w:rsidR="001154E1">
              <w:rPr>
                <w:rFonts w:ascii="Calibri" w:hAnsi="Calibri" w:cs="Calibri"/>
                <w:b/>
                <w:sz w:val="22"/>
                <w:szCs w:val="22"/>
                <w:highlight w:val="lightGray"/>
              </w:rPr>
              <w:t>P</w:t>
            </w:r>
            <w:r w:rsidR="00F264D7">
              <w:rPr>
                <w:rFonts w:ascii="Calibri" w:hAnsi="Calibri" w:cs="Calibri"/>
                <w:b/>
                <w:sz w:val="22"/>
                <w:szCs w:val="22"/>
                <w:highlight w:val="lightGray"/>
              </w:rPr>
              <w:t>ověřujících zadavatelů</w:t>
            </w:r>
            <w:r w:rsidRPr="00A0116C">
              <w:rPr>
                <w:rFonts w:ascii="Calibri" w:hAnsi="Calibri" w:cs="Calibri"/>
                <w:sz w:val="22"/>
                <w:szCs w:val="22"/>
                <w:highlight w:val="lightGray"/>
              </w:rPr>
              <w:t>]</w:t>
            </w:r>
          </w:p>
        </w:tc>
      </w:tr>
      <w:tr w:rsidR="00E90F98" w:rsidRPr="00085A8A" w14:paraId="0EDA0464" w14:textId="77777777" w:rsidTr="0053076B">
        <w:tc>
          <w:tcPr>
            <w:tcW w:w="9070" w:type="dxa"/>
          </w:tcPr>
          <w:p w14:paraId="0B9283E1"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41CCA44D" w14:textId="77777777" w:rsidTr="0053076B">
        <w:tc>
          <w:tcPr>
            <w:tcW w:w="9070" w:type="dxa"/>
          </w:tcPr>
          <w:p w14:paraId="2AA5E3E3" w14:textId="17AB97F7" w:rsidR="00A10B4D" w:rsidRPr="00085A8A" w:rsidRDefault="005F7482" w:rsidP="00C83A68">
            <w:pPr>
              <w:widowControl w:val="0"/>
              <w:spacing w:line="240" w:lineRule="atLeast"/>
              <w:jc w:val="center"/>
              <w:rPr>
                <w:rFonts w:ascii="Calibri" w:hAnsi="Calibri" w:cs="Calibri"/>
                <w:snapToGrid w:val="0"/>
                <w:sz w:val="22"/>
                <w:szCs w:val="22"/>
              </w:rPr>
            </w:pPr>
            <w:r w:rsidRPr="00085A8A">
              <w:rPr>
                <w:rFonts w:ascii="Calibri" w:hAnsi="Calibri" w:cs="Calibri"/>
                <w:snapToGrid w:val="0"/>
                <w:sz w:val="22"/>
                <w:szCs w:val="22"/>
              </w:rPr>
              <w:t>na straně jedné</w:t>
            </w:r>
          </w:p>
          <w:p w14:paraId="1CA04B7E" w14:textId="77777777" w:rsidR="005F7482" w:rsidRDefault="005F7482" w:rsidP="00C83A68">
            <w:pPr>
              <w:widowControl w:val="0"/>
              <w:spacing w:line="240" w:lineRule="atLeast"/>
              <w:jc w:val="center"/>
              <w:rPr>
                <w:rFonts w:ascii="Calibri" w:hAnsi="Calibri" w:cs="Calibri"/>
                <w:snapToGrid w:val="0"/>
                <w:sz w:val="22"/>
                <w:szCs w:val="22"/>
              </w:rPr>
            </w:pPr>
          </w:p>
          <w:p w14:paraId="3924548E" w14:textId="0B24C4D8" w:rsidR="00E90F98" w:rsidRPr="00085A8A" w:rsidRDefault="00E90F98" w:rsidP="00C83A68">
            <w:pPr>
              <w:widowControl w:val="0"/>
              <w:spacing w:line="240" w:lineRule="atLeast"/>
              <w:jc w:val="center"/>
              <w:rPr>
                <w:rFonts w:ascii="Calibri" w:hAnsi="Calibri" w:cs="Calibri"/>
                <w:b/>
                <w:snapToGrid w:val="0"/>
                <w:sz w:val="22"/>
                <w:szCs w:val="22"/>
              </w:rPr>
            </w:pPr>
            <w:r w:rsidRPr="00085A8A">
              <w:rPr>
                <w:rFonts w:ascii="Calibri" w:hAnsi="Calibri" w:cs="Calibri"/>
                <w:snapToGrid w:val="0"/>
                <w:sz w:val="22"/>
                <w:szCs w:val="22"/>
              </w:rPr>
              <w:t>a</w:t>
            </w:r>
          </w:p>
        </w:tc>
      </w:tr>
      <w:tr w:rsidR="00E90F98" w:rsidRPr="00085A8A" w14:paraId="2CD6B419" w14:textId="77777777" w:rsidTr="0053076B">
        <w:tc>
          <w:tcPr>
            <w:tcW w:w="9070" w:type="dxa"/>
          </w:tcPr>
          <w:p w14:paraId="62C7FA35"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76A17D92" w14:textId="77777777" w:rsidTr="0053076B">
        <w:tc>
          <w:tcPr>
            <w:tcW w:w="9070" w:type="dxa"/>
          </w:tcPr>
          <w:p w14:paraId="43C7EBB0" w14:textId="77777777" w:rsidR="00A10B4D" w:rsidRPr="00085A8A" w:rsidRDefault="00A10B4D" w:rsidP="00C83A68">
            <w:pPr>
              <w:widowControl w:val="0"/>
              <w:spacing w:line="240" w:lineRule="atLeast"/>
              <w:jc w:val="center"/>
              <w:rPr>
                <w:rFonts w:ascii="Calibri" w:hAnsi="Calibri" w:cs="Calibri"/>
                <w:snapToGrid w:val="0"/>
                <w:sz w:val="22"/>
                <w:szCs w:val="22"/>
              </w:rPr>
            </w:pPr>
          </w:p>
          <w:p w14:paraId="67A99926" w14:textId="77777777" w:rsidR="00A10B4D" w:rsidRPr="00085A8A" w:rsidRDefault="00A10B4D" w:rsidP="00C83A68">
            <w:pPr>
              <w:widowControl w:val="0"/>
              <w:spacing w:line="240" w:lineRule="atLeast"/>
              <w:jc w:val="center"/>
              <w:rPr>
                <w:rFonts w:ascii="Calibri" w:hAnsi="Calibri" w:cs="Calibri"/>
                <w:snapToGrid w:val="0"/>
                <w:sz w:val="22"/>
                <w:szCs w:val="22"/>
              </w:rPr>
            </w:pPr>
          </w:p>
          <w:p w14:paraId="70653B51" w14:textId="77777777" w:rsidR="00E90F98" w:rsidRPr="00085A8A" w:rsidRDefault="00E90F98" w:rsidP="00C83A68">
            <w:pPr>
              <w:widowControl w:val="0"/>
              <w:spacing w:line="240" w:lineRule="atLeast"/>
              <w:jc w:val="center"/>
              <w:rPr>
                <w:rFonts w:ascii="Calibri" w:hAnsi="Calibri" w:cs="Calibri"/>
                <w:snapToGrid w:val="0"/>
                <w:sz w:val="22"/>
                <w:szCs w:val="22"/>
              </w:rPr>
            </w:pPr>
            <w:r w:rsidRPr="00085A8A">
              <w:rPr>
                <w:rFonts w:ascii="Calibri" w:hAnsi="Calibri" w:cs="Calibri"/>
                <w:snapToGrid w:val="0"/>
                <w:sz w:val="22"/>
                <w:szCs w:val="22"/>
              </w:rPr>
              <w:t>společností</w:t>
            </w:r>
            <w:r w:rsidRPr="00085A8A">
              <w:rPr>
                <w:rFonts w:ascii="Calibri" w:hAnsi="Calibri" w:cs="Calibri"/>
                <w:b/>
                <w:snapToGrid w:val="0"/>
                <w:sz w:val="22"/>
                <w:szCs w:val="22"/>
              </w:rPr>
              <w:t xml:space="preserve"> [</w:t>
            </w:r>
            <w:r w:rsidRPr="00085A8A">
              <w:rPr>
                <w:rFonts w:ascii="Calibri" w:hAnsi="Calibri" w:cs="Calibri"/>
                <w:b/>
                <w:snapToGrid w:val="0"/>
                <w:sz w:val="22"/>
                <w:szCs w:val="22"/>
                <w:highlight w:val="lightGray"/>
              </w:rPr>
              <w:t>BUDE DOPLNĚNO</w:t>
            </w:r>
            <w:r w:rsidRPr="00085A8A">
              <w:rPr>
                <w:rFonts w:ascii="Calibri" w:hAnsi="Calibri" w:cs="Calibri"/>
                <w:b/>
                <w:snapToGrid w:val="0"/>
                <w:sz w:val="22"/>
                <w:szCs w:val="22"/>
              </w:rPr>
              <w:t>]</w:t>
            </w:r>
          </w:p>
        </w:tc>
      </w:tr>
      <w:tr w:rsidR="00E90F98" w:rsidRPr="00085A8A" w14:paraId="672E6EBF" w14:textId="77777777" w:rsidTr="0053076B">
        <w:tc>
          <w:tcPr>
            <w:tcW w:w="9070" w:type="dxa"/>
          </w:tcPr>
          <w:p w14:paraId="2C5B40A7" w14:textId="77777777" w:rsidR="00775295" w:rsidRPr="00085A8A" w:rsidRDefault="00775295" w:rsidP="00C83A68">
            <w:pPr>
              <w:widowControl w:val="0"/>
              <w:spacing w:line="240" w:lineRule="atLeast"/>
              <w:jc w:val="center"/>
              <w:rPr>
                <w:rFonts w:ascii="Calibri" w:hAnsi="Calibri" w:cs="Calibri"/>
                <w:snapToGrid w:val="0"/>
                <w:sz w:val="22"/>
                <w:szCs w:val="22"/>
              </w:rPr>
            </w:pPr>
          </w:p>
          <w:p w14:paraId="43CC0ED3" w14:textId="77777777" w:rsidR="00A10B4D" w:rsidRPr="00085A8A" w:rsidRDefault="00A10B4D" w:rsidP="00775295">
            <w:pPr>
              <w:widowControl w:val="0"/>
              <w:spacing w:line="240" w:lineRule="atLeast"/>
              <w:jc w:val="center"/>
              <w:rPr>
                <w:rFonts w:ascii="Calibri" w:hAnsi="Calibri" w:cs="Calibri"/>
                <w:snapToGrid w:val="0"/>
                <w:sz w:val="22"/>
                <w:szCs w:val="22"/>
              </w:rPr>
            </w:pPr>
          </w:p>
          <w:p w14:paraId="06618B6C" w14:textId="77777777" w:rsidR="00E90F98" w:rsidRPr="00085A8A" w:rsidRDefault="00775295" w:rsidP="00775295">
            <w:pPr>
              <w:widowControl w:val="0"/>
              <w:spacing w:line="240" w:lineRule="atLeast"/>
              <w:jc w:val="center"/>
              <w:rPr>
                <w:rFonts w:ascii="Calibri" w:hAnsi="Calibri" w:cs="Calibri"/>
                <w:snapToGrid w:val="0"/>
                <w:sz w:val="22"/>
                <w:szCs w:val="22"/>
              </w:rPr>
            </w:pPr>
            <w:r w:rsidRPr="00085A8A">
              <w:rPr>
                <w:rFonts w:ascii="Calibri" w:hAnsi="Calibri" w:cs="Calibri"/>
                <w:snapToGrid w:val="0"/>
                <w:sz w:val="22"/>
                <w:szCs w:val="22"/>
              </w:rPr>
              <w:t>na straně druhé</w:t>
            </w:r>
          </w:p>
        </w:tc>
      </w:tr>
      <w:tr w:rsidR="00E90F98" w:rsidRPr="00085A8A" w14:paraId="00089BC0" w14:textId="77777777" w:rsidTr="0053076B">
        <w:tc>
          <w:tcPr>
            <w:tcW w:w="9070" w:type="dxa"/>
          </w:tcPr>
          <w:p w14:paraId="7B5B7E48" w14:textId="77777777" w:rsidR="00E90F98" w:rsidRPr="00085A8A" w:rsidRDefault="00E90F98" w:rsidP="00C83A68">
            <w:pPr>
              <w:widowControl w:val="0"/>
              <w:spacing w:line="240" w:lineRule="atLeast"/>
              <w:jc w:val="center"/>
              <w:rPr>
                <w:rFonts w:ascii="Calibri" w:hAnsi="Calibri" w:cs="Calibri"/>
                <w:b/>
                <w:snapToGrid w:val="0"/>
                <w:sz w:val="22"/>
                <w:szCs w:val="22"/>
              </w:rPr>
            </w:pPr>
          </w:p>
        </w:tc>
      </w:tr>
      <w:tr w:rsidR="00E90F98" w:rsidRPr="00085A8A" w14:paraId="2997905D" w14:textId="77777777" w:rsidTr="0053076B">
        <w:tc>
          <w:tcPr>
            <w:tcW w:w="9070" w:type="dxa"/>
          </w:tcPr>
          <w:p w14:paraId="654BD782"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67BE868F" w14:textId="77777777" w:rsidTr="0053076B">
        <w:tc>
          <w:tcPr>
            <w:tcW w:w="9070" w:type="dxa"/>
          </w:tcPr>
          <w:p w14:paraId="368A03BF"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26B94085" w14:textId="77777777" w:rsidTr="0053076B">
        <w:tc>
          <w:tcPr>
            <w:tcW w:w="9070" w:type="dxa"/>
          </w:tcPr>
          <w:p w14:paraId="133D036E"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3C22DD73" w14:textId="77777777" w:rsidTr="0053076B">
        <w:tc>
          <w:tcPr>
            <w:tcW w:w="9070" w:type="dxa"/>
          </w:tcPr>
          <w:p w14:paraId="2BECF294"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434B69FC" w14:textId="77777777" w:rsidTr="0053076B">
        <w:tc>
          <w:tcPr>
            <w:tcW w:w="9070" w:type="dxa"/>
          </w:tcPr>
          <w:p w14:paraId="20965BC5"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59EE9CFB" w14:textId="77777777" w:rsidTr="0053076B">
        <w:tc>
          <w:tcPr>
            <w:tcW w:w="9070" w:type="dxa"/>
          </w:tcPr>
          <w:p w14:paraId="3F2DC515"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2443A6D6" w14:textId="77777777" w:rsidTr="0053076B">
        <w:tc>
          <w:tcPr>
            <w:tcW w:w="9070" w:type="dxa"/>
          </w:tcPr>
          <w:p w14:paraId="320927AB"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66250749" w14:textId="77777777" w:rsidTr="0053076B">
        <w:tc>
          <w:tcPr>
            <w:tcW w:w="9070" w:type="dxa"/>
          </w:tcPr>
          <w:p w14:paraId="52641FCE"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4261FDC2" w14:textId="77777777" w:rsidTr="0053076B">
        <w:tc>
          <w:tcPr>
            <w:tcW w:w="9070" w:type="dxa"/>
          </w:tcPr>
          <w:p w14:paraId="3595797A"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6D4AC821" w14:textId="77777777" w:rsidTr="0053076B">
        <w:tc>
          <w:tcPr>
            <w:tcW w:w="9070" w:type="dxa"/>
          </w:tcPr>
          <w:p w14:paraId="4450DD68"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545D8428" w14:textId="77777777" w:rsidTr="0053076B">
        <w:tc>
          <w:tcPr>
            <w:tcW w:w="9070" w:type="dxa"/>
          </w:tcPr>
          <w:p w14:paraId="68EC82A9" w14:textId="77777777" w:rsidR="00E90F98" w:rsidRPr="00085A8A" w:rsidDel="00C931A7" w:rsidRDefault="00E90F98" w:rsidP="00C83A68">
            <w:pPr>
              <w:widowControl w:val="0"/>
              <w:spacing w:line="240" w:lineRule="atLeast"/>
              <w:jc w:val="center"/>
              <w:rPr>
                <w:rFonts w:ascii="Calibri" w:hAnsi="Calibri" w:cs="Calibri"/>
                <w:snapToGrid w:val="0"/>
                <w:sz w:val="22"/>
                <w:szCs w:val="22"/>
              </w:rPr>
            </w:pPr>
          </w:p>
        </w:tc>
      </w:tr>
      <w:tr w:rsidR="00E90F98" w:rsidRPr="00085A8A" w14:paraId="005190C9" w14:textId="77777777" w:rsidTr="0053076B">
        <w:tc>
          <w:tcPr>
            <w:tcW w:w="9070" w:type="dxa"/>
          </w:tcPr>
          <w:p w14:paraId="22A3C88D" w14:textId="77777777" w:rsidR="00E90F98" w:rsidRPr="00085A8A" w:rsidDel="00C931A7" w:rsidRDefault="00E90F98" w:rsidP="00C83A68">
            <w:pPr>
              <w:widowControl w:val="0"/>
              <w:spacing w:line="240" w:lineRule="atLeast"/>
              <w:jc w:val="center"/>
              <w:rPr>
                <w:rFonts w:ascii="Calibri" w:hAnsi="Calibri" w:cs="Calibri"/>
                <w:snapToGrid w:val="0"/>
                <w:sz w:val="22"/>
                <w:szCs w:val="22"/>
              </w:rPr>
            </w:pPr>
          </w:p>
        </w:tc>
      </w:tr>
      <w:tr w:rsidR="00E90F98" w:rsidRPr="00085A8A" w14:paraId="3923771E" w14:textId="77777777" w:rsidTr="0053076B">
        <w:tc>
          <w:tcPr>
            <w:tcW w:w="9070" w:type="dxa"/>
          </w:tcPr>
          <w:p w14:paraId="542C0E0A"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bl>
    <w:p w14:paraId="209D87D3" w14:textId="77777777" w:rsidR="00E90F98" w:rsidRPr="00085A8A" w:rsidRDefault="00E90F98" w:rsidP="00C83A68">
      <w:pPr>
        <w:pStyle w:val="bh0"/>
        <w:spacing w:line="240" w:lineRule="atLeast"/>
        <w:rPr>
          <w:rFonts w:ascii="Calibri" w:hAnsi="Calibri" w:cs="Calibri"/>
          <w:sz w:val="22"/>
          <w:szCs w:val="22"/>
        </w:rPr>
      </w:pPr>
    </w:p>
    <w:p w14:paraId="56707FE5" w14:textId="7747B010" w:rsidR="00E90F98" w:rsidRPr="00085A8A" w:rsidRDefault="0059090D" w:rsidP="00C83A68">
      <w:pPr>
        <w:pStyle w:val="bh0"/>
        <w:spacing w:line="240" w:lineRule="atLeast"/>
        <w:rPr>
          <w:rFonts w:ascii="Calibri" w:hAnsi="Calibri" w:cs="Calibri"/>
          <w:sz w:val="22"/>
          <w:szCs w:val="22"/>
        </w:rPr>
      </w:pPr>
      <w:r>
        <w:rPr>
          <w:rFonts w:ascii="Calibri" w:hAnsi="Calibri" w:cs="Calibri"/>
          <w:sz w:val="22"/>
          <w:szCs w:val="22"/>
        </w:rPr>
        <w:t xml:space="preserve">Č.j.: </w:t>
      </w:r>
      <w:r w:rsidR="00803995" w:rsidRPr="00205700">
        <w:rPr>
          <w:rFonts w:ascii="Calibri" w:hAnsi="Calibri" w:cs="Calibri"/>
          <w:sz w:val="22"/>
          <w:szCs w:val="22"/>
          <w:highlight w:val="lightGray"/>
        </w:rPr>
        <w:t>[</w:t>
      </w:r>
      <w:r w:rsidR="00803995" w:rsidRPr="00A0116C">
        <w:rPr>
          <w:rFonts w:ascii="Calibri" w:hAnsi="Calibri" w:cs="Calibri"/>
          <w:sz w:val="22"/>
          <w:szCs w:val="22"/>
          <w:highlight w:val="lightGray"/>
        </w:rPr>
        <w:t>BUDE DOPLNĚNO]</w:t>
      </w:r>
    </w:p>
    <w:p w14:paraId="34E750A7" w14:textId="77777777" w:rsidR="00E90F98" w:rsidRPr="00085A8A" w:rsidRDefault="00E90F98" w:rsidP="00C83A68">
      <w:pPr>
        <w:pStyle w:val="bh0"/>
        <w:spacing w:line="240" w:lineRule="atLeast"/>
        <w:rPr>
          <w:rFonts w:ascii="Calibri" w:hAnsi="Calibri" w:cs="Calibri"/>
          <w:sz w:val="22"/>
          <w:szCs w:val="22"/>
        </w:rPr>
      </w:pPr>
    </w:p>
    <w:p w14:paraId="290DF60E" w14:textId="77777777" w:rsidR="00E90F98" w:rsidRPr="00085A8A" w:rsidRDefault="00E90F98" w:rsidP="00C83A68">
      <w:pPr>
        <w:pStyle w:val="bh0"/>
        <w:spacing w:line="240" w:lineRule="atLeast"/>
        <w:rPr>
          <w:rFonts w:ascii="Calibri" w:hAnsi="Calibri" w:cs="Calibri"/>
          <w:sz w:val="22"/>
          <w:szCs w:val="22"/>
        </w:rPr>
      </w:pPr>
    </w:p>
    <w:p w14:paraId="17A53355" w14:textId="77777777" w:rsidR="00E90F98" w:rsidRPr="00085A8A" w:rsidRDefault="00E90F98" w:rsidP="00C83A68">
      <w:pPr>
        <w:spacing w:line="240" w:lineRule="atLeast"/>
        <w:rPr>
          <w:rFonts w:ascii="Calibri" w:hAnsi="Calibri" w:cs="Calibri"/>
          <w:sz w:val="22"/>
          <w:szCs w:val="22"/>
        </w:rPr>
      </w:pPr>
    </w:p>
    <w:p w14:paraId="37AEF8DB" w14:textId="77777777" w:rsidR="004B7281" w:rsidRPr="00085A8A" w:rsidRDefault="00E90F98" w:rsidP="004B7281">
      <w:pPr>
        <w:spacing w:line="240" w:lineRule="atLeast"/>
        <w:jc w:val="center"/>
        <w:rPr>
          <w:rFonts w:ascii="Calibri" w:hAnsi="Calibri" w:cs="Calibri"/>
          <w:sz w:val="22"/>
          <w:szCs w:val="22"/>
        </w:rPr>
      </w:pPr>
      <w:r w:rsidRPr="00085A8A">
        <w:rPr>
          <w:rFonts w:ascii="Calibri" w:hAnsi="Calibri" w:cs="Calibri"/>
          <w:sz w:val="22"/>
          <w:szCs w:val="22"/>
        </w:rPr>
        <w:br w:type="page"/>
      </w:r>
      <w:r w:rsidR="004B7281" w:rsidRPr="00085A8A">
        <w:rPr>
          <w:rFonts w:ascii="Calibri" w:hAnsi="Calibri" w:cs="Calibri"/>
          <w:sz w:val="22"/>
          <w:szCs w:val="22"/>
        </w:rPr>
        <w:lastRenderedPageBreak/>
        <w:t xml:space="preserve"> </w:t>
      </w:r>
    </w:p>
    <w:p w14:paraId="4E8DAD25" w14:textId="77777777" w:rsidR="00E90F98" w:rsidRPr="00085A8A" w:rsidRDefault="00E90F98" w:rsidP="000A0AA3">
      <w:pPr>
        <w:spacing w:line="240" w:lineRule="atLeast"/>
        <w:ind w:left="113"/>
        <w:rPr>
          <w:rFonts w:ascii="Calibri" w:hAnsi="Calibri" w:cs="Calibri"/>
          <w:sz w:val="22"/>
          <w:szCs w:val="22"/>
        </w:rPr>
      </w:pPr>
      <w:r w:rsidRPr="00085A8A">
        <w:rPr>
          <w:rFonts w:ascii="Calibri" w:hAnsi="Calibri" w:cs="Calibri"/>
          <w:sz w:val="22"/>
          <w:szCs w:val="22"/>
        </w:rPr>
        <w:t>Níže uvedeného dne, měsíce a roku následující smluvní strany:</w:t>
      </w:r>
    </w:p>
    <w:p w14:paraId="2C383823" w14:textId="77777777" w:rsidR="00E90F98" w:rsidRDefault="00E90F98" w:rsidP="000A0AA3">
      <w:pPr>
        <w:spacing w:line="240" w:lineRule="atLeast"/>
        <w:ind w:left="113"/>
        <w:rPr>
          <w:rFonts w:ascii="Calibri" w:hAnsi="Calibri" w:cs="Calibri"/>
          <w:sz w:val="22"/>
          <w:szCs w:val="22"/>
        </w:rPr>
      </w:pPr>
    </w:p>
    <w:p w14:paraId="03CE6C70" w14:textId="34F0C1EA" w:rsidR="00ED3D3A" w:rsidRDefault="00205700" w:rsidP="000A0AA3">
      <w:pPr>
        <w:spacing w:line="240" w:lineRule="atLeast"/>
        <w:ind w:left="113"/>
        <w:rPr>
          <w:rFonts w:ascii="Calibri" w:hAnsi="Calibri" w:cs="Calibri"/>
          <w:sz w:val="22"/>
          <w:szCs w:val="22"/>
        </w:rPr>
      </w:pPr>
      <w:r w:rsidRPr="00205700">
        <w:rPr>
          <w:rFonts w:ascii="Calibri" w:hAnsi="Calibri" w:cs="Calibri"/>
          <w:b/>
          <w:sz w:val="22"/>
          <w:szCs w:val="22"/>
          <w:highlight w:val="lightGray"/>
        </w:rPr>
        <w:t>[</w:t>
      </w:r>
      <w:r w:rsidR="00ED5A8B" w:rsidRPr="00A0116C">
        <w:rPr>
          <w:rFonts w:ascii="Calibri" w:hAnsi="Calibri" w:cs="Calibri"/>
          <w:b/>
          <w:sz w:val="22"/>
          <w:szCs w:val="22"/>
          <w:highlight w:val="lightGray"/>
        </w:rPr>
        <w:t xml:space="preserve">BUDE DOPLNĚNO – název </w:t>
      </w:r>
      <w:r w:rsidR="001154E1">
        <w:rPr>
          <w:rFonts w:ascii="Calibri" w:hAnsi="Calibri" w:cs="Calibri"/>
          <w:b/>
          <w:bCs/>
          <w:sz w:val="22"/>
          <w:szCs w:val="22"/>
          <w:highlight w:val="lightGray"/>
        </w:rPr>
        <w:t>P</w:t>
      </w:r>
      <w:r w:rsidR="00ED3D3A" w:rsidRPr="00C947B6">
        <w:rPr>
          <w:rFonts w:ascii="Calibri" w:hAnsi="Calibri" w:cs="Calibri"/>
          <w:b/>
          <w:bCs/>
          <w:sz w:val="22"/>
          <w:szCs w:val="22"/>
          <w:highlight w:val="lightGray"/>
        </w:rPr>
        <w:t xml:space="preserve">ověřujícího </w:t>
      </w:r>
      <w:r w:rsidR="00ED5A8B" w:rsidRPr="005F7482">
        <w:rPr>
          <w:rFonts w:ascii="Calibri" w:hAnsi="Calibri" w:cs="Calibri"/>
          <w:b/>
          <w:bCs/>
          <w:sz w:val="22"/>
          <w:szCs w:val="22"/>
          <w:highlight w:val="lightGray"/>
        </w:rPr>
        <w:t>zadavatele</w:t>
      </w:r>
      <w:r w:rsidR="00ED5A8B" w:rsidRPr="00DA5923">
        <w:rPr>
          <w:rFonts w:ascii="Calibri" w:hAnsi="Calibri" w:cs="Calibri"/>
          <w:b/>
          <w:bCs/>
          <w:sz w:val="22"/>
          <w:szCs w:val="22"/>
          <w:highlight w:val="lightGray"/>
        </w:rPr>
        <w:t>],</w:t>
      </w:r>
      <w:r w:rsidR="00ED5A8B" w:rsidRPr="00372D05">
        <w:rPr>
          <w:rFonts w:ascii="Calibri" w:hAnsi="Calibri" w:cs="Calibri"/>
          <w:sz w:val="22"/>
          <w:szCs w:val="22"/>
        </w:rPr>
        <w:t xml:space="preserve"> se sídlem </w:t>
      </w:r>
      <w:r w:rsidR="00ED5A8B" w:rsidRPr="00A0116C">
        <w:rPr>
          <w:rFonts w:ascii="Calibri" w:hAnsi="Calibri" w:cs="Calibri"/>
          <w:sz w:val="22"/>
          <w:szCs w:val="22"/>
          <w:highlight w:val="lightGray"/>
        </w:rPr>
        <w:t xml:space="preserve">[BUDE DOPLNĚNO – adresa </w:t>
      </w:r>
      <w:r w:rsidR="001154E1">
        <w:rPr>
          <w:rFonts w:ascii="Calibri" w:hAnsi="Calibri" w:cs="Calibri"/>
          <w:sz w:val="22"/>
          <w:szCs w:val="22"/>
          <w:highlight w:val="lightGray"/>
        </w:rPr>
        <w:t>P</w:t>
      </w:r>
      <w:r w:rsidR="00ED3D3A">
        <w:rPr>
          <w:rFonts w:ascii="Calibri" w:hAnsi="Calibri" w:cs="Calibri"/>
          <w:sz w:val="22"/>
          <w:szCs w:val="22"/>
          <w:highlight w:val="lightGray"/>
        </w:rPr>
        <w:t xml:space="preserve">ověřujícího </w:t>
      </w:r>
      <w:r w:rsidR="00ED5A8B" w:rsidRPr="00A0116C">
        <w:rPr>
          <w:rFonts w:ascii="Calibri" w:hAnsi="Calibri" w:cs="Calibri"/>
          <w:sz w:val="22"/>
          <w:szCs w:val="22"/>
          <w:highlight w:val="lightGray"/>
        </w:rPr>
        <w:t>zadavatele]</w:t>
      </w:r>
      <w:r w:rsidR="00ED5A8B" w:rsidRPr="00DA5923">
        <w:rPr>
          <w:rFonts w:ascii="Calibri" w:hAnsi="Calibri" w:cs="Calibri"/>
          <w:sz w:val="22"/>
          <w:szCs w:val="22"/>
          <w:highlight w:val="lightGray"/>
        </w:rPr>
        <w:t>,</w:t>
      </w:r>
      <w:r w:rsidR="00ED5A8B" w:rsidRPr="00372D05">
        <w:rPr>
          <w:rFonts w:ascii="Calibri" w:hAnsi="Calibri" w:cs="Calibri"/>
          <w:sz w:val="22"/>
          <w:szCs w:val="22"/>
        </w:rPr>
        <w:t xml:space="preserve"> IČ</w:t>
      </w:r>
      <w:r w:rsidR="007C6194">
        <w:rPr>
          <w:rFonts w:ascii="Calibri" w:hAnsi="Calibri" w:cs="Calibri"/>
          <w:sz w:val="22"/>
          <w:szCs w:val="22"/>
        </w:rPr>
        <w:t>O</w:t>
      </w:r>
      <w:r w:rsidR="00ED5A8B" w:rsidRPr="00372D05">
        <w:rPr>
          <w:rFonts w:ascii="Calibri" w:hAnsi="Calibri" w:cs="Calibri"/>
          <w:sz w:val="22"/>
          <w:szCs w:val="22"/>
        </w:rPr>
        <w:t xml:space="preserve">: </w:t>
      </w:r>
      <w:r w:rsidR="00ED5A8B" w:rsidRPr="00A0116C">
        <w:rPr>
          <w:rFonts w:ascii="Calibri" w:hAnsi="Calibri" w:cs="Calibri"/>
          <w:sz w:val="22"/>
          <w:szCs w:val="22"/>
          <w:highlight w:val="lightGray"/>
        </w:rPr>
        <w:t>[BUDE DOPLNĚNO]</w:t>
      </w:r>
      <w:r w:rsidR="00ED5A8B" w:rsidRPr="00372D05">
        <w:rPr>
          <w:rFonts w:ascii="Calibri" w:hAnsi="Calibri" w:cs="Calibri"/>
          <w:sz w:val="22"/>
          <w:szCs w:val="22"/>
        </w:rPr>
        <w:t xml:space="preserve">, zastoupená </w:t>
      </w:r>
      <w:r w:rsidR="00ED5A8B" w:rsidRPr="00A0116C">
        <w:rPr>
          <w:rFonts w:ascii="Calibri" w:hAnsi="Calibri" w:cs="Calibri"/>
          <w:sz w:val="22"/>
          <w:szCs w:val="22"/>
          <w:highlight w:val="lightGray"/>
        </w:rPr>
        <w:t xml:space="preserve">[BUDE </w:t>
      </w:r>
      <w:r w:rsidR="003E61ED" w:rsidRPr="00A0116C">
        <w:rPr>
          <w:rFonts w:ascii="Calibri" w:hAnsi="Calibri" w:cs="Calibri"/>
          <w:sz w:val="22"/>
          <w:szCs w:val="22"/>
          <w:highlight w:val="lightGray"/>
        </w:rPr>
        <w:t>DOPLNĚNO – jméno</w:t>
      </w:r>
      <w:r w:rsidR="00ED5A8B" w:rsidRPr="00A0116C">
        <w:rPr>
          <w:rFonts w:ascii="Calibri" w:hAnsi="Calibri" w:cs="Calibri"/>
          <w:sz w:val="22"/>
          <w:szCs w:val="22"/>
          <w:highlight w:val="lightGray"/>
        </w:rPr>
        <w:t xml:space="preserve">], [BUDE </w:t>
      </w:r>
      <w:r w:rsidR="003E61ED" w:rsidRPr="00A0116C">
        <w:rPr>
          <w:rFonts w:ascii="Calibri" w:hAnsi="Calibri" w:cs="Calibri"/>
          <w:sz w:val="22"/>
          <w:szCs w:val="22"/>
          <w:highlight w:val="lightGray"/>
        </w:rPr>
        <w:t>DOPLNĚNO – funkce</w:t>
      </w:r>
      <w:r w:rsidR="00ED5A8B" w:rsidRPr="00A0116C">
        <w:rPr>
          <w:rFonts w:ascii="Calibri" w:hAnsi="Calibri" w:cs="Calibri"/>
          <w:sz w:val="22"/>
          <w:szCs w:val="22"/>
          <w:highlight w:val="lightGray"/>
        </w:rPr>
        <w:t>]</w:t>
      </w:r>
    </w:p>
    <w:p w14:paraId="75192B0B" w14:textId="77777777" w:rsidR="005864E8" w:rsidRDefault="005864E8" w:rsidP="005864E8">
      <w:pPr>
        <w:spacing w:line="240" w:lineRule="atLeast"/>
        <w:ind w:left="113"/>
        <w:rPr>
          <w:rFonts w:ascii="Calibri" w:hAnsi="Calibri" w:cs="Calibri"/>
          <w:sz w:val="22"/>
          <w:szCs w:val="22"/>
        </w:rPr>
      </w:pPr>
    </w:p>
    <w:p w14:paraId="45129634" w14:textId="3EFF0C99" w:rsidR="005864E8" w:rsidRDefault="005864E8" w:rsidP="005864E8">
      <w:pPr>
        <w:spacing w:line="240" w:lineRule="atLeast"/>
        <w:ind w:left="113"/>
        <w:rPr>
          <w:rFonts w:ascii="Calibri" w:hAnsi="Calibri" w:cs="Calibri"/>
          <w:sz w:val="22"/>
          <w:szCs w:val="22"/>
        </w:rPr>
      </w:pPr>
      <w:r>
        <w:rPr>
          <w:rFonts w:ascii="Calibri" w:hAnsi="Calibri" w:cs="Calibri"/>
          <w:sz w:val="22"/>
          <w:szCs w:val="22"/>
        </w:rPr>
        <w:t>č. j</w:t>
      </w:r>
      <w:r w:rsidR="00B42182">
        <w:rPr>
          <w:rFonts w:ascii="Calibri" w:hAnsi="Calibri" w:cs="Calibri"/>
          <w:sz w:val="22"/>
          <w:szCs w:val="22"/>
        </w:rPr>
        <w:t>.</w:t>
      </w:r>
      <w:r>
        <w:rPr>
          <w:rFonts w:ascii="Calibri" w:hAnsi="Calibri" w:cs="Calibri"/>
          <w:sz w:val="22"/>
          <w:szCs w:val="22"/>
        </w:rPr>
        <w:t>:</w:t>
      </w:r>
      <w:r w:rsidR="00DF211C">
        <w:rPr>
          <w:rFonts w:ascii="Calibri" w:hAnsi="Calibri" w:cs="Calibri"/>
          <w:sz w:val="22"/>
          <w:szCs w:val="22"/>
        </w:rPr>
        <w:t xml:space="preserve"> </w:t>
      </w:r>
      <w:r w:rsidR="00DF211C" w:rsidRPr="00205700">
        <w:rPr>
          <w:rFonts w:ascii="Calibri" w:hAnsi="Calibri" w:cs="Calibri"/>
          <w:b/>
          <w:sz w:val="22"/>
          <w:szCs w:val="22"/>
          <w:highlight w:val="lightGray"/>
        </w:rPr>
        <w:t>[</w:t>
      </w:r>
      <w:r w:rsidR="00DF211C" w:rsidRPr="00A0116C">
        <w:rPr>
          <w:rFonts w:ascii="Calibri" w:hAnsi="Calibri" w:cs="Calibri"/>
          <w:b/>
          <w:sz w:val="22"/>
          <w:szCs w:val="22"/>
          <w:highlight w:val="lightGray"/>
        </w:rPr>
        <w:t>BUDE DOPLNĚNO</w:t>
      </w:r>
      <w:r w:rsidR="00DF211C" w:rsidRPr="00A0116C">
        <w:rPr>
          <w:rFonts w:ascii="Calibri" w:hAnsi="Calibri" w:cs="Calibri"/>
          <w:sz w:val="22"/>
          <w:szCs w:val="22"/>
          <w:highlight w:val="lightGray"/>
        </w:rPr>
        <w:t>]</w:t>
      </w:r>
    </w:p>
    <w:p w14:paraId="09246BA2" w14:textId="77777777" w:rsidR="005864E8" w:rsidRDefault="005864E8" w:rsidP="000A0AA3">
      <w:pPr>
        <w:spacing w:line="240" w:lineRule="atLeast"/>
        <w:ind w:left="113"/>
        <w:rPr>
          <w:rFonts w:ascii="Calibri" w:hAnsi="Calibri" w:cs="Calibri"/>
          <w:sz w:val="22"/>
          <w:szCs w:val="22"/>
        </w:rPr>
      </w:pPr>
    </w:p>
    <w:p w14:paraId="2122B05F" w14:textId="2CF1AC82" w:rsidR="00110339" w:rsidRDefault="00110339" w:rsidP="000A0AA3">
      <w:pPr>
        <w:spacing w:line="240" w:lineRule="atLeast"/>
        <w:ind w:left="113"/>
        <w:rPr>
          <w:rFonts w:ascii="Calibri" w:hAnsi="Calibri" w:cs="Calibri"/>
          <w:sz w:val="22"/>
          <w:szCs w:val="22"/>
        </w:rPr>
      </w:pPr>
      <w:r>
        <w:rPr>
          <w:rFonts w:ascii="Calibri" w:hAnsi="Calibri" w:cs="Calibri"/>
          <w:sz w:val="22"/>
          <w:szCs w:val="22"/>
        </w:rPr>
        <w:t>(dále</w:t>
      </w:r>
      <w:r w:rsidR="00884430">
        <w:rPr>
          <w:rFonts w:ascii="Calibri" w:hAnsi="Calibri" w:cs="Calibri"/>
          <w:sz w:val="22"/>
          <w:szCs w:val="22"/>
        </w:rPr>
        <w:t xml:space="preserve"> také</w:t>
      </w:r>
      <w:r w:rsidR="004C42E4">
        <w:rPr>
          <w:rFonts w:ascii="Calibri" w:hAnsi="Calibri" w:cs="Calibri"/>
          <w:sz w:val="22"/>
          <w:szCs w:val="22"/>
        </w:rPr>
        <w:t xml:space="preserve"> jednotlivě</w:t>
      </w:r>
      <w:r>
        <w:rPr>
          <w:rFonts w:ascii="Calibri" w:hAnsi="Calibri" w:cs="Calibri"/>
          <w:sz w:val="22"/>
          <w:szCs w:val="22"/>
        </w:rPr>
        <w:t xml:space="preserve"> j</w:t>
      </w:r>
      <w:r w:rsidR="00A015B1">
        <w:rPr>
          <w:rFonts w:ascii="Calibri" w:hAnsi="Calibri" w:cs="Calibri"/>
          <w:sz w:val="22"/>
          <w:szCs w:val="22"/>
        </w:rPr>
        <w:t>ako</w:t>
      </w:r>
      <w:r>
        <w:rPr>
          <w:rFonts w:ascii="Calibri" w:hAnsi="Calibri" w:cs="Calibri"/>
          <w:sz w:val="22"/>
          <w:szCs w:val="22"/>
        </w:rPr>
        <w:t xml:space="preserve"> „</w:t>
      </w:r>
      <w:r w:rsidRPr="00C27590">
        <w:rPr>
          <w:rFonts w:ascii="Calibri" w:hAnsi="Calibri" w:cs="Calibri"/>
          <w:b/>
          <w:sz w:val="22"/>
          <w:szCs w:val="22"/>
        </w:rPr>
        <w:t>Pověřující zadavatel</w:t>
      </w:r>
      <w:r>
        <w:rPr>
          <w:rFonts w:ascii="Calibri" w:hAnsi="Calibri" w:cs="Calibri"/>
          <w:sz w:val="22"/>
          <w:szCs w:val="22"/>
        </w:rPr>
        <w:t>“</w:t>
      </w:r>
      <w:r w:rsidR="00C27590">
        <w:rPr>
          <w:rFonts w:ascii="Calibri" w:hAnsi="Calibri" w:cs="Calibri"/>
          <w:sz w:val="22"/>
          <w:szCs w:val="22"/>
        </w:rPr>
        <w:t xml:space="preserve"> a společně jako „</w:t>
      </w:r>
      <w:r w:rsidR="00C27590" w:rsidRPr="00C27590">
        <w:rPr>
          <w:rFonts w:ascii="Calibri" w:hAnsi="Calibri" w:cs="Calibri"/>
          <w:b/>
          <w:sz w:val="22"/>
          <w:szCs w:val="22"/>
        </w:rPr>
        <w:t>Pověřující zadavatelé</w:t>
      </w:r>
      <w:r w:rsidR="00C27590">
        <w:rPr>
          <w:rFonts w:ascii="Calibri" w:hAnsi="Calibri" w:cs="Calibri"/>
          <w:sz w:val="22"/>
          <w:szCs w:val="22"/>
        </w:rPr>
        <w:t>“</w:t>
      </w:r>
      <w:r>
        <w:rPr>
          <w:rFonts w:ascii="Calibri" w:hAnsi="Calibri" w:cs="Calibri"/>
          <w:sz w:val="22"/>
          <w:szCs w:val="22"/>
        </w:rPr>
        <w:t>)</w:t>
      </w:r>
    </w:p>
    <w:p w14:paraId="4AD50261" w14:textId="1884BB4D" w:rsidR="005C12C0" w:rsidRDefault="005C12C0" w:rsidP="005864E8">
      <w:pPr>
        <w:spacing w:line="240" w:lineRule="atLeast"/>
        <w:rPr>
          <w:rFonts w:ascii="Calibri" w:hAnsi="Calibri" w:cs="Calibri"/>
          <w:sz w:val="22"/>
          <w:szCs w:val="22"/>
        </w:rPr>
      </w:pPr>
    </w:p>
    <w:p w14:paraId="50DDF6D3" w14:textId="5DFC23B4" w:rsidR="004C42E4" w:rsidRDefault="004C42E4" w:rsidP="004C42E4">
      <w:pPr>
        <w:spacing w:line="240" w:lineRule="atLeast"/>
        <w:ind w:left="113"/>
        <w:rPr>
          <w:rFonts w:ascii="Calibri" w:hAnsi="Calibri" w:cs="Calibri"/>
          <w:sz w:val="22"/>
          <w:szCs w:val="22"/>
        </w:rPr>
      </w:pPr>
      <w:r>
        <w:rPr>
          <w:rFonts w:ascii="Calibri" w:hAnsi="Calibri" w:cs="Calibri"/>
          <w:sz w:val="22"/>
          <w:szCs w:val="22"/>
        </w:rPr>
        <w:t>na straně</w:t>
      </w:r>
      <w:r w:rsidR="005F7482" w:rsidRPr="005F7482">
        <w:rPr>
          <w:rFonts w:ascii="Calibri" w:hAnsi="Calibri" w:cs="Calibri"/>
          <w:sz w:val="22"/>
          <w:szCs w:val="22"/>
        </w:rPr>
        <w:t xml:space="preserve"> </w:t>
      </w:r>
      <w:r w:rsidR="005F7482">
        <w:rPr>
          <w:rFonts w:ascii="Calibri" w:hAnsi="Calibri" w:cs="Calibri"/>
          <w:sz w:val="22"/>
          <w:szCs w:val="22"/>
        </w:rPr>
        <w:t>jedné</w:t>
      </w:r>
    </w:p>
    <w:p w14:paraId="3712373D" w14:textId="6E52EA6B" w:rsidR="004C42E4" w:rsidRDefault="004C42E4" w:rsidP="005864E8">
      <w:pPr>
        <w:spacing w:line="240" w:lineRule="atLeast"/>
        <w:rPr>
          <w:rFonts w:ascii="Calibri" w:hAnsi="Calibri" w:cs="Calibri"/>
          <w:sz w:val="22"/>
          <w:szCs w:val="22"/>
        </w:rPr>
      </w:pPr>
    </w:p>
    <w:p w14:paraId="7DF80F0B" w14:textId="77777777" w:rsidR="004C42E4" w:rsidRDefault="004C42E4" w:rsidP="005864E8">
      <w:pPr>
        <w:spacing w:line="240" w:lineRule="atLeast"/>
        <w:rPr>
          <w:rFonts w:ascii="Calibri" w:hAnsi="Calibri" w:cs="Calibri"/>
          <w:sz w:val="22"/>
          <w:szCs w:val="22"/>
        </w:rPr>
      </w:pPr>
    </w:p>
    <w:p w14:paraId="68C92338" w14:textId="4E73BF88" w:rsidR="00037924" w:rsidRDefault="00884430" w:rsidP="00211174">
      <w:pPr>
        <w:spacing w:line="240" w:lineRule="atLeast"/>
        <w:ind w:firstLine="113"/>
        <w:rPr>
          <w:rFonts w:ascii="Calibri" w:hAnsi="Calibri" w:cs="Calibri"/>
          <w:sz w:val="22"/>
          <w:szCs w:val="22"/>
        </w:rPr>
      </w:pPr>
      <w:r>
        <w:rPr>
          <w:rFonts w:ascii="Calibri" w:hAnsi="Calibri" w:cs="Calibri"/>
          <w:sz w:val="22"/>
          <w:szCs w:val="22"/>
        </w:rPr>
        <w:t>a</w:t>
      </w:r>
    </w:p>
    <w:p w14:paraId="07590F56" w14:textId="2746AA0D" w:rsidR="00037924" w:rsidRPr="00085A8A" w:rsidRDefault="00037924" w:rsidP="000A0AA3">
      <w:pPr>
        <w:spacing w:line="240" w:lineRule="atLeast"/>
        <w:ind w:left="113"/>
        <w:rPr>
          <w:rFonts w:ascii="Calibri" w:hAnsi="Calibri" w:cs="Calibri"/>
          <w:sz w:val="22"/>
          <w:szCs w:val="22"/>
        </w:rPr>
      </w:pPr>
    </w:p>
    <w:tbl>
      <w:tblPr>
        <w:tblW w:w="0" w:type="auto"/>
        <w:tblInd w:w="108" w:type="dxa"/>
        <w:tblLook w:val="01E0" w:firstRow="1" w:lastRow="1" w:firstColumn="1" w:lastColumn="1" w:noHBand="0" w:noVBand="0"/>
      </w:tblPr>
      <w:tblGrid>
        <w:gridCol w:w="8962"/>
      </w:tblGrid>
      <w:tr w:rsidR="00E90F98" w:rsidRPr="00085A8A" w14:paraId="76C01D9D" w14:textId="77777777" w:rsidTr="00211174">
        <w:tc>
          <w:tcPr>
            <w:tcW w:w="8962" w:type="dxa"/>
          </w:tcPr>
          <w:p w14:paraId="7EAE109C" w14:textId="1CC641DA" w:rsidR="005864E8" w:rsidRPr="00085A8A" w:rsidRDefault="005864E8" w:rsidP="00B42182">
            <w:pPr>
              <w:widowControl w:val="0"/>
              <w:spacing w:line="240" w:lineRule="atLeast"/>
              <w:rPr>
                <w:rFonts w:ascii="Calibri" w:hAnsi="Calibri" w:cs="Calibri"/>
                <w:snapToGrid w:val="0"/>
                <w:sz w:val="22"/>
                <w:szCs w:val="22"/>
              </w:rPr>
            </w:pPr>
          </w:p>
        </w:tc>
      </w:tr>
      <w:tr w:rsidR="00884430" w:rsidRPr="00085A8A" w14:paraId="49E809B7" w14:textId="77777777" w:rsidTr="00211174">
        <w:tc>
          <w:tcPr>
            <w:tcW w:w="8962" w:type="dxa"/>
          </w:tcPr>
          <w:p w14:paraId="74DFD47F" w14:textId="779AFCCE" w:rsidR="00884430" w:rsidRPr="00085A8A" w:rsidDel="00884430" w:rsidRDefault="00884430" w:rsidP="00884430">
            <w:pPr>
              <w:widowControl w:val="0"/>
              <w:spacing w:line="240" w:lineRule="atLeast"/>
              <w:rPr>
                <w:rFonts w:ascii="Calibri" w:hAnsi="Calibri" w:cs="Calibri"/>
                <w:b/>
                <w:snapToGrid w:val="0"/>
                <w:sz w:val="22"/>
                <w:szCs w:val="22"/>
              </w:rPr>
            </w:pPr>
            <w:r w:rsidRPr="00085A8A">
              <w:rPr>
                <w:rFonts w:ascii="Calibri" w:hAnsi="Calibri" w:cs="Calibri"/>
                <w:snapToGrid w:val="0"/>
                <w:sz w:val="22"/>
                <w:szCs w:val="22"/>
              </w:rPr>
              <w:t xml:space="preserve">společnost </w:t>
            </w:r>
            <w:r w:rsidRPr="00085A8A">
              <w:rPr>
                <w:rFonts w:ascii="Calibri" w:hAnsi="Calibri" w:cs="Calibri"/>
                <w:b/>
                <w:snapToGrid w:val="0"/>
                <w:sz w:val="22"/>
                <w:szCs w:val="22"/>
              </w:rPr>
              <w:t>[</w:t>
            </w:r>
            <w:r w:rsidRPr="00085A8A">
              <w:rPr>
                <w:rFonts w:ascii="Calibri" w:hAnsi="Calibri" w:cs="Calibri"/>
                <w:b/>
                <w:snapToGrid w:val="0"/>
                <w:sz w:val="22"/>
                <w:szCs w:val="22"/>
                <w:highlight w:val="lightGray"/>
              </w:rPr>
              <w:t>BUDE DOPLNĚNO</w:t>
            </w:r>
            <w:r w:rsidRPr="00085A8A">
              <w:rPr>
                <w:rFonts w:ascii="Calibri" w:hAnsi="Calibri" w:cs="Calibri"/>
                <w:b/>
                <w:snapToGrid w:val="0"/>
                <w:sz w:val="22"/>
                <w:szCs w:val="22"/>
              </w:rPr>
              <w:t>]</w:t>
            </w:r>
            <w:r w:rsidRPr="00085A8A">
              <w:rPr>
                <w:rFonts w:ascii="Calibri" w:hAnsi="Calibri" w:cs="Calibri"/>
                <w:snapToGrid w:val="0"/>
                <w:sz w:val="22"/>
                <w:szCs w:val="22"/>
              </w:rPr>
              <w:t>, se sídlem: [</w:t>
            </w:r>
            <w:r w:rsidRPr="00085A8A">
              <w:rPr>
                <w:rFonts w:ascii="Calibri" w:hAnsi="Calibri" w:cs="Calibri"/>
                <w:snapToGrid w:val="0"/>
                <w:sz w:val="22"/>
                <w:szCs w:val="22"/>
                <w:highlight w:val="lightGray"/>
              </w:rPr>
              <w:t>BUDE DOPLNĚNO</w:t>
            </w:r>
            <w:r w:rsidRPr="00085A8A">
              <w:rPr>
                <w:rFonts w:ascii="Calibri" w:hAnsi="Calibri" w:cs="Calibri"/>
                <w:snapToGrid w:val="0"/>
                <w:sz w:val="22"/>
                <w:szCs w:val="22"/>
              </w:rPr>
              <w:t>], IČ</w:t>
            </w:r>
            <w:r>
              <w:rPr>
                <w:rFonts w:ascii="Calibri" w:hAnsi="Calibri" w:cs="Calibri"/>
                <w:snapToGrid w:val="0"/>
                <w:sz w:val="22"/>
                <w:szCs w:val="22"/>
              </w:rPr>
              <w:t>O</w:t>
            </w:r>
            <w:r w:rsidRPr="00085A8A">
              <w:rPr>
                <w:rFonts w:ascii="Calibri" w:hAnsi="Calibri" w:cs="Calibri"/>
                <w:snapToGrid w:val="0"/>
                <w:sz w:val="22"/>
                <w:szCs w:val="22"/>
              </w:rPr>
              <w:t>: [</w:t>
            </w:r>
            <w:r w:rsidRPr="00085A8A">
              <w:rPr>
                <w:rFonts w:ascii="Calibri" w:hAnsi="Calibri" w:cs="Calibri"/>
                <w:snapToGrid w:val="0"/>
                <w:sz w:val="22"/>
                <w:szCs w:val="22"/>
                <w:highlight w:val="lightGray"/>
              </w:rPr>
              <w:t>BUDE DOPLNĚNO</w:t>
            </w:r>
            <w:r w:rsidRPr="00085A8A">
              <w:rPr>
                <w:rFonts w:ascii="Calibri" w:hAnsi="Calibri" w:cs="Calibri"/>
                <w:snapToGrid w:val="0"/>
                <w:sz w:val="22"/>
                <w:szCs w:val="22"/>
              </w:rPr>
              <w:t>], DIČ: [</w:t>
            </w:r>
            <w:r w:rsidRPr="00085A8A">
              <w:rPr>
                <w:rFonts w:ascii="Calibri" w:hAnsi="Calibri" w:cs="Calibri"/>
                <w:snapToGrid w:val="0"/>
                <w:sz w:val="22"/>
                <w:szCs w:val="22"/>
                <w:highlight w:val="lightGray"/>
              </w:rPr>
              <w:t>BUDE DOPLNĚNO</w:t>
            </w:r>
            <w:r w:rsidRPr="00085A8A">
              <w:rPr>
                <w:rFonts w:ascii="Calibri" w:hAnsi="Calibri" w:cs="Calibri"/>
                <w:snapToGrid w:val="0"/>
                <w:sz w:val="22"/>
                <w:szCs w:val="22"/>
              </w:rPr>
              <w:t>], zapsaná v obchodním rejstříku u [</w:t>
            </w:r>
            <w:r w:rsidRPr="00085A8A">
              <w:rPr>
                <w:rFonts w:ascii="Calibri" w:hAnsi="Calibri" w:cs="Calibri"/>
                <w:snapToGrid w:val="0"/>
                <w:sz w:val="22"/>
                <w:szCs w:val="22"/>
                <w:highlight w:val="lightGray"/>
              </w:rPr>
              <w:t>BUDE DOPLNĚNO</w:t>
            </w:r>
            <w:r w:rsidRPr="00085A8A">
              <w:rPr>
                <w:rFonts w:ascii="Calibri" w:hAnsi="Calibri" w:cs="Calibri"/>
                <w:snapToGrid w:val="0"/>
                <w:sz w:val="22"/>
                <w:szCs w:val="22"/>
              </w:rPr>
              <w:t>], oddíl [</w:t>
            </w:r>
            <w:r w:rsidRPr="00085A8A">
              <w:rPr>
                <w:rFonts w:ascii="Calibri" w:hAnsi="Calibri" w:cs="Calibri"/>
                <w:snapToGrid w:val="0"/>
                <w:sz w:val="22"/>
                <w:szCs w:val="22"/>
                <w:highlight w:val="lightGray"/>
              </w:rPr>
              <w:t>BUDE DOPLNĚNO</w:t>
            </w:r>
            <w:r w:rsidRPr="00085A8A">
              <w:rPr>
                <w:rFonts w:ascii="Calibri" w:hAnsi="Calibri" w:cs="Calibri"/>
                <w:snapToGrid w:val="0"/>
                <w:sz w:val="22"/>
                <w:szCs w:val="22"/>
              </w:rPr>
              <w:t>], vložka [</w:t>
            </w:r>
            <w:r w:rsidRPr="00085A8A">
              <w:rPr>
                <w:rFonts w:ascii="Calibri" w:hAnsi="Calibri" w:cs="Calibri"/>
                <w:snapToGrid w:val="0"/>
                <w:sz w:val="22"/>
                <w:szCs w:val="22"/>
                <w:highlight w:val="lightGray"/>
              </w:rPr>
              <w:t>BUDE DOPLNĚNO</w:t>
            </w:r>
            <w:r w:rsidRPr="00085A8A">
              <w:rPr>
                <w:rFonts w:ascii="Calibri" w:hAnsi="Calibri" w:cs="Calibri"/>
                <w:snapToGrid w:val="0"/>
                <w:sz w:val="22"/>
                <w:szCs w:val="22"/>
              </w:rPr>
              <w:t>], zastoupená: [</w:t>
            </w:r>
            <w:r w:rsidRPr="00085A8A">
              <w:rPr>
                <w:rFonts w:ascii="Calibri" w:hAnsi="Calibri" w:cs="Calibri"/>
                <w:snapToGrid w:val="0"/>
                <w:sz w:val="22"/>
                <w:szCs w:val="22"/>
                <w:highlight w:val="lightGray"/>
              </w:rPr>
              <w:t>BUDE DOPLNĚNO</w:t>
            </w:r>
            <w:r w:rsidRPr="00085A8A">
              <w:rPr>
                <w:rFonts w:ascii="Calibri" w:hAnsi="Calibri" w:cs="Calibri"/>
                <w:snapToGrid w:val="0"/>
                <w:sz w:val="22"/>
                <w:szCs w:val="22"/>
              </w:rPr>
              <w:t>] na základě plné moci ze dne [</w:t>
            </w:r>
            <w:r w:rsidRPr="00085A8A">
              <w:rPr>
                <w:rFonts w:ascii="Calibri" w:hAnsi="Calibri" w:cs="Calibri"/>
                <w:snapToGrid w:val="0"/>
                <w:sz w:val="22"/>
                <w:szCs w:val="22"/>
                <w:highlight w:val="lightGray"/>
              </w:rPr>
              <w:t>BUDE DOPLNĚNO</w:t>
            </w:r>
            <w:r w:rsidRPr="00085A8A">
              <w:rPr>
                <w:rFonts w:ascii="Calibri" w:hAnsi="Calibri" w:cs="Calibri"/>
                <w:snapToGrid w:val="0"/>
                <w:sz w:val="22"/>
                <w:szCs w:val="22"/>
              </w:rPr>
              <w:t>] (dále jen „</w:t>
            </w:r>
            <w:r w:rsidRPr="00085A8A">
              <w:rPr>
                <w:rFonts w:ascii="Calibri" w:hAnsi="Calibri" w:cs="Calibri"/>
                <w:b/>
                <w:snapToGrid w:val="0"/>
                <w:sz w:val="22"/>
                <w:szCs w:val="22"/>
              </w:rPr>
              <w:t>Poskytovatel</w:t>
            </w:r>
            <w:r w:rsidRPr="00085A8A">
              <w:rPr>
                <w:rFonts w:ascii="Calibri" w:hAnsi="Calibri" w:cs="Calibri"/>
                <w:snapToGrid w:val="0"/>
                <w:sz w:val="22"/>
                <w:szCs w:val="22"/>
              </w:rPr>
              <w:t>“)</w:t>
            </w:r>
          </w:p>
        </w:tc>
      </w:tr>
      <w:tr w:rsidR="00884430" w:rsidRPr="00085A8A" w14:paraId="1945BEAB" w14:textId="77777777" w:rsidTr="00211174">
        <w:tc>
          <w:tcPr>
            <w:tcW w:w="8962" w:type="dxa"/>
          </w:tcPr>
          <w:p w14:paraId="433D146F" w14:textId="77777777" w:rsidR="00884430" w:rsidRPr="00085A8A" w:rsidRDefault="00884430" w:rsidP="00884430">
            <w:pPr>
              <w:widowControl w:val="0"/>
              <w:spacing w:line="240" w:lineRule="atLeast"/>
              <w:rPr>
                <w:rFonts w:ascii="Calibri" w:hAnsi="Calibri" w:cs="Calibri"/>
                <w:snapToGrid w:val="0"/>
                <w:sz w:val="22"/>
                <w:szCs w:val="22"/>
              </w:rPr>
            </w:pPr>
          </w:p>
        </w:tc>
      </w:tr>
      <w:tr w:rsidR="00884430" w:rsidRPr="00085A8A" w14:paraId="404D2A0A" w14:textId="77777777" w:rsidTr="00211174">
        <w:tc>
          <w:tcPr>
            <w:tcW w:w="8962" w:type="dxa"/>
          </w:tcPr>
          <w:p w14:paraId="23B05F85" w14:textId="7CD8FA18" w:rsidR="00884430" w:rsidRPr="00085A8A" w:rsidRDefault="00884430" w:rsidP="00884430">
            <w:pPr>
              <w:widowControl w:val="0"/>
              <w:spacing w:line="240" w:lineRule="atLeast"/>
              <w:rPr>
                <w:rFonts w:ascii="Calibri" w:hAnsi="Calibri" w:cs="Calibri"/>
                <w:snapToGrid w:val="0"/>
                <w:sz w:val="22"/>
                <w:szCs w:val="22"/>
              </w:rPr>
            </w:pPr>
            <w:r w:rsidRPr="00085A8A">
              <w:rPr>
                <w:rFonts w:ascii="Calibri" w:hAnsi="Calibri" w:cs="Calibri"/>
                <w:snapToGrid w:val="0"/>
                <w:sz w:val="22"/>
                <w:szCs w:val="22"/>
              </w:rPr>
              <w:t>na straně druhé</w:t>
            </w:r>
          </w:p>
        </w:tc>
      </w:tr>
      <w:tr w:rsidR="00884430" w:rsidRPr="00085A8A" w14:paraId="5846439B" w14:textId="77777777" w:rsidTr="00211174">
        <w:tc>
          <w:tcPr>
            <w:tcW w:w="8962" w:type="dxa"/>
          </w:tcPr>
          <w:p w14:paraId="6B52885D" w14:textId="77777777" w:rsidR="00884430" w:rsidRPr="00085A8A" w:rsidRDefault="00884430" w:rsidP="00884430">
            <w:pPr>
              <w:widowControl w:val="0"/>
              <w:spacing w:line="240" w:lineRule="atLeast"/>
              <w:rPr>
                <w:rFonts w:ascii="Calibri" w:hAnsi="Calibri" w:cs="Calibri"/>
                <w:snapToGrid w:val="0"/>
                <w:sz w:val="22"/>
                <w:szCs w:val="22"/>
              </w:rPr>
            </w:pPr>
          </w:p>
        </w:tc>
      </w:tr>
      <w:tr w:rsidR="00884430" w:rsidRPr="00085A8A" w14:paraId="7FFAC920" w14:textId="77777777" w:rsidTr="00211174">
        <w:tc>
          <w:tcPr>
            <w:tcW w:w="8962" w:type="dxa"/>
          </w:tcPr>
          <w:p w14:paraId="1B77764C" w14:textId="048CD193" w:rsidR="00884430" w:rsidRPr="00085A8A" w:rsidRDefault="00884430" w:rsidP="00884430">
            <w:pPr>
              <w:widowControl w:val="0"/>
              <w:spacing w:line="240" w:lineRule="atLeast"/>
              <w:rPr>
                <w:rFonts w:ascii="Calibri" w:hAnsi="Calibri" w:cs="Calibri"/>
                <w:snapToGrid w:val="0"/>
                <w:sz w:val="22"/>
                <w:szCs w:val="22"/>
              </w:rPr>
            </w:pPr>
            <w:r w:rsidRPr="00085A8A">
              <w:rPr>
                <w:rFonts w:ascii="Calibri" w:hAnsi="Calibri" w:cs="Calibri"/>
                <w:snapToGrid w:val="0"/>
                <w:sz w:val="22"/>
                <w:szCs w:val="22"/>
              </w:rPr>
              <w:t>(</w:t>
            </w:r>
            <w:r>
              <w:rPr>
                <w:rFonts w:ascii="Calibri" w:hAnsi="Calibri" w:cs="Calibri"/>
                <w:snapToGrid w:val="0"/>
                <w:sz w:val="22"/>
                <w:szCs w:val="22"/>
              </w:rPr>
              <w:t xml:space="preserve">Pověřující zadavatel a </w:t>
            </w:r>
            <w:r w:rsidRPr="00085A8A">
              <w:rPr>
                <w:rFonts w:ascii="Calibri" w:hAnsi="Calibri" w:cs="Calibri"/>
                <w:snapToGrid w:val="0"/>
                <w:sz w:val="22"/>
                <w:szCs w:val="22"/>
              </w:rPr>
              <w:t>Poskytovatel dále jednotlivě také jako „</w:t>
            </w:r>
            <w:r w:rsidRPr="00085A8A">
              <w:rPr>
                <w:rFonts w:ascii="Calibri" w:hAnsi="Calibri" w:cs="Calibri"/>
                <w:b/>
                <w:snapToGrid w:val="0"/>
                <w:sz w:val="22"/>
                <w:szCs w:val="22"/>
              </w:rPr>
              <w:t>Smluvní strana</w:t>
            </w:r>
            <w:r w:rsidRPr="00085A8A">
              <w:rPr>
                <w:rFonts w:ascii="Calibri" w:hAnsi="Calibri" w:cs="Calibri"/>
                <w:snapToGrid w:val="0"/>
                <w:sz w:val="22"/>
                <w:szCs w:val="22"/>
              </w:rPr>
              <w:t>“ a společně jako „</w:t>
            </w:r>
            <w:r w:rsidRPr="00085A8A">
              <w:rPr>
                <w:rFonts w:ascii="Calibri" w:hAnsi="Calibri" w:cs="Calibri"/>
                <w:b/>
                <w:snapToGrid w:val="0"/>
                <w:sz w:val="22"/>
                <w:szCs w:val="22"/>
              </w:rPr>
              <w:t>Smluvní strany</w:t>
            </w:r>
            <w:r w:rsidRPr="00085A8A">
              <w:rPr>
                <w:rFonts w:ascii="Calibri" w:hAnsi="Calibri" w:cs="Calibri"/>
                <w:snapToGrid w:val="0"/>
                <w:sz w:val="22"/>
                <w:szCs w:val="22"/>
              </w:rPr>
              <w:t>“)</w:t>
            </w:r>
          </w:p>
          <w:p w14:paraId="1A9C79D6" w14:textId="2950B943" w:rsidR="00884430" w:rsidRPr="00085A8A" w:rsidRDefault="00884430" w:rsidP="00884430">
            <w:pPr>
              <w:widowControl w:val="0"/>
              <w:spacing w:line="240" w:lineRule="atLeast"/>
              <w:rPr>
                <w:rFonts w:ascii="Calibri" w:hAnsi="Calibri" w:cs="Calibri"/>
                <w:snapToGrid w:val="0"/>
                <w:sz w:val="22"/>
                <w:szCs w:val="22"/>
              </w:rPr>
            </w:pPr>
          </w:p>
        </w:tc>
      </w:tr>
      <w:tr w:rsidR="00884430" w:rsidRPr="00085A8A" w14:paraId="2DB06B29" w14:textId="77777777" w:rsidTr="00211174">
        <w:tc>
          <w:tcPr>
            <w:tcW w:w="8962" w:type="dxa"/>
          </w:tcPr>
          <w:p w14:paraId="5302CE47" w14:textId="77777777" w:rsidR="00884430" w:rsidRPr="00085A8A" w:rsidRDefault="00884430" w:rsidP="00884430">
            <w:pPr>
              <w:widowControl w:val="0"/>
              <w:spacing w:line="240" w:lineRule="atLeast"/>
              <w:rPr>
                <w:rFonts w:ascii="Calibri" w:hAnsi="Calibri" w:cs="Calibri"/>
                <w:snapToGrid w:val="0"/>
                <w:sz w:val="22"/>
                <w:szCs w:val="22"/>
              </w:rPr>
            </w:pPr>
          </w:p>
        </w:tc>
      </w:tr>
      <w:tr w:rsidR="00884430" w:rsidRPr="00085A8A" w14:paraId="3540B2BD" w14:textId="77777777" w:rsidTr="00211174">
        <w:tc>
          <w:tcPr>
            <w:tcW w:w="8962" w:type="dxa"/>
          </w:tcPr>
          <w:p w14:paraId="640BD6EA" w14:textId="24EF7B12" w:rsidR="00884430" w:rsidRPr="00085A8A" w:rsidRDefault="00884430" w:rsidP="00884430">
            <w:pPr>
              <w:pStyle w:val="Zkladntextodsazen"/>
              <w:widowControl w:val="0"/>
              <w:spacing w:line="240" w:lineRule="atLeast"/>
              <w:ind w:left="0"/>
              <w:rPr>
                <w:rFonts w:ascii="Calibri" w:hAnsi="Calibri" w:cs="Calibri"/>
                <w:snapToGrid w:val="0"/>
                <w:sz w:val="22"/>
                <w:szCs w:val="22"/>
                <w:lang w:val="cs-CZ" w:eastAsia="cs-CZ"/>
              </w:rPr>
            </w:pPr>
          </w:p>
        </w:tc>
      </w:tr>
    </w:tbl>
    <w:p w14:paraId="557C5175" w14:textId="5A2D501C" w:rsidR="00E90F98" w:rsidRPr="00085A8A" w:rsidRDefault="00FD0D77" w:rsidP="00955847">
      <w:pPr>
        <w:spacing w:line="240" w:lineRule="atLeast"/>
        <w:jc w:val="center"/>
        <w:rPr>
          <w:rFonts w:ascii="Calibri" w:hAnsi="Calibri" w:cs="Calibri"/>
          <w:sz w:val="22"/>
          <w:szCs w:val="22"/>
        </w:rPr>
      </w:pPr>
      <w:r>
        <w:rPr>
          <w:rFonts w:ascii="Calibri" w:hAnsi="Calibri" w:cs="Calibri"/>
          <w:sz w:val="22"/>
          <w:szCs w:val="22"/>
        </w:rPr>
        <w:t>uzavřely v souladu s § 1746 odst. 2 zákona č. 89/2012 Sb., občanského zákoníku</w:t>
      </w:r>
      <w:r w:rsidR="00512F21">
        <w:rPr>
          <w:rFonts w:ascii="Calibri" w:hAnsi="Calibri" w:cs="Calibri"/>
          <w:sz w:val="22"/>
          <w:szCs w:val="22"/>
        </w:rPr>
        <w:t>, ve znění pozdějších předpisů</w:t>
      </w:r>
      <w:r>
        <w:rPr>
          <w:rFonts w:ascii="Calibri" w:hAnsi="Calibri" w:cs="Calibri"/>
          <w:sz w:val="22"/>
          <w:szCs w:val="22"/>
        </w:rPr>
        <w:t xml:space="preserve"> (dále jen „</w:t>
      </w:r>
      <w:r w:rsidRPr="004A365C">
        <w:rPr>
          <w:rFonts w:ascii="Calibri" w:hAnsi="Calibri" w:cs="Calibri"/>
          <w:b/>
          <w:sz w:val="22"/>
          <w:szCs w:val="22"/>
        </w:rPr>
        <w:t>NOZ</w:t>
      </w:r>
      <w:r>
        <w:rPr>
          <w:rFonts w:ascii="Calibri" w:hAnsi="Calibri" w:cs="Calibri"/>
          <w:sz w:val="22"/>
          <w:szCs w:val="22"/>
        </w:rPr>
        <w:t>“)</w:t>
      </w:r>
      <w:r w:rsidR="00955847" w:rsidRPr="00085A8A">
        <w:rPr>
          <w:rFonts w:ascii="Calibri" w:hAnsi="Calibri" w:cs="Calibri"/>
          <w:sz w:val="22"/>
          <w:szCs w:val="22"/>
        </w:rPr>
        <w:t xml:space="preserve">, </w:t>
      </w:r>
      <w:r w:rsidR="00E90F98" w:rsidRPr="00085A8A">
        <w:rPr>
          <w:rFonts w:ascii="Calibri" w:hAnsi="Calibri" w:cs="Calibri"/>
          <w:sz w:val="22"/>
          <w:szCs w:val="22"/>
        </w:rPr>
        <w:t>tuto</w:t>
      </w:r>
    </w:p>
    <w:p w14:paraId="1D4DE500" w14:textId="77777777" w:rsidR="00E90F98" w:rsidRPr="00085A8A" w:rsidRDefault="00E90F98" w:rsidP="00C83A68">
      <w:pPr>
        <w:spacing w:line="240" w:lineRule="atLeast"/>
        <w:jc w:val="center"/>
        <w:rPr>
          <w:rFonts w:ascii="Calibri" w:hAnsi="Calibri" w:cs="Calibri"/>
          <w:sz w:val="22"/>
          <w:szCs w:val="22"/>
        </w:rPr>
      </w:pPr>
    </w:p>
    <w:p w14:paraId="5056EF44" w14:textId="391E2A8B" w:rsidR="007F0F4A" w:rsidRPr="00085A8A" w:rsidRDefault="004B7281" w:rsidP="007F0F4A">
      <w:pPr>
        <w:spacing w:after="120" w:line="240" w:lineRule="atLeast"/>
        <w:jc w:val="center"/>
        <w:rPr>
          <w:rFonts w:ascii="Calibri" w:hAnsi="Calibri" w:cs="Calibri"/>
          <w:b/>
          <w:sz w:val="22"/>
          <w:szCs w:val="22"/>
        </w:rPr>
      </w:pPr>
      <w:r w:rsidRPr="00085A8A">
        <w:rPr>
          <w:rFonts w:ascii="Calibri" w:hAnsi="Calibri" w:cs="Calibri"/>
          <w:b/>
          <w:sz w:val="22"/>
          <w:szCs w:val="22"/>
        </w:rPr>
        <w:t>S</w:t>
      </w:r>
      <w:r w:rsidR="00E90F98" w:rsidRPr="00085A8A">
        <w:rPr>
          <w:rFonts w:ascii="Calibri" w:hAnsi="Calibri" w:cs="Calibri"/>
          <w:b/>
          <w:sz w:val="22"/>
          <w:szCs w:val="22"/>
        </w:rPr>
        <w:t xml:space="preserve">mlouvu na poskytování služeb </w:t>
      </w:r>
      <w:r w:rsidR="00430940" w:rsidRPr="00085A8A">
        <w:rPr>
          <w:rFonts w:ascii="Calibri" w:hAnsi="Calibri" w:cs="Calibri"/>
          <w:b/>
          <w:sz w:val="22"/>
          <w:szCs w:val="22"/>
        </w:rPr>
        <w:t>KIVS – CMS</w:t>
      </w:r>
    </w:p>
    <w:p w14:paraId="3225DB5F" w14:textId="77777777" w:rsidR="004B7281" w:rsidRPr="00085A8A" w:rsidRDefault="00E90F98" w:rsidP="004B7281">
      <w:pPr>
        <w:spacing w:line="240" w:lineRule="atLeast"/>
        <w:jc w:val="center"/>
        <w:rPr>
          <w:rFonts w:ascii="Calibri" w:hAnsi="Calibri" w:cs="Calibri"/>
          <w:sz w:val="22"/>
          <w:szCs w:val="22"/>
        </w:rPr>
      </w:pPr>
      <w:r w:rsidRPr="00085A8A">
        <w:rPr>
          <w:rFonts w:ascii="Calibri" w:hAnsi="Calibri" w:cs="Calibri"/>
          <w:sz w:val="22"/>
          <w:szCs w:val="22"/>
        </w:rPr>
        <w:t>(dále jen „</w:t>
      </w:r>
      <w:r w:rsidR="004B7281" w:rsidRPr="00085A8A">
        <w:rPr>
          <w:rFonts w:ascii="Calibri" w:hAnsi="Calibri" w:cs="Calibri"/>
          <w:b/>
          <w:sz w:val="22"/>
          <w:szCs w:val="22"/>
        </w:rPr>
        <w:t>S</w:t>
      </w:r>
      <w:r w:rsidRPr="00085A8A">
        <w:rPr>
          <w:rFonts w:ascii="Calibri" w:hAnsi="Calibri" w:cs="Calibri"/>
          <w:b/>
          <w:sz w:val="22"/>
          <w:szCs w:val="22"/>
        </w:rPr>
        <w:t>mlouva</w:t>
      </w:r>
      <w:r w:rsidRPr="00085A8A">
        <w:rPr>
          <w:rFonts w:ascii="Calibri" w:hAnsi="Calibri" w:cs="Calibri"/>
          <w:sz w:val="22"/>
          <w:szCs w:val="22"/>
        </w:rPr>
        <w:t>“)</w:t>
      </w:r>
    </w:p>
    <w:p w14:paraId="715D92EA" w14:textId="77777777" w:rsidR="004B7281" w:rsidRPr="00085A8A" w:rsidRDefault="004B7281" w:rsidP="004B7281">
      <w:pPr>
        <w:spacing w:line="240" w:lineRule="atLeast"/>
        <w:jc w:val="left"/>
        <w:rPr>
          <w:rFonts w:ascii="Calibri" w:hAnsi="Calibri" w:cs="Calibri"/>
          <w:sz w:val="22"/>
          <w:szCs w:val="22"/>
        </w:rPr>
      </w:pPr>
    </w:p>
    <w:p w14:paraId="2DDA1F2F" w14:textId="77777777" w:rsidR="00E90F98" w:rsidRPr="00085A8A" w:rsidRDefault="00E90F98" w:rsidP="004B7281">
      <w:pPr>
        <w:spacing w:line="240" w:lineRule="atLeast"/>
        <w:jc w:val="left"/>
        <w:rPr>
          <w:rFonts w:ascii="Calibri" w:hAnsi="Calibri" w:cs="Calibri"/>
          <w:sz w:val="22"/>
          <w:szCs w:val="22"/>
        </w:rPr>
      </w:pPr>
      <w:r w:rsidRPr="00085A8A">
        <w:rPr>
          <w:rFonts w:ascii="Calibri" w:hAnsi="Calibri" w:cs="Calibri"/>
          <w:sz w:val="22"/>
          <w:szCs w:val="22"/>
        </w:rPr>
        <w:t>VZHLEDEM K TOMU, ŽE:</w:t>
      </w:r>
    </w:p>
    <w:tbl>
      <w:tblPr>
        <w:tblpPr w:leftFromText="141" w:rightFromText="141" w:vertAnchor="text" w:tblpY="122"/>
        <w:tblW w:w="9214" w:type="dxa"/>
        <w:tblLook w:val="01E0" w:firstRow="1" w:lastRow="1" w:firstColumn="1" w:lastColumn="1" w:noHBand="0" w:noVBand="0"/>
      </w:tblPr>
      <w:tblGrid>
        <w:gridCol w:w="9214"/>
      </w:tblGrid>
      <w:tr w:rsidR="00E90F98" w:rsidRPr="00085A8A" w14:paraId="3678DFC3" w14:textId="77777777">
        <w:tc>
          <w:tcPr>
            <w:tcW w:w="9214" w:type="dxa"/>
          </w:tcPr>
          <w:p w14:paraId="23EB1170" w14:textId="0B080658" w:rsidR="00157C5C" w:rsidRPr="00085A8A" w:rsidRDefault="00157C5C" w:rsidP="00C83A68">
            <w:pPr>
              <w:widowControl w:val="0"/>
              <w:numPr>
                <w:ilvl w:val="0"/>
                <w:numId w:val="1"/>
              </w:numPr>
              <w:spacing w:before="120" w:after="120" w:line="240" w:lineRule="atLeast"/>
              <w:rPr>
                <w:rFonts w:ascii="Calibri" w:hAnsi="Calibri" w:cs="Calibri"/>
                <w:snapToGrid w:val="0"/>
                <w:sz w:val="22"/>
                <w:szCs w:val="22"/>
              </w:rPr>
            </w:pPr>
            <w:r w:rsidRPr="00085A8A">
              <w:rPr>
                <w:rFonts w:ascii="Calibri" w:hAnsi="Calibri" w:cs="Calibri"/>
                <w:sz w:val="22"/>
                <w:szCs w:val="22"/>
              </w:rPr>
              <w:t>Vlád</w:t>
            </w:r>
            <w:r w:rsidR="00A33014" w:rsidRPr="00085A8A">
              <w:rPr>
                <w:rFonts w:ascii="Calibri" w:hAnsi="Calibri" w:cs="Calibri"/>
                <w:sz w:val="22"/>
                <w:szCs w:val="22"/>
              </w:rPr>
              <w:t>a</w:t>
            </w:r>
            <w:r w:rsidRPr="00085A8A">
              <w:rPr>
                <w:rFonts w:ascii="Calibri" w:hAnsi="Calibri" w:cs="Calibri"/>
                <w:sz w:val="22"/>
                <w:szCs w:val="22"/>
              </w:rPr>
              <w:t xml:space="preserve"> České republiky přijala dne 30. května 2012 usnesení č. 385, </w:t>
            </w:r>
            <w:r w:rsidR="00B00C40" w:rsidRPr="00085A8A">
              <w:rPr>
                <w:rFonts w:ascii="Calibri" w:hAnsi="Calibri" w:cs="Calibri"/>
                <w:sz w:val="22"/>
                <w:szCs w:val="22"/>
              </w:rPr>
              <w:t>o koncepci</w:t>
            </w:r>
            <w:r w:rsidRPr="00085A8A">
              <w:rPr>
                <w:rFonts w:ascii="Calibri" w:hAnsi="Calibri" w:cs="Calibri"/>
                <w:sz w:val="22"/>
                <w:szCs w:val="22"/>
              </w:rPr>
              <w:t xml:space="preserve"> nákupu datových a hlasových služeb Komunikační infrastruk</w:t>
            </w:r>
            <w:r w:rsidR="00B00C40" w:rsidRPr="00085A8A">
              <w:rPr>
                <w:rFonts w:ascii="Calibri" w:hAnsi="Calibri" w:cs="Calibri"/>
                <w:sz w:val="22"/>
                <w:szCs w:val="22"/>
              </w:rPr>
              <w:t>tury veřejné správy v období po </w:t>
            </w:r>
            <w:r w:rsidRPr="00085A8A">
              <w:rPr>
                <w:rFonts w:ascii="Calibri" w:hAnsi="Calibri" w:cs="Calibri"/>
                <w:sz w:val="22"/>
                <w:szCs w:val="22"/>
              </w:rPr>
              <w:t>2</w:t>
            </w:r>
            <w:r w:rsidR="00B00C40" w:rsidRPr="00085A8A">
              <w:rPr>
                <w:rFonts w:ascii="Calibri" w:hAnsi="Calibri" w:cs="Calibri"/>
                <w:sz w:val="22"/>
                <w:szCs w:val="22"/>
              </w:rPr>
              <w:t>7</w:t>
            </w:r>
            <w:r w:rsidRPr="00085A8A">
              <w:rPr>
                <w:rFonts w:ascii="Calibri" w:hAnsi="Calibri" w:cs="Calibri"/>
                <w:sz w:val="22"/>
                <w:szCs w:val="22"/>
              </w:rPr>
              <w:t>.</w:t>
            </w:r>
            <w:r w:rsidR="00B00C40" w:rsidRPr="00085A8A">
              <w:rPr>
                <w:rFonts w:ascii="Calibri" w:hAnsi="Calibri" w:cs="Calibri"/>
                <w:sz w:val="22"/>
                <w:szCs w:val="22"/>
              </w:rPr>
              <w:t> </w:t>
            </w:r>
            <w:r w:rsidRPr="00085A8A">
              <w:rPr>
                <w:rFonts w:ascii="Calibri" w:hAnsi="Calibri" w:cs="Calibri"/>
                <w:sz w:val="22"/>
                <w:szCs w:val="22"/>
              </w:rPr>
              <w:t>březnu 2013 (dále jen „</w:t>
            </w:r>
            <w:r w:rsidRPr="00085A8A">
              <w:rPr>
                <w:rFonts w:ascii="Calibri" w:hAnsi="Calibri" w:cs="Calibri"/>
                <w:b/>
                <w:sz w:val="22"/>
                <w:szCs w:val="22"/>
              </w:rPr>
              <w:t>Usnesení</w:t>
            </w:r>
            <w:r w:rsidRPr="00085A8A">
              <w:rPr>
                <w:rFonts w:ascii="Calibri" w:hAnsi="Calibri" w:cs="Calibri"/>
                <w:sz w:val="22"/>
                <w:szCs w:val="22"/>
              </w:rPr>
              <w:t>“);</w:t>
            </w:r>
          </w:p>
          <w:p w14:paraId="685FC5DA" w14:textId="7702EBA5" w:rsidR="0008618A" w:rsidRPr="00DA5923" w:rsidRDefault="00157C5C" w:rsidP="004C42E4">
            <w:pPr>
              <w:widowControl w:val="0"/>
              <w:numPr>
                <w:ilvl w:val="0"/>
                <w:numId w:val="1"/>
              </w:numPr>
              <w:spacing w:before="120" w:after="120" w:line="240" w:lineRule="atLeast"/>
              <w:rPr>
                <w:rFonts w:ascii="Calibri" w:hAnsi="Calibri" w:cs="Calibri"/>
                <w:snapToGrid w:val="0"/>
                <w:sz w:val="22"/>
                <w:szCs w:val="22"/>
              </w:rPr>
            </w:pPr>
            <w:r w:rsidRPr="00085A8A">
              <w:rPr>
                <w:rFonts w:ascii="Calibri" w:hAnsi="Calibri" w:cs="Calibri"/>
                <w:sz w:val="22"/>
                <w:szCs w:val="22"/>
              </w:rPr>
              <w:t xml:space="preserve">Na základě Usnesení provádí </w:t>
            </w:r>
            <w:bookmarkStart w:id="0" w:name="Text38"/>
            <w:r w:rsidR="008A2738">
              <w:rPr>
                <w:rFonts w:ascii="Calibri" w:hAnsi="Calibri" w:cs="Calibri"/>
                <w:sz w:val="22"/>
                <w:szCs w:val="22"/>
              </w:rPr>
              <w:t xml:space="preserve">Česká republika – </w:t>
            </w:r>
            <w:r w:rsidR="00884430" w:rsidRPr="00884430">
              <w:rPr>
                <w:rFonts w:ascii="Calibri" w:hAnsi="Calibri" w:cs="Calibri"/>
                <w:snapToGrid w:val="0"/>
                <w:sz w:val="22"/>
                <w:szCs w:val="22"/>
              </w:rPr>
              <w:t xml:space="preserve">Ministerstvo vnitra, se sídlem Nad Štolou 936/3, 170 34 Praha 7 – Letná, IČO: 00007064, </w:t>
            </w:r>
            <w:r w:rsidR="004C42E4" w:rsidRPr="004C42E4">
              <w:rPr>
                <w:rFonts w:ascii="Calibri" w:hAnsi="Calibri" w:cs="Calibri"/>
                <w:snapToGrid w:val="0"/>
                <w:sz w:val="22"/>
                <w:szCs w:val="22"/>
              </w:rPr>
              <w:t>(dále</w:t>
            </w:r>
            <w:r w:rsidR="006E2A78">
              <w:rPr>
                <w:rFonts w:ascii="Calibri" w:hAnsi="Calibri" w:cs="Calibri"/>
                <w:snapToGrid w:val="0"/>
                <w:sz w:val="22"/>
                <w:szCs w:val="22"/>
              </w:rPr>
              <w:t xml:space="preserve"> také</w:t>
            </w:r>
            <w:r w:rsidR="004C42E4" w:rsidRPr="004C42E4">
              <w:rPr>
                <w:rFonts w:ascii="Calibri" w:hAnsi="Calibri" w:cs="Calibri"/>
                <w:snapToGrid w:val="0"/>
                <w:sz w:val="22"/>
                <w:szCs w:val="22"/>
              </w:rPr>
              <w:t xml:space="preserve"> </w:t>
            </w:r>
            <w:r w:rsidR="006E2A78">
              <w:rPr>
                <w:rFonts w:ascii="Calibri" w:hAnsi="Calibri" w:cs="Calibri"/>
                <w:snapToGrid w:val="0"/>
                <w:sz w:val="22"/>
                <w:szCs w:val="22"/>
              </w:rPr>
              <w:t xml:space="preserve">jako </w:t>
            </w:r>
            <w:r w:rsidR="00683CD7">
              <w:rPr>
                <w:rFonts w:ascii="Calibri" w:hAnsi="Calibri" w:cs="Calibri"/>
                <w:snapToGrid w:val="0"/>
                <w:sz w:val="22"/>
                <w:szCs w:val="22"/>
              </w:rPr>
              <w:t>„</w:t>
            </w:r>
            <w:r w:rsidR="004C42E4" w:rsidRPr="004C42E4">
              <w:rPr>
                <w:rFonts w:ascii="Calibri" w:hAnsi="Calibri" w:cs="Calibri"/>
                <w:b/>
                <w:bCs/>
                <w:snapToGrid w:val="0"/>
                <w:sz w:val="22"/>
                <w:szCs w:val="22"/>
              </w:rPr>
              <w:t>Centrální zadavatel</w:t>
            </w:r>
            <w:r w:rsidR="004C42E4" w:rsidRPr="004C42E4">
              <w:rPr>
                <w:rFonts w:ascii="Calibri" w:hAnsi="Calibri" w:cs="Calibri"/>
                <w:snapToGrid w:val="0"/>
                <w:sz w:val="22"/>
                <w:szCs w:val="22"/>
              </w:rPr>
              <w:t>“</w:t>
            </w:r>
            <w:r w:rsidR="006E2A78">
              <w:rPr>
                <w:rFonts w:ascii="Calibri" w:hAnsi="Calibri" w:cs="Calibri"/>
                <w:snapToGrid w:val="0"/>
                <w:sz w:val="22"/>
                <w:szCs w:val="22"/>
              </w:rPr>
              <w:t xml:space="preserve"> nebo „</w:t>
            </w:r>
            <w:r w:rsidR="006E2A78" w:rsidRPr="00211174">
              <w:rPr>
                <w:rFonts w:ascii="Calibri" w:hAnsi="Calibri" w:cs="Calibri"/>
                <w:b/>
                <w:snapToGrid w:val="0"/>
                <w:sz w:val="22"/>
                <w:szCs w:val="22"/>
              </w:rPr>
              <w:t>Ministerstvo</w:t>
            </w:r>
            <w:r w:rsidR="006E2A78">
              <w:rPr>
                <w:rFonts w:ascii="Calibri" w:hAnsi="Calibri" w:cs="Calibri"/>
                <w:snapToGrid w:val="0"/>
                <w:sz w:val="22"/>
                <w:szCs w:val="22"/>
              </w:rPr>
              <w:t>“</w:t>
            </w:r>
            <w:r w:rsidR="00683CD7">
              <w:rPr>
                <w:rFonts w:ascii="Calibri" w:hAnsi="Calibri" w:cs="Calibri"/>
                <w:snapToGrid w:val="0"/>
                <w:sz w:val="22"/>
                <w:szCs w:val="22"/>
              </w:rPr>
              <w:t>)</w:t>
            </w:r>
            <w:r w:rsidR="00884430" w:rsidRPr="004C42E4">
              <w:rPr>
                <w:rFonts w:ascii="Calibri" w:hAnsi="Calibri" w:cs="Calibri"/>
                <w:snapToGrid w:val="0"/>
                <w:sz w:val="22"/>
                <w:szCs w:val="22"/>
              </w:rPr>
              <w:t>,</w:t>
            </w:r>
            <w:r w:rsidR="00DA5923">
              <w:rPr>
                <w:rFonts w:ascii="Calibri" w:hAnsi="Calibri" w:cs="Calibri"/>
                <w:snapToGrid w:val="0"/>
                <w:sz w:val="22"/>
                <w:szCs w:val="22"/>
              </w:rPr>
              <w:t xml:space="preserve"> </w:t>
            </w:r>
            <w:r w:rsidRPr="004C42E4">
              <w:rPr>
                <w:rFonts w:ascii="Calibri" w:hAnsi="Calibri" w:cs="Calibri"/>
                <w:sz w:val="22"/>
                <w:szCs w:val="22"/>
              </w:rPr>
              <w:t xml:space="preserve">ve smyslu § </w:t>
            </w:r>
            <w:r w:rsidR="000761B5" w:rsidRPr="004C42E4">
              <w:rPr>
                <w:rFonts w:ascii="Calibri" w:hAnsi="Calibri" w:cs="Calibri"/>
                <w:sz w:val="22"/>
                <w:szCs w:val="22"/>
              </w:rPr>
              <w:t>9</w:t>
            </w:r>
            <w:r w:rsidRPr="004C42E4">
              <w:rPr>
                <w:rFonts w:ascii="Calibri" w:hAnsi="Calibri" w:cs="Calibri"/>
                <w:sz w:val="22"/>
                <w:szCs w:val="22"/>
              </w:rPr>
              <w:t xml:space="preserve"> odst. 1 písm. b) </w:t>
            </w:r>
            <w:r w:rsidR="00334B06" w:rsidRPr="004C42E4">
              <w:rPr>
                <w:rFonts w:ascii="Calibri" w:hAnsi="Calibri" w:cs="Calibri"/>
                <w:sz w:val="22"/>
                <w:szCs w:val="22"/>
              </w:rPr>
              <w:t>zákona č. 13</w:t>
            </w:r>
            <w:r w:rsidR="00BF5BDA" w:rsidRPr="004C42E4">
              <w:rPr>
                <w:rFonts w:ascii="Calibri" w:hAnsi="Calibri" w:cs="Calibri"/>
                <w:sz w:val="22"/>
                <w:szCs w:val="22"/>
              </w:rPr>
              <w:t>4</w:t>
            </w:r>
            <w:r w:rsidR="00334B06" w:rsidRPr="004C42E4">
              <w:rPr>
                <w:rFonts w:ascii="Calibri" w:hAnsi="Calibri" w:cs="Calibri"/>
                <w:sz w:val="22"/>
                <w:szCs w:val="22"/>
              </w:rPr>
              <w:t>/20</w:t>
            </w:r>
            <w:r w:rsidR="00BF5BDA" w:rsidRPr="004C42E4">
              <w:rPr>
                <w:rFonts w:ascii="Calibri" w:hAnsi="Calibri" w:cs="Calibri"/>
                <w:sz w:val="22"/>
                <w:szCs w:val="22"/>
              </w:rPr>
              <w:t>1</w:t>
            </w:r>
            <w:r w:rsidR="00334B06" w:rsidRPr="004C42E4">
              <w:rPr>
                <w:rFonts w:ascii="Calibri" w:hAnsi="Calibri" w:cs="Calibri"/>
                <w:sz w:val="22"/>
                <w:szCs w:val="22"/>
              </w:rPr>
              <w:t>6 Sb., o</w:t>
            </w:r>
            <w:r w:rsidR="00BF5BDA" w:rsidRPr="004C42E4">
              <w:rPr>
                <w:rFonts w:ascii="Calibri" w:hAnsi="Calibri" w:cs="Calibri"/>
                <w:sz w:val="22"/>
                <w:szCs w:val="22"/>
              </w:rPr>
              <w:t xml:space="preserve"> zadávání</w:t>
            </w:r>
            <w:r w:rsidR="007625A7" w:rsidRPr="004C42E4">
              <w:rPr>
                <w:rFonts w:ascii="Calibri" w:hAnsi="Calibri" w:cs="Calibri"/>
                <w:sz w:val="22"/>
                <w:szCs w:val="22"/>
              </w:rPr>
              <w:t> veřejných z</w:t>
            </w:r>
            <w:r w:rsidR="0009138D" w:rsidRPr="0008618A">
              <w:rPr>
                <w:rFonts w:ascii="Calibri" w:hAnsi="Calibri" w:cs="Calibri"/>
                <w:sz w:val="22"/>
                <w:szCs w:val="22"/>
              </w:rPr>
              <w:t>akázek</w:t>
            </w:r>
            <w:r w:rsidR="004310B5" w:rsidRPr="0008618A">
              <w:rPr>
                <w:rFonts w:ascii="Calibri" w:hAnsi="Calibri" w:cs="Calibri"/>
                <w:sz w:val="22"/>
                <w:szCs w:val="22"/>
              </w:rPr>
              <w:t>, ve znění pozdějších předpisů</w:t>
            </w:r>
            <w:r w:rsidR="00334B06" w:rsidRPr="0008618A">
              <w:rPr>
                <w:rFonts w:ascii="Calibri" w:hAnsi="Calibri" w:cs="Calibri"/>
                <w:sz w:val="22"/>
                <w:szCs w:val="22"/>
              </w:rPr>
              <w:t xml:space="preserve"> (dále jen „</w:t>
            </w:r>
            <w:r w:rsidR="00334B06" w:rsidRPr="0008618A">
              <w:rPr>
                <w:rFonts w:ascii="Calibri" w:hAnsi="Calibri" w:cs="Calibri"/>
                <w:b/>
                <w:sz w:val="22"/>
                <w:szCs w:val="22"/>
              </w:rPr>
              <w:t>Z</w:t>
            </w:r>
            <w:r w:rsidR="00BF5BDA" w:rsidRPr="00F213B5">
              <w:rPr>
                <w:rFonts w:ascii="Calibri" w:hAnsi="Calibri" w:cs="Calibri"/>
                <w:b/>
                <w:sz w:val="22"/>
                <w:szCs w:val="22"/>
              </w:rPr>
              <w:t>Z</w:t>
            </w:r>
            <w:r w:rsidR="00334B06" w:rsidRPr="00F213B5">
              <w:rPr>
                <w:rFonts w:ascii="Calibri" w:hAnsi="Calibri" w:cs="Calibri"/>
                <w:b/>
                <w:sz w:val="22"/>
                <w:szCs w:val="22"/>
              </w:rPr>
              <w:t>VZ</w:t>
            </w:r>
            <w:r w:rsidR="00334B06" w:rsidRPr="00F213B5">
              <w:rPr>
                <w:rFonts w:ascii="Calibri" w:hAnsi="Calibri" w:cs="Calibri"/>
                <w:sz w:val="22"/>
                <w:szCs w:val="22"/>
              </w:rPr>
              <w:t>“)</w:t>
            </w:r>
            <w:r w:rsidR="001B618A" w:rsidRPr="00F213B5">
              <w:rPr>
                <w:rFonts w:ascii="Calibri" w:hAnsi="Calibri" w:cs="Calibri"/>
                <w:sz w:val="22"/>
                <w:szCs w:val="22"/>
              </w:rPr>
              <w:t>,</w:t>
            </w:r>
            <w:r w:rsidRPr="00F213B5">
              <w:rPr>
                <w:rFonts w:ascii="Calibri" w:hAnsi="Calibri" w:cs="Calibri"/>
                <w:sz w:val="22"/>
                <w:szCs w:val="22"/>
              </w:rPr>
              <w:t xml:space="preserve"> </w:t>
            </w:r>
            <w:r w:rsidR="00BF5BDA" w:rsidRPr="00F213B5">
              <w:rPr>
                <w:rFonts w:ascii="Calibri" w:hAnsi="Calibri" w:cs="Calibri"/>
                <w:sz w:val="22"/>
                <w:szCs w:val="22"/>
              </w:rPr>
              <w:t>centralizované zadávání spočívající v tom, že Centrální zadavatel zavedl dynamický nákupní systém (dále jen „</w:t>
            </w:r>
            <w:r w:rsidR="00BF5BDA" w:rsidRPr="00F213B5">
              <w:rPr>
                <w:rFonts w:ascii="Calibri" w:hAnsi="Calibri" w:cs="Calibri"/>
                <w:b/>
                <w:sz w:val="22"/>
                <w:szCs w:val="22"/>
              </w:rPr>
              <w:t>DNS</w:t>
            </w:r>
            <w:r w:rsidR="00BF5BDA" w:rsidRPr="00F213B5">
              <w:rPr>
                <w:rFonts w:ascii="Calibri" w:hAnsi="Calibri" w:cs="Calibri"/>
                <w:sz w:val="22"/>
                <w:szCs w:val="22"/>
              </w:rPr>
              <w:t>“)</w:t>
            </w:r>
            <w:r w:rsidRPr="00F213B5">
              <w:rPr>
                <w:rFonts w:ascii="Calibri" w:hAnsi="Calibri" w:cs="Calibri"/>
                <w:sz w:val="22"/>
                <w:szCs w:val="22"/>
              </w:rPr>
              <w:t xml:space="preserve"> </w:t>
            </w:r>
            <w:r w:rsidR="00DA4B60" w:rsidRPr="00F213B5">
              <w:rPr>
                <w:rFonts w:ascii="Calibri" w:hAnsi="Calibri" w:cs="Calibri"/>
                <w:sz w:val="22"/>
                <w:szCs w:val="22"/>
              </w:rPr>
              <w:t>za účelem</w:t>
            </w:r>
            <w:r w:rsidRPr="00F213B5">
              <w:rPr>
                <w:rFonts w:ascii="Calibri" w:hAnsi="Calibri" w:cs="Calibri"/>
                <w:sz w:val="22"/>
                <w:szCs w:val="22"/>
              </w:rPr>
              <w:t xml:space="preserve"> zadává</w:t>
            </w:r>
            <w:r w:rsidR="00BF5BDA" w:rsidRPr="00F213B5">
              <w:rPr>
                <w:rFonts w:ascii="Calibri" w:hAnsi="Calibri" w:cs="Calibri"/>
                <w:sz w:val="22"/>
                <w:szCs w:val="22"/>
              </w:rPr>
              <w:t>ní</w:t>
            </w:r>
            <w:r w:rsidRPr="00F213B5">
              <w:rPr>
                <w:rFonts w:ascii="Calibri" w:hAnsi="Calibri" w:cs="Calibri"/>
                <w:sz w:val="22"/>
                <w:szCs w:val="22"/>
              </w:rPr>
              <w:t xml:space="preserve"> veřejn</w:t>
            </w:r>
            <w:r w:rsidR="00BF5BDA" w:rsidRPr="00F213B5">
              <w:rPr>
                <w:rFonts w:ascii="Calibri" w:hAnsi="Calibri" w:cs="Calibri"/>
                <w:sz w:val="22"/>
                <w:szCs w:val="22"/>
              </w:rPr>
              <w:t>ých</w:t>
            </w:r>
            <w:r w:rsidRPr="00F213B5">
              <w:rPr>
                <w:rFonts w:ascii="Calibri" w:hAnsi="Calibri" w:cs="Calibri"/>
                <w:sz w:val="22"/>
                <w:szCs w:val="22"/>
              </w:rPr>
              <w:t xml:space="preserve"> zakáz</w:t>
            </w:r>
            <w:r w:rsidR="00BF5BDA" w:rsidRPr="00F213B5">
              <w:rPr>
                <w:rFonts w:ascii="Calibri" w:hAnsi="Calibri" w:cs="Calibri"/>
                <w:sz w:val="22"/>
                <w:szCs w:val="22"/>
              </w:rPr>
              <w:t>e</w:t>
            </w:r>
            <w:r w:rsidRPr="00F213B5">
              <w:rPr>
                <w:rFonts w:ascii="Calibri" w:hAnsi="Calibri" w:cs="Calibri"/>
                <w:sz w:val="22"/>
                <w:szCs w:val="22"/>
              </w:rPr>
              <w:t>k na poskytování datových a hlasových služeb Komunikační infrastruktury veřejné správy (dále jen „</w:t>
            </w:r>
            <w:r w:rsidRPr="00F213B5">
              <w:rPr>
                <w:rFonts w:ascii="Calibri" w:hAnsi="Calibri" w:cs="Calibri"/>
                <w:b/>
                <w:sz w:val="22"/>
                <w:szCs w:val="22"/>
              </w:rPr>
              <w:t>KIVS</w:t>
            </w:r>
            <w:r w:rsidRPr="00F213B5">
              <w:rPr>
                <w:rFonts w:ascii="Calibri" w:hAnsi="Calibri" w:cs="Calibri"/>
                <w:sz w:val="22"/>
                <w:szCs w:val="22"/>
              </w:rPr>
              <w:t xml:space="preserve">“), vymezených Usnesením a Centrálním zadavatelem, a to na účet jednotlivých ústředních orgánů státní správy, organizačních složek </w:t>
            </w:r>
            <w:r w:rsidRPr="00F213B5">
              <w:rPr>
                <w:rFonts w:ascii="Calibri" w:hAnsi="Calibri" w:cs="Calibri"/>
                <w:sz w:val="22"/>
                <w:szCs w:val="22"/>
              </w:rPr>
              <w:lastRenderedPageBreak/>
              <w:t>státu a jejich příspěvkových organizací a jiných subjektů veřejné správy</w:t>
            </w:r>
            <w:r w:rsidR="009C4DBA" w:rsidRPr="00F213B5">
              <w:rPr>
                <w:rFonts w:ascii="Calibri" w:hAnsi="Calibri" w:cs="Calibri"/>
                <w:sz w:val="22"/>
                <w:szCs w:val="22"/>
              </w:rPr>
              <w:t>;</w:t>
            </w:r>
          </w:p>
          <w:p w14:paraId="0C08B47B" w14:textId="5932FD2A" w:rsidR="00157C5C" w:rsidRPr="0008618A" w:rsidRDefault="00157C5C" w:rsidP="004C42E4">
            <w:pPr>
              <w:widowControl w:val="0"/>
              <w:numPr>
                <w:ilvl w:val="0"/>
                <w:numId w:val="1"/>
              </w:numPr>
              <w:spacing w:before="120" w:after="120" w:line="240" w:lineRule="atLeast"/>
              <w:rPr>
                <w:rFonts w:ascii="Calibri" w:hAnsi="Calibri" w:cs="Calibri"/>
                <w:snapToGrid w:val="0"/>
                <w:sz w:val="22"/>
                <w:szCs w:val="22"/>
              </w:rPr>
            </w:pPr>
            <w:r w:rsidRPr="00F213B5">
              <w:rPr>
                <w:rFonts w:ascii="Calibri" w:hAnsi="Calibri" w:cs="Calibri"/>
                <w:sz w:val="22"/>
                <w:szCs w:val="22"/>
              </w:rPr>
              <w:t>Centrální zadavatel</w:t>
            </w:r>
            <w:r w:rsidR="009C4DBA" w:rsidRPr="00F213B5">
              <w:rPr>
                <w:rFonts w:ascii="Calibri" w:hAnsi="Calibri" w:cs="Calibri"/>
                <w:sz w:val="22"/>
                <w:szCs w:val="22"/>
              </w:rPr>
              <w:t xml:space="preserve"> je oprávněn pořizovat v rámci centralizovaného zadávání předmětné služby KIVS i pro sebe</w:t>
            </w:r>
            <w:r w:rsidR="00040BC3">
              <w:rPr>
                <w:rFonts w:ascii="Calibri" w:hAnsi="Calibri" w:cs="Calibri"/>
                <w:sz w:val="22"/>
                <w:szCs w:val="22"/>
              </w:rPr>
              <w:t xml:space="preserve">. </w:t>
            </w:r>
            <w:r w:rsidR="00DE70A4">
              <w:rPr>
                <w:rFonts w:ascii="Calibri" w:hAnsi="Calibri" w:cs="Calibri"/>
                <w:sz w:val="22"/>
                <w:szCs w:val="22"/>
              </w:rPr>
              <w:t>V případě</w:t>
            </w:r>
            <w:r w:rsidR="0008618A">
              <w:rPr>
                <w:rFonts w:ascii="Calibri" w:hAnsi="Calibri" w:cs="Calibri"/>
                <w:sz w:val="22"/>
                <w:szCs w:val="22"/>
              </w:rPr>
              <w:t xml:space="preserve">, že je Centrální zadavatel </w:t>
            </w:r>
            <w:r w:rsidR="00E77D36">
              <w:rPr>
                <w:rFonts w:ascii="Calibri" w:hAnsi="Calibri" w:cs="Calibri"/>
                <w:sz w:val="22"/>
                <w:szCs w:val="22"/>
              </w:rPr>
              <w:t xml:space="preserve">současně jediným </w:t>
            </w:r>
            <w:r w:rsidR="00A335D3">
              <w:rPr>
                <w:rFonts w:ascii="Calibri" w:hAnsi="Calibri" w:cs="Calibri"/>
                <w:sz w:val="22"/>
                <w:szCs w:val="22"/>
              </w:rPr>
              <w:t>příjemcem Služeb podle této Smlouvy</w:t>
            </w:r>
            <w:r w:rsidR="0008618A">
              <w:rPr>
                <w:rFonts w:ascii="Calibri" w:hAnsi="Calibri" w:cs="Calibri"/>
                <w:sz w:val="22"/>
                <w:szCs w:val="22"/>
              </w:rPr>
              <w:t>, neplatí pro tuto Smlouvu písm. E</w:t>
            </w:r>
            <w:r w:rsidR="007B27DA">
              <w:rPr>
                <w:rFonts w:ascii="Calibri" w:hAnsi="Calibri" w:cs="Calibri"/>
                <w:sz w:val="22"/>
                <w:szCs w:val="22"/>
              </w:rPr>
              <w:t>)</w:t>
            </w:r>
            <w:r w:rsidR="0008618A">
              <w:rPr>
                <w:rFonts w:ascii="Calibri" w:hAnsi="Calibri" w:cs="Calibri"/>
                <w:sz w:val="22"/>
                <w:szCs w:val="22"/>
              </w:rPr>
              <w:t xml:space="preserve"> této preambule</w:t>
            </w:r>
            <w:r w:rsidRPr="0008618A">
              <w:rPr>
                <w:rFonts w:ascii="Calibri" w:hAnsi="Calibri" w:cs="Calibri"/>
                <w:snapToGrid w:val="0"/>
                <w:sz w:val="22"/>
                <w:szCs w:val="22"/>
              </w:rPr>
              <w:t>;</w:t>
            </w:r>
          </w:p>
          <w:p w14:paraId="45008E67" w14:textId="10DBEB7D" w:rsidR="00762D6B" w:rsidRPr="00E83B28" w:rsidRDefault="00762D6B" w:rsidP="00C83A68">
            <w:pPr>
              <w:widowControl w:val="0"/>
              <w:numPr>
                <w:ilvl w:val="0"/>
                <w:numId w:val="1"/>
              </w:numPr>
              <w:spacing w:before="120" w:after="120" w:line="240" w:lineRule="atLeast"/>
              <w:rPr>
                <w:rFonts w:ascii="Calibri" w:hAnsi="Calibri" w:cs="Calibri"/>
                <w:snapToGrid w:val="0"/>
                <w:sz w:val="22"/>
                <w:szCs w:val="22"/>
              </w:rPr>
            </w:pPr>
            <w:bookmarkStart w:id="1" w:name="_Ref263850672"/>
            <w:bookmarkEnd w:id="0"/>
            <w:r w:rsidRPr="00E83B28">
              <w:rPr>
                <w:rFonts w:ascii="Calibri" w:hAnsi="Calibri" w:cs="Calibri"/>
                <w:sz w:val="22"/>
                <w:szCs w:val="22"/>
              </w:rPr>
              <w:t xml:space="preserve">Centrální zadavatel </w:t>
            </w:r>
            <w:r w:rsidR="00EE2F24" w:rsidRPr="00E83B28">
              <w:rPr>
                <w:rFonts w:ascii="Calibri" w:hAnsi="Calibri" w:cs="Calibri"/>
                <w:sz w:val="22"/>
                <w:szCs w:val="22"/>
              </w:rPr>
              <w:t xml:space="preserve">zavedl </w:t>
            </w:r>
            <w:r w:rsidR="00372AA9" w:rsidRPr="00E83B28">
              <w:rPr>
                <w:rFonts w:ascii="Calibri" w:hAnsi="Calibri" w:cs="Calibri"/>
                <w:sz w:val="22"/>
                <w:szCs w:val="22"/>
              </w:rPr>
              <w:t>DNS v zadávacím řízení v souladu</w:t>
            </w:r>
            <w:r w:rsidR="00015D55" w:rsidRPr="00E83B28">
              <w:rPr>
                <w:rFonts w:ascii="Calibri" w:hAnsi="Calibri" w:cs="Calibri"/>
                <w:sz w:val="22"/>
                <w:szCs w:val="22"/>
              </w:rPr>
              <w:t xml:space="preserve"> se ZZVZ</w:t>
            </w:r>
            <w:r w:rsidR="00372AA9" w:rsidRPr="00E83B28">
              <w:rPr>
                <w:rFonts w:ascii="Calibri" w:hAnsi="Calibri" w:cs="Calibri"/>
                <w:sz w:val="22"/>
                <w:szCs w:val="22"/>
              </w:rPr>
              <w:t xml:space="preserve"> </w:t>
            </w:r>
            <w:r w:rsidR="003C10E3" w:rsidRPr="00E83B28">
              <w:rPr>
                <w:rFonts w:ascii="Calibri" w:hAnsi="Calibri" w:cs="Calibri"/>
                <w:sz w:val="22"/>
                <w:szCs w:val="22"/>
              </w:rPr>
              <w:t>a </w:t>
            </w:r>
            <w:r w:rsidR="00372AA9" w:rsidRPr="00E83B28">
              <w:rPr>
                <w:rFonts w:ascii="Calibri" w:hAnsi="Calibri" w:cs="Calibri"/>
                <w:sz w:val="22"/>
                <w:szCs w:val="22"/>
              </w:rPr>
              <w:t xml:space="preserve">v souladu s relevantní právní úpravou </w:t>
            </w:r>
            <w:r w:rsidRPr="00E83B28">
              <w:rPr>
                <w:rFonts w:ascii="Calibri" w:hAnsi="Calibri" w:cs="Calibri"/>
                <w:sz w:val="22"/>
                <w:szCs w:val="22"/>
              </w:rPr>
              <w:t>zařadil Poskytovatele do DNS;</w:t>
            </w:r>
          </w:p>
          <w:bookmarkEnd w:id="1"/>
          <w:p w14:paraId="4163D657" w14:textId="4BB43464" w:rsidR="00A7510A" w:rsidRPr="00085A8A" w:rsidRDefault="00A7510A" w:rsidP="00C83A68">
            <w:pPr>
              <w:widowControl w:val="0"/>
              <w:numPr>
                <w:ilvl w:val="0"/>
                <w:numId w:val="1"/>
              </w:numPr>
              <w:spacing w:before="120" w:after="120" w:line="240" w:lineRule="atLeast"/>
              <w:rPr>
                <w:rFonts w:ascii="Calibri" w:hAnsi="Calibri" w:cs="Calibri"/>
                <w:snapToGrid w:val="0"/>
                <w:sz w:val="22"/>
                <w:szCs w:val="22"/>
              </w:rPr>
            </w:pPr>
            <w:r w:rsidRPr="00085A8A">
              <w:rPr>
                <w:rFonts w:ascii="Calibri" w:hAnsi="Calibri" w:cs="Calibri"/>
                <w:snapToGrid w:val="0"/>
                <w:sz w:val="22"/>
                <w:szCs w:val="22"/>
              </w:rPr>
              <w:t xml:space="preserve">Centrální zadavatel a </w:t>
            </w:r>
            <w:r w:rsidR="00E83004" w:rsidRPr="00085A8A">
              <w:rPr>
                <w:rFonts w:ascii="Calibri" w:hAnsi="Calibri" w:cs="Calibri"/>
                <w:snapToGrid w:val="0"/>
                <w:sz w:val="22"/>
                <w:szCs w:val="22"/>
              </w:rPr>
              <w:t>Pověřující zadavatelé</w:t>
            </w:r>
            <w:r w:rsidR="00A66B98">
              <w:rPr>
                <w:rFonts w:ascii="Calibri" w:hAnsi="Calibri" w:cs="Calibri"/>
                <w:snapToGrid w:val="0"/>
                <w:sz w:val="22"/>
                <w:szCs w:val="22"/>
              </w:rPr>
              <w:t xml:space="preserve"> </w:t>
            </w:r>
            <w:r w:rsidRPr="00085A8A">
              <w:rPr>
                <w:rFonts w:ascii="Calibri" w:hAnsi="Calibri" w:cs="Calibri"/>
                <w:snapToGrid w:val="0"/>
                <w:sz w:val="22"/>
                <w:szCs w:val="22"/>
              </w:rPr>
              <w:t>spolu uzavřeli Dohodu o</w:t>
            </w:r>
            <w:r w:rsidR="00DC16AA" w:rsidRPr="00085A8A">
              <w:rPr>
                <w:rFonts w:ascii="Calibri" w:hAnsi="Calibri" w:cs="Calibri"/>
                <w:snapToGrid w:val="0"/>
                <w:sz w:val="22"/>
                <w:szCs w:val="22"/>
              </w:rPr>
              <w:t> </w:t>
            </w:r>
            <w:r w:rsidRPr="00085A8A">
              <w:rPr>
                <w:rFonts w:ascii="Calibri" w:hAnsi="Calibri" w:cs="Calibri"/>
                <w:snapToGrid w:val="0"/>
                <w:sz w:val="22"/>
                <w:szCs w:val="22"/>
              </w:rPr>
              <w:t>centralizovaném zadávání, jejímž předmětem</w:t>
            </w:r>
            <w:r w:rsidRPr="00085A8A">
              <w:rPr>
                <w:rFonts w:ascii="Calibri" w:hAnsi="Calibri" w:cs="Calibri"/>
                <w:sz w:val="22"/>
                <w:szCs w:val="22"/>
              </w:rPr>
              <w:t xml:space="preserve"> je závazek Centrálního zadavatele provádět zadávací řízení a centrálně zadávat veřejné zakázky na poskytování služeb KIVS na účet </w:t>
            </w:r>
            <w:r w:rsidR="008F3CE3">
              <w:rPr>
                <w:rFonts w:ascii="Calibri" w:hAnsi="Calibri" w:cs="Calibri"/>
                <w:sz w:val="22"/>
                <w:szCs w:val="22"/>
              </w:rPr>
              <w:t>těchto</w:t>
            </w:r>
            <w:r w:rsidR="000E46F1" w:rsidRPr="00085A8A">
              <w:rPr>
                <w:rFonts w:ascii="Calibri" w:hAnsi="Calibri" w:cs="Calibri"/>
                <w:sz w:val="22"/>
                <w:szCs w:val="22"/>
              </w:rPr>
              <w:t xml:space="preserve"> Pověřujících zadavatelů</w:t>
            </w:r>
            <w:r w:rsidR="0053076B">
              <w:rPr>
                <w:rFonts w:ascii="Calibri" w:hAnsi="Calibri" w:cs="Calibri"/>
                <w:sz w:val="22"/>
                <w:szCs w:val="22"/>
              </w:rPr>
              <w:t xml:space="preserve"> (dále jen „</w:t>
            </w:r>
            <w:r w:rsidR="0053076B" w:rsidRPr="00E77D36">
              <w:rPr>
                <w:rFonts w:ascii="Calibri" w:hAnsi="Calibri" w:cs="Calibri"/>
                <w:b/>
                <w:bCs/>
                <w:sz w:val="22"/>
                <w:szCs w:val="22"/>
              </w:rPr>
              <w:t>Dohoda o centralizovaném zadávání</w:t>
            </w:r>
            <w:r w:rsidR="0053076B">
              <w:rPr>
                <w:rFonts w:ascii="Calibri" w:hAnsi="Calibri" w:cs="Calibri"/>
                <w:sz w:val="22"/>
                <w:szCs w:val="22"/>
              </w:rPr>
              <w:t>“)</w:t>
            </w:r>
            <w:r w:rsidR="00E77D36">
              <w:rPr>
                <w:rFonts w:ascii="Calibri" w:hAnsi="Calibri" w:cs="Calibri"/>
                <w:sz w:val="22"/>
                <w:szCs w:val="22"/>
              </w:rPr>
              <w:t>. Text pod písm. E) této preambule se použije pouze ve vztahu k</w:t>
            </w:r>
            <w:r w:rsidR="001E6C1F">
              <w:rPr>
                <w:rFonts w:ascii="Calibri" w:hAnsi="Calibri" w:cs="Calibri"/>
                <w:sz w:val="22"/>
                <w:szCs w:val="22"/>
              </w:rPr>
              <w:t> těm příjemcům Služeb podle této Smlouvy</w:t>
            </w:r>
            <w:r w:rsidR="00E77D36">
              <w:rPr>
                <w:rFonts w:ascii="Calibri" w:hAnsi="Calibri" w:cs="Calibri"/>
                <w:sz w:val="22"/>
                <w:szCs w:val="22"/>
              </w:rPr>
              <w:t>, kteří nejsou současně Centrálním zadavatelem</w:t>
            </w:r>
            <w:r w:rsidRPr="00085A8A">
              <w:rPr>
                <w:rFonts w:ascii="Calibri" w:hAnsi="Calibri" w:cs="Calibri"/>
                <w:sz w:val="22"/>
                <w:szCs w:val="22"/>
              </w:rPr>
              <w:t>;</w:t>
            </w:r>
          </w:p>
          <w:p w14:paraId="2E22A80A" w14:textId="5AECA5B5" w:rsidR="00E90F98" w:rsidRPr="00085A8A" w:rsidRDefault="00E83004" w:rsidP="00C83A68">
            <w:pPr>
              <w:widowControl w:val="0"/>
              <w:numPr>
                <w:ilvl w:val="0"/>
                <w:numId w:val="1"/>
              </w:numPr>
              <w:spacing w:before="120" w:after="120" w:line="240" w:lineRule="atLeast"/>
              <w:rPr>
                <w:rFonts w:ascii="Calibri" w:hAnsi="Calibri" w:cs="Calibri"/>
                <w:snapToGrid w:val="0"/>
                <w:sz w:val="22"/>
                <w:szCs w:val="22"/>
              </w:rPr>
            </w:pPr>
            <w:r w:rsidRPr="00085A8A">
              <w:rPr>
                <w:rFonts w:ascii="Calibri" w:hAnsi="Calibri" w:cs="Calibri"/>
                <w:snapToGrid w:val="0"/>
                <w:sz w:val="22"/>
                <w:szCs w:val="22"/>
              </w:rPr>
              <w:t>V návaznosti na v</w:t>
            </w:r>
            <w:r w:rsidR="00F36508">
              <w:rPr>
                <w:rFonts w:ascii="Calibri" w:hAnsi="Calibri" w:cs="Calibri"/>
                <w:snapToGrid w:val="0"/>
                <w:sz w:val="22"/>
                <w:szCs w:val="22"/>
              </w:rPr>
              <w:t xml:space="preserve">ymezení konkrétních </w:t>
            </w:r>
            <w:r w:rsidR="00FB25E6">
              <w:rPr>
                <w:rFonts w:ascii="Calibri" w:hAnsi="Calibri" w:cs="Calibri"/>
                <w:snapToGrid w:val="0"/>
                <w:sz w:val="22"/>
                <w:szCs w:val="22"/>
              </w:rPr>
              <w:t>s</w:t>
            </w:r>
            <w:r w:rsidR="00F36508">
              <w:rPr>
                <w:rFonts w:ascii="Calibri" w:hAnsi="Calibri" w:cs="Calibri"/>
                <w:snapToGrid w:val="0"/>
                <w:sz w:val="22"/>
                <w:szCs w:val="22"/>
              </w:rPr>
              <w:t>lužeb KIVS</w:t>
            </w:r>
            <w:r w:rsidR="000E46F1" w:rsidRPr="00085A8A">
              <w:rPr>
                <w:rFonts w:ascii="Calibri" w:hAnsi="Calibri" w:cs="Calibri"/>
                <w:snapToGrid w:val="0"/>
                <w:sz w:val="22"/>
                <w:szCs w:val="22"/>
              </w:rPr>
              <w:t xml:space="preserve"> poptávaných Pověřujícími zadavatel</w:t>
            </w:r>
            <w:r w:rsidR="007974D6">
              <w:rPr>
                <w:rFonts w:ascii="Calibri" w:hAnsi="Calibri" w:cs="Calibri"/>
                <w:snapToGrid w:val="0"/>
                <w:sz w:val="22"/>
                <w:szCs w:val="22"/>
              </w:rPr>
              <w:t>i</w:t>
            </w:r>
            <w:r w:rsidR="0008618A">
              <w:rPr>
                <w:rFonts w:ascii="Calibri" w:hAnsi="Calibri" w:cs="Calibri"/>
                <w:snapToGrid w:val="0"/>
                <w:sz w:val="22"/>
                <w:szCs w:val="22"/>
              </w:rPr>
              <w:t xml:space="preserve"> a</w:t>
            </w:r>
            <w:r w:rsidR="00351F74">
              <w:rPr>
                <w:rFonts w:ascii="Calibri" w:hAnsi="Calibri" w:cs="Calibri"/>
                <w:snapToGrid w:val="0"/>
                <w:sz w:val="22"/>
                <w:szCs w:val="22"/>
              </w:rPr>
              <w:t>,</w:t>
            </w:r>
            <w:r w:rsidR="0008618A">
              <w:rPr>
                <w:rFonts w:ascii="Calibri" w:hAnsi="Calibri" w:cs="Calibri"/>
                <w:snapToGrid w:val="0"/>
                <w:sz w:val="22"/>
                <w:szCs w:val="22"/>
              </w:rPr>
              <w:t xml:space="preserve"> není-li Centrální zadavatel </w:t>
            </w:r>
            <w:r w:rsidR="00E77D36">
              <w:rPr>
                <w:rFonts w:ascii="Calibri" w:hAnsi="Calibri" w:cs="Calibri"/>
                <w:snapToGrid w:val="0"/>
                <w:sz w:val="22"/>
                <w:szCs w:val="22"/>
              </w:rPr>
              <w:t>současně</w:t>
            </w:r>
            <w:r w:rsidR="007D14AD">
              <w:rPr>
                <w:rFonts w:ascii="Calibri" w:hAnsi="Calibri" w:cs="Calibri"/>
                <w:snapToGrid w:val="0"/>
                <w:sz w:val="22"/>
                <w:szCs w:val="22"/>
              </w:rPr>
              <w:t xml:space="preserve"> </w:t>
            </w:r>
            <w:r w:rsidR="00EF37CD">
              <w:rPr>
                <w:rFonts w:ascii="Calibri" w:hAnsi="Calibri" w:cs="Calibri"/>
                <w:snapToGrid w:val="0"/>
                <w:sz w:val="22"/>
                <w:szCs w:val="22"/>
              </w:rPr>
              <w:t xml:space="preserve">jediným </w:t>
            </w:r>
            <w:r w:rsidR="00BC04EA">
              <w:rPr>
                <w:rFonts w:ascii="Calibri" w:hAnsi="Calibri" w:cs="Calibri"/>
                <w:snapToGrid w:val="0"/>
                <w:sz w:val="22"/>
                <w:szCs w:val="22"/>
              </w:rPr>
              <w:t>příjemcem Služeb podle této Smlouvy</w:t>
            </w:r>
            <w:r w:rsidR="00E77D36">
              <w:rPr>
                <w:rFonts w:ascii="Calibri" w:hAnsi="Calibri" w:cs="Calibri"/>
                <w:snapToGrid w:val="0"/>
                <w:sz w:val="22"/>
                <w:szCs w:val="22"/>
              </w:rPr>
              <w:t>,</w:t>
            </w:r>
            <w:r w:rsidR="0008618A">
              <w:rPr>
                <w:rFonts w:ascii="Calibri" w:hAnsi="Calibri" w:cs="Calibri"/>
                <w:snapToGrid w:val="0"/>
                <w:sz w:val="22"/>
                <w:szCs w:val="22"/>
              </w:rPr>
              <w:t xml:space="preserve"> také v návaznosti na </w:t>
            </w:r>
            <w:r w:rsidR="0008618A" w:rsidRPr="00085A8A">
              <w:rPr>
                <w:rFonts w:ascii="Calibri" w:hAnsi="Calibri" w:cs="Calibri"/>
                <w:snapToGrid w:val="0"/>
                <w:sz w:val="22"/>
                <w:szCs w:val="22"/>
              </w:rPr>
              <w:t>uzavření Dohody o centralizovaném zadávání</w:t>
            </w:r>
            <w:r w:rsidR="0008618A">
              <w:rPr>
                <w:rFonts w:ascii="Calibri" w:hAnsi="Calibri" w:cs="Calibri"/>
                <w:snapToGrid w:val="0"/>
                <w:sz w:val="22"/>
                <w:szCs w:val="22"/>
              </w:rPr>
              <w:t>,</w:t>
            </w:r>
            <w:r w:rsidR="0008618A" w:rsidRPr="00085A8A">
              <w:rPr>
                <w:rFonts w:ascii="Calibri" w:hAnsi="Calibri" w:cs="Calibri"/>
                <w:snapToGrid w:val="0"/>
                <w:sz w:val="22"/>
                <w:szCs w:val="22"/>
              </w:rPr>
              <w:t xml:space="preserve"> </w:t>
            </w:r>
            <w:r w:rsidR="001F4385">
              <w:rPr>
                <w:rFonts w:ascii="Calibri" w:hAnsi="Calibri" w:cs="Calibri"/>
                <w:snapToGrid w:val="0"/>
                <w:sz w:val="22"/>
                <w:szCs w:val="22"/>
              </w:rPr>
              <w:t>zaháj</w:t>
            </w:r>
            <w:r w:rsidR="001F4385" w:rsidRPr="00085A8A">
              <w:rPr>
                <w:rFonts w:ascii="Calibri" w:hAnsi="Calibri" w:cs="Calibri"/>
                <w:snapToGrid w:val="0"/>
                <w:sz w:val="22"/>
                <w:szCs w:val="22"/>
              </w:rPr>
              <w:t xml:space="preserve">il </w:t>
            </w:r>
            <w:r w:rsidRPr="00085A8A">
              <w:rPr>
                <w:rFonts w:ascii="Calibri" w:hAnsi="Calibri" w:cs="Calibri"/>
                <w:snapToGrid w:val="0"/>
                <w:sz w:val="22"/>
                <w:szCs w:val="22"/>
              </w:rPr>
              <w:t>Centrální zadavatel d</w:t>
            </w:r>
            <w:r w:rsidR="00DC6C84" w:rsidRPr="00085A8A">
              <w:rPr>
                <w:rFonts w:ascii="Calibri" w:hAnsi="Calibri" w:cs="Calibri"/>
                <w:snapToGrid w:val="0"/>
                <w:sz w:val="22"/>
                <w:szCs w:val="22"/>
              </w:rPr>
              <w:t>ne [</w:t>
            </w:r>
            <w:r w:rsidR="00DC6C84" w:rsidRPr="00085A8A">
              <w:rPr>
                <w:rFonts w:ascii="Calibri" w:hAnsi="Calibri" w:cs="Calibri"/>
                <w:snapToGrid w:val="0"/>
                <w:sz w:val="22"/>
                <w:szCs w:val="22"/>
                <w:highlight w:val="lightGray"/>
              </w:rPr>
              <w:t>BUDE DOPLNĚNO</w:t>
            </w:r>
            <w:r w:rsidR="00DC6C84" w:rsidRPr="00085A8A">
              <w:rPr>
                <w:rFonts w:ascii="Calibri" w:hAnsi="Calibri" w:cs="Calibri"/>
                <w:snapToGrid w:val="0"/>
                <w:sz w:val="22"/>
                <w:szCs w:val="22"/>
              </w:rPr>
              <w:t xml:space="preserve">] </w:t>
            </w:r>
            <w:r w:rsidR="002C5537" w:rsidRPr="00085A8A">
              <w:rPr>
                <w:rFonts w:ascii="Calibri" w:hAnsi="Calibri" w:cs="Calibri"/>
                <w:snapToGrid w:val="0"/>
                <w:sz w:val="22"/>
                <w:szCs w:val="22"/>
              </w:rPr>
              <w:t xml:space="preserve">zadávací řízení </w:t>
            </w:r>
            <w:r w:rsidR="00FA670E" w:rsidRPr="00085A8A">
              <w:rPr>
                <w:rFonts w:ascii="Calibri" w:hAnsi="Calibri" w:cs="Calibri"/>
                <w:snapToGrid w:val="0"/>
                <w:sz w:val="22"/>
                <w:szCs w:val="22"/>
              </w:rPr>
              <w:t xml:space="preserve">na </w:t>
            </w:r>
            <w:r w:rsidR="00AF4546">
              <w:rPr>
                <w:rFonts w:ascii="Calibri" w:hAnsi="Calibri" w:cs="Calibri"/>
                <w:snapToGrid w:val="0"/>
                <w:sz w:val="22"/>
                <w:szCs w:val="22"/>
              </w:rPr>
              <w:t>veřejnou zakázku (dále jen „</w:t>
            </w:r>
            <w:r w:rsidR="00AF4546" w:rsidRPr="00AF4546">
              <w:rPr>
                <w:rFonts w:ascii="Calibri" w:hAnsi="Calibri" w:cs="Calibri"/>
                <w:b/>
                <w:snapToGrid w:val="0"/>
                <w:sz w:val="22"/>
                <w:szCs w:val="22"/>
              </w:rPr>
              <w:t>Veřejná zakázka</w:t>
            </w:r>
            <w:r w:rsidR="00AF4546">
              <w:rPr>
                <w:rFonts w:ascii="Calibri" w:hAnsi="Calibri" w:cs="Calibri"/>
                <w:snapToGrid w:val="0"/>
                <w:sz w:val="22"/>
                <w:szCs w:val="22"/>
              </w:rPr>
              <w:t xml:space="preserve">“) </w:t>
            </w:r>
            <w:r w:rsidR="00307051">
              <w:rPr>
                <w:rFonts w:ascii="Calibri" w:hAnsi="Calibri" w:cs="Calibri"/>
                <w:snapToGrid w:val="0"/>
                <w:sz w:val="22"/>
                <w:szCs w:val="22"/>
              </w:rPr>
              <w:t xml:space="preserve">na </w:t>
            </w:r>
            <w:r w:rsidR="00FA670E" w:rsidRPr="00085A8A">
              <w:rPr>
                <w:rFonts w:ascii="Calibri" w:hAnsi="Calibri" w:cs="Calibri"/>
                <w:snapToGrid w:val="0"/>
                <w:sz w:val="22"/>
                <w:szCs w:val="22"/>
              </w:rPr>
              <w:t>služby</w:t>
            </w:r>
            <w:r w:rsidR="00B970E4" w:rsidRPr="00085A8A">
              <w:rPr>
                <w:rFonts w:ascii="Calibri" w:hAnsi="Calibri" w:cs="Calibri"/>
                <w:snapToGrid w:val="0"/>
                <w:sz w:val="22"/>
                <w:szCs w:val="22"/>
              </w:rPr>
              <w:t xml:space="preserve"> KIVS</w:t>
            </w:r>
            <w:r w:rsidR="00651F15" w:rsidRPr="00085A8A">
              <w:rPr>
                <w:rFonts w:ascii="Calibri" w:hAnsi="Calibri" w:cs="Calibri"/>
                <w:snapToGrid w:val="0"/>
                <w:sz w:val="22"/>
                <w:szCs w:val="22"/>
              </w:rPr>
              <w:t>, je</w:t>
            </w:r>
            <w:r w:rsidR="00882D00">
              <w:rPr>
                <w:rFonts w:ascii="Calibri" w:hAnsi="Calibri" w:cs="Calibri"/>
                <w:snapToGrid w:val="0"/>
                <w:sz w:val="22"/>
                <w:szCs w:val="22"/>
              </w:rPr>
              <w:t>jich</w:t>
            </w:r>
            <w:r w:rsidR="00651F15" w:rsidRPr="00085A8A">
              <w:rPr>
                <w:rFonts w:ascii="Calibri" w:hAnsi="Calibri" w:cs="Calibri"/>
                <w:snapToGrid w:val="0"/>
                <w:sz w:val="22"/>
                <w:szCs w:val="22"/>
              </w:rPr>
              <w:t xml:space="preserve">ž </w:t>
            </w:r>
            <w:r w:rsidR="00882D00">
              <w:rPr>
                <w:rFonts w:ascii="Calibri" w:hAnsi="Calibri" w:cs="Calibri"/>
                <w:snapToGrid w:val="0"/>
                <w:sz w:val="22"/>
                <w:szCs w:val="22"/>
              </w:rPr>
              <w:t xml:space="preserve">bližší specifikace je obsažena v </w:t>
            </w:r>
            <w:r w:rsidR="00A73F57" w:rsidRPr="00085A8A">
              <w:rPr>
                <w:rFonts w:ascii="Calibri" w:hAnsi="Calibri" w:cs="Calibri"/>
                <w:snapToGrid w:val="0"/>
                <w:sz w:val="22"/>
                <w:szCs w:val="22"/>
              </w:rPr>
              <w:t>Přílo</w:t>
            </w:r>
            <w:r w:rsidR="00882D00">
              <w:rPr>
                <w:rFonts w:ascii="Calibri" w:hAnsi="Calibri" w:cs="Calibri"/>
                <w:snapToGrid w:val="0"/>
                <w:sz w:val="22"/>
                <w:szCs w:val="22"/>
              </w:rPr>
              <w:t>ze</w:t>
            </w:r>
            <w:r w:rsidR="00A73F57" w:rsidRPr="00085A8A">
              <w:rPr>
                <w:rFonts w:ascii="Calibri" w:hAnsi="Calibri" w:cs="Calibri"/>
                <w:snapToGrid w:val="0"/>
                <w:sz w:val="22"/>
                <w:szCs w:val="22"/>
              </w:rPr>
              <w:t xml:space="preserve"> č. 1</w:t>
            </w:r>
            <w:r w:rsidR="00882D00">
              <w:rPr>
                <w:rFonts w:ascii="Calibri" w:hAnsi="Calibri" w:cs="Calibri"/>
                <w:snapToGrid w:val="0"/>
                <w:sz w:val="22"/>
                <w:szCs w:val="22"/>
              </w:rPr>
              <w:t xml:space="preserve"> </w:t>
            </w:r>
            <w:r w:rsidR="00882D00" w:rsidRPr="00A71A1F">
              <w:rPr>
                <w:rFonts w:ascii="Calibri" w:hAnsi="Calibri" w:cs="Calibri"/>
                <w:snapToGrid w:val="0"/>
                <w:sz w:val="22"/>
                <w:szCs w:val="22"/>
              </w:rPr>
              <w:t xml:space="preserve">a Příloze č. </w:t>
            </w:r>
            <w:r w:rsidR="009F4904">
              <w:rPr>
                <w:rFonts w:ascii="Calibri" w:hAnsi="Calibri" w:cs="Calibri"/>
                <w:snapToGrid w:val="0"/>
                <w:sz w:val="22"/>
                <w:szCs w:val="22"/>
              </w:rPr>
              <w:t>2</w:t>
            </w:r>
            <w:r w:rsidR="00A73F57" w:rsidRPr="00085A8A">
              <w:rPr>
                <w:rFonts w:ascii="Calibri" w:hAnsi="Calibri" w:cs="Calibri"/>
                <w:snapToGrid w:val="0"/>
                <w:sz w:val="22"/>
                <w:szCs w:val="22"/>
              </w:rPr>
              <w:t xml:space="preserve"> Smlouvy (dále jen </w:t>
            </w:r>
            <w:r w:rsidR="00575B06">
              <w:rPr>
                <w:rFonts w:ascii="Calibri" w:hAnsi="Calibri" w:cs="Calibri"/>
                <w:snapToGrid w:val="0"/>
                <w:sz w:val="22"/>
                <w:szCs w:val="22"/>
              </w:rPr>
              <w:t>„</w:t>
            </w:r>
            <w:r w:rsidR="00A73F57" w:rsidRPr="00085A8A">
              <w:rPr>
                <w:rFonts w:ascii="Calibri" w:hAnsi="Calibri" w:cs="Calibri"/>
                <w:b/>
                <w:snapToGrid w:val="0"/>
                <w:sz w:val="22"/>
                <w:szCs w:val="22"/>
              </w:rPr>
              <w:t>Služby</w:t>
            </w:r>
            <w:r w:rsidR="00A73F57" w:rsidRPr="00085A8A">
              <w:rPr>
                <w:rFonts w:ascii="Calibri" w:hAnsi="Calibri" w:cs="Calibri"/>
                <w:snapToGrid w:val="0"/>
                <w:sz w:val="22"/>
                <w:szCs w:val="22"/>
              </w:rPr>
              <w:t>“)</w:t>
            </w:r>
            <w:r w:rsidR="00651F15" w:rsidRPr="00085A8A">
              <w:rPr>
                <w:rFonts w:ascii="Calibri" w:hAnsi="Calibri" w:cs="Calibri"/>
                <w:snapToGrid w:val="0"/>
                <w:sz w:val="22"/>
                <w:szCs w:val="22"/>
              </w:rPr>
              <w:t>,</w:t>
            </w:r>
            <w:r w:rsidR="00FA670E" w:rsidRPr="00085A8A">
              <w:rPr>
                <w:rFonts w:ascii="Calibri" w:hAnsi="Calibri" w:cs="Calibri"/>
                <w:snapToGrid w:val="0"/>
                <w:sz w:val="22"/>
                <w:szCs w:val="22"/>
              </w:rPr>
              <w:t xml:space="preserve"> </w:t>
            </w:r>
            <w:r w:rsidR="00F36508">
              <w:rPr>
                <w:rFonts w:ascii="Calibri" w:hAnsi="Calibri" w:cs="Calibri"/>
                <w:snapToGrid w:val="0"/>
                <w:sz w:val="22"/>
                <w:szCs w:val="22"/>
              </w:rPr>
              <w:t>a </w:t>
            </w:r>
            <w:r w:rsidR="00651F15" w:rsidRPr="00085A8A">
              <w:rPr>
                <w:rFonts w:ascii="Calibri" w:hAnsi="Calibri" w:cs="Calibri"/>
                <w:snapToGrid w:val="0"/>
                <w:sz w:val="22"/>
                <w:szCs w:val="22"/>
              </w:rPr>
              <w:t xml:space="preserve">následně </w:t>
            </w:r>
            <w:r w:rsidR="00A73F57" w:rsidRPr="00085A8A">
              <w:rPr>
                <w:rFonts w:ascii="Calibri" w:hAnsi="Calibri" w:cs="Calibri"/>
                <w:snapToGrid w:val="0"/>
                <w:sz w:val="22"/>
                <w:szCs w:val="22"/>
              </w:rPr>
              <w:t xml:space="preserve">v tomto zadávacím řízení </w:t>
            </w:r>
            <w:r w:rsidR="00C069DD" w:rsidRPr="00085A8A">
              <w:rPr>
                <w:rFonts w:ascii="Calibri" w:hAnsi="Calibri" w:cs="Calibri"/>
                <w:snapToGrid w:val="0"/>
                <w:sz w:val="22"/>
                <w:szCs w:val="22"/>
              </w:rPr>
              <w:t>(dále jen „</w:t>
            </w:r>
            <w:r w:rsidR="00C069DD" w:rsidRPr="00085A8A">
              <w:rPr>
                <w:rFonts w:ascii="Calibri" w:hAnsi="Calibri" w:cs="Calibri"/>
                <w:b/>
                <w:snapToGrid w:val="0"/>
                <w:sz w:val="22"/>
                <w:szCs w:val="22"/>
              </w:rPr>
              <w:t>Zadávací řízení</w:t>
            </w:r>
            <w:r w:rsidR="00C069DD" w:rsidRPr="00085A8A">
              <w:rPr>
                <w:rFonts w:ascii="Calibri" w:hAnsi="Calibri" w:cs="Calibri"/>
                <w:snapToGrid w:val="0"/>
                <w:sz w:val="22"/>
                <w:szCs w:val="22"/>
              </w:rPr>
              <w:t xml:space="preserve">“) </w:t>
            </w:r>
            <w:r w:rsidR="00651F15" w:rsidRPr="00085A8A">
              <w:rPr>
                <w:rFonts w:ascii="Calibri" w:hAnsi="Calibri" w:cs="Calibri"/>
                <w:snapToGrid w:val="0"/>
                <w:sz w:val="22"/>
                <w:szCs w:val="22"/>
              </w:rPr>
              <w:t xml:space="preserve">vybral nabídku </w:t>
            </w:r>
            <w:r w:rsidR="002C5537" w:rsidRPr="00085A8A">
              <w:rPr>
                <w:rFonts w:ascii="Calibri" w:hAnsi="Calibri" w:cs="Calibri"/>
                <w:snapToGrid w:val="0"/>
                <w:sz w:val="22"/>
                <w:szCs w:val="22"/>
              </w:rPr>
              <w:t>Poskytovatel</w:t>
            </w:r>
            <w:r w:rsidR="00A73F57" w:rsidRPr="00085A8A">
              <w:rPr>
                <w:rFonts w:ascii="Calibri" w:hAnsi="Calibri" w:cs="Calibri"/>
                <w:snapToGrid w:val="0"/>
                <w:sz w:val="22"/>
                <w:szCs w:val="22"/>
              </w:rPr>
              <w:t>e</w:t>
            </w:r>
            <w:r w:rsidR="002C5537" w:rsidRPr="00085A8A">
              <w:rPr>
                <w:rFonts w:ascii="Calibri" w:hAnsi="Calibri" w:cs="Calibri"/>
                <w:snapToGrid w:val="0"/>
                <w:sz w:val="22"/>
                <w:szCs w:val="22"/>
              </w:rPr>
              <w:t xml:space="preserve"> </w:t>
            </w:r>
            <w:r w:rsidR="00E90F98" w:rsidRPr="00085A8A">
              <w:rPr>
                <w:rFonts w:ascii="Calibri" w:hAnsi="Calibri" w:cs="Calibri"/>
                <w:snapToGrid w:val="0"/>
                <w:sz w:val="22"/>
                <w:szCs w:val="22"/>
              </w:rPr>
              <w:t xml:space="preserve">jako </w:t>
            </w:r>
            <w:r w:rsidR="00882D00">
              <w:rPr>
                <w:rFonts w:ascii="Calibri" w:hAnsi="Calibri" w:cs="Calibri"/>
                <w:snapToGrid w:val="0"/>
                <w:sz w:val="22"/>
                <w:szCs w:val="22"/>
              </w:rPr>
              <w:t xml:space="preserve">ekonomicky </w:t>
            </w:r>
            <w:r w:rsidR="00E90F98" w:rsidRPr="00085A8A">
              <w:rPr>
                <w:rFonts w:ascii="Calibri" w:hAnsi="Calibri" w:cs="Calibri"/>
                <w:snapToGrid w:val="0"/>
                <w:sz w:val="22"/>
                <w:szCs w:val="22"/>
              </w:rPr>
              <w:t>nejv</w:t>
            </w:r>
            <w:r w:rsidR="00882D00">
              <w:rPr>
                <w:rFonts w:ascii="Calibri" w:hAnsi="Calibri" w:cs="Calibri"/>
                <w:snapToGrid w:val="0"/>
                <w:sz w:val="22"/>
                <w:szCs w:val="22"/>
              </w:rPr>
              <w:t>ý</w:t>
            </w:r>
            <w:r w:rsidR="00E90F98" w:rsidRPr="00085A8A">
              <w:rPr>
                <w:rFonts w:ascii="Calibri" w:hAnsi="Calibri" w:cs="Calibri"/>
                <w:snapToGrid w:val="0"/>
                <w:sz w:val="22"/>
                <w:szCs w:val="22"/>
              </w:rPr>
              <w:t>hodnější;</w:t>
            </w:r>
            <w:r w:rsidR="007A3FA6">
              <w:rPr>
                <w:rFonts w:ascii="Calibri" w:hAnsi="Calibri" w:cs="Calibri"/>
                <w:snapToGrid w:val="0"/>
                <w:sz w:val="22"/>
                <w:szCs w:val="22"/>
              </w:rPr>
              <w:t xml:space="preserve"> </w:t>
            </w:r>
            <w:r w:rsidR="007A3FA6" w:rsidRPr="001B618A">
              <w:rPr>
                <w:rFonts w:ascii="Calibri" w:hAnsi="Calibri" w:cs="Calibri"/>
                <w:snapToGrid w:val="0"/>
                <w:sz w:val="22"/>
                <w:szCs w:val="22"/>
              </w:rPr>
              <w:t>v případě,</w:t>
            </w:r>
            <w:r w:rsidR="006207CB" w:rsidRPr="001B618A">
              <w:rPr>
                <w:rFonts w:ascii="Calibri" w:hAnsi="Calibri" w:cs="Calibri"/>
                <w:snapToGrid w:val="0"/>
                <w:sz w:val="22"/>
                <w:szCs w:val="22"/>
              </w:rPr>
              <w:t xml:space="preserve"> že Smlouva sdružuje Služby specifikované ve dvou a více Poptávkových listech</w:t>
            </w:r>
            <w:r w:rsidR="007A3FA6" w:rsidRPr="001B618A">
              <w:rPr>
                <w:rFonts w:ascii="Calibri" w:hAnsi="Calibri" w:cs="Calibri"/>
                <w:snapToGrid w:val="0"/>
                <w:sz w:val="22"/>
                <w:szCs w:val="22"/>
              </w:rPr>
              <w:t> </w:t>
            </w:r>
            <w:r w:rsidR="006207CB" w:rsidRPr="001B618A">
              <w:rPr>
                <w:rFonts w:ascii="Calibri" w:hAnsi="Calibri" w:cs="Calibri"/>
                <w:snapToGrid w:val="0"/>
                <w:sz w:val="22"/>
                <w:szCs w:val="22"/>
              </w:rPr>
              <w:t>vymezených v</w:t>
            </w:r>
            <w:r w:rsidR="007A3FA6" w:rsidRPr="001B618A">
              <w:rPr>
                <w:rFonts w:ascii="Calibri" w:hAnsi="Calibri" w:cs="Calibri"/>
                <w:snapToGrid w:val="0"/>
                <w:sz w:val="22"/>
                <w:szCs w:val="22"/>
              </w:rPr>
              <w:t xml:space="preserve"> čl. 3.1. Smlouvy</w:t>
            </w:r>
            <w:r w:rsidR="006207CB" w:rsidRPr="001B618A">
              <w:rPr>
                <w:rFonts w:ascii="Calibri" w:hAnsi="Calibri" w:cs="Calibri"/>
                <w:snapToGrid w:val="0"/>
                <w:sz w:val="22"/>
                <w:szCs w:val="22"/>
              </w:rPr>
              <w:t>, považuj</w:t>
            </w:r>
            <w:r w:rsidR="00A05B82" w:rsidRPr="001B618A">
              <w:rPr>
                <w:rFonts w:ascii="Calibri" w:hAnsi="Calibri" w:cs="Calibri"/>
                <w:snapToGrid w:val="0"/>
                <w:sz w:val="22"/>
                <w:szCs w:val="22"/>
              </w:rPr>
              <w:t>í</w:t>
            </w:r>
            <w:r w:rsidR="006207CB" w:rsidRPr="001B618A">
              <w:rPr>
                <w:rFonts w:ascii="Calibri" w:hAnsi="Calibri" w:cs="Calibri"/>
                <w:snapToGrid w:val="0"/>
                <w:sz w:val="22"/>
                <w:szCs w:val="22"/>
              </w:rPr>
              <w:t xml:space="preserve"> se</w:t>
            </w:r>
            <w:r w:rsidR="00FA1FE1" w:rsidRPr="001B618A">
              <w:rPr>
                <w:rFonts w:ascii="Calibri" w:hAnsi="Calibri" w:cs="Calibri"/>
                <w:snapToGrid w:val="0"/>
                <w:sz w:val="22"/>
                <w:szCs w:val="22"/>
              </w:rPr>
              <w:t xml:space="preserve"> </w:t>
            </w:r>
            <w:r w:rsidR="00A05B82" w:rsidRPr="001B618A">
              <w:rPr>
                <w:rFonts w:ascii="Calibri" w:hAnsi="Calibri" w:cs="Calibri"/>
                <w:snapToGrid w:val="0"/>
                <w:sz w:val="22"/>
                <w:szCs w:val="22"/>
              </w:rPr>
              <w:t>Služby vymezené v</w:t>
            </w:r>
            <w:r w:rsidR="00082CBD" w:rsidRPr="001B618A">
              <w:rPr>
                <w:rFonts w:ascii="Calibri" w:hAnsi="Calibri" w:cs="Calibri"/>
                <w:snapToGrid w:val="0"/>
                <w:sz w:val="22"/>
                <w:szCs w:val="22"/>
              </w:rPr>
              <w:t xml:space="preserve"> každém </w:t>
            </w:r>
            <w:r w:rsidR="00A05B82" w:rsidRPr="001B618A">
              <w:rPr>
                <w:rFonts w:ascii="Calibri" w:hAnsi="Calibri" w:cs="Calibri"/>
                <w:snapToGrid w:val="0"/>
                <w:sz w:val="22"/>
                <w:szCs w:val="22"/>
              </w:rPr>
              <w:t>jednotliv</w:t>
            </w:r>
            <w:r w:rsidR="00082CBD" w:rsidRPr="001B618A">
              <w:rPr>
                <w:rFonts w:ascii="Calibri" w:hAnsi="Calibri" w:cs="Calibri"/>
                <w:snapToGrid w:val="0"/>
                <w:sz w:val="22"/>
                <w:szCs w:val="22"/>
              </w:rPr>
              <w:t>ém</w:t>
            </w:r>
            <w:r w:rsidR="00A05B82" w:rsidRPr="001B618A">
              <w:rPr>
                <w:rFonts w:ascii="Calibri" w:hAnsi="Calibri" w:cs="Calibri"/>
                <w:snapToGrid w:val="0"/>
                <w:sz w:val="22"/>
                <w:szCs w:val="22"/>
              </w:rPr>
              <w:t xml:space="preserve"> </w:t>
            </w:r>
            <w:r w:rsidR="00FA1FE1" w:rsidRPr="001B618A">
              <w:rPr>
                <w:rFonts w:ascii="Calibri" w:hAnsi="Calibri" w:cs="Calibri"/>
                <w:snapToGrid w:val="0"/>
                <w:sz w:val="22"/>
                <w:szCs w:val="22"/>
              </w:rPr>
              <w:t>Poptávkov</w:t>
            </w:r>
            <w:r w:rsidR="00082CBD" w:rsidRPr="001B618A">
              <w:rPr>
                <w:rFonts w:ascii="Calibri" w:hAnsi="Calibri" w:cs="Calibri"/>
                <w:snapToGrid w:val="0"/>
                <w:sz w:val="22"/>
                <w:szCs w:val="22"/>
              </w:rPr>
              <w:t>ém</w:t>
            </w:r>
            <w:r w:rsidR="00FA1FE1" w:rsidRPr="001B618A">
              <w:rPr>
                <w:rFonts w:ascii="Calibri" w:hAnsi="Calibri" w:cs="Calibri"/>
                <w:snapToGrid w:val="0"/>
                <w:sz w:val="22"/>
                <w:szCs w:val="22"/>
              </w:rPr>
              <w:t xml:space="preserve"> list</w:t>
            </w:r>
            <w:r w:rsidR="00082CBD" w:rsidRPr="001B618A">
              <w:rPr>
                <w:rFonts w:ascii="Calibri" w:hAnsi="Calibri" w:cs="Calibri"/>
                <w:snapToGrid w:val="0"/>
                <w:sz w:val="22"/>
                <w:szCs w:val="22"/>
              </w:rPr>
              <w:t>u</w:t>
            </w:r>
            <w:r w:rsidR="00FA1FE1" w:rsidRPr="001B618A">
              <w:rPr>
                <w:rFonts w:ascii="Calibri" w:hAnsi="Calibri" w:cs="Calibri"/>
                <w:snapToGrid w:val="0"/>
                <w:sz w:val="22"/>
                <w:szCs w:val="22"/>
              </w:rPr>
              <w:t xml:space="preserve"> za jednu Veřejnou zakázku</w:t>
            </w:r>
            <w:r w:rsidR="00FA1FE1">
              <w:rPr>
                <w:rFonts w:ascii="Calibri" w:hAnsi="Calibri" w:cs="Calibri"/>
                <w:snapToGrid w:val="0"/>
                <w:sz w:val="22"/>
                <w:szCs w:val="22"/>
              </w:rPr>
              <w:t>;</w:t>
            </w:r>
          </w:p>
          <w:p w14:paraId="029558B6" w14:textId="77777777" w:rsidR="00E90F98" w:rsidRPr="00085A8A" w:rsidRDefault="00DC19FC" w:rsidP="00A73F57">
            <w:pPr>
              <w:widowControl w:val="0"/>
              <w:numPr>
                <w:ilvl w:val="0"/>
                <w:numId w:val="1"/>
              </w:numPr>
              <w:spacing w:before="120" w:after="120" w:line="240" w:lineRule="atLeast"/>
              <w:rPr>
                <w:rFonts w:ascii="Calibri" w:hAnsi="Calibri" w:cs="Calibri"/>
                <w:snapToGrid w:val="0"/>
                <w:sz w:val="22"/>
                <w:szCs w:val="22"/>
              </w:rPr>
            </w:pPr>
            <w:r w:rsidRPr="00085A8A">
              <w:rPr>
                <w:rFonts w:ascii="Calibri" w:hAnsi="Calibri" w:cs="Calibri"/>
                <w:snapToGrid w:val="0"/>
                <w:sz w:val="22"/>
                <w:szCs w:val="22"/>
              </w:rPr>
              <w:t>Poskytovatel</w:t>
            </w:r>
            <w:r w:rsidR="00E90F98" w:rsidRPr="00085A8A">
              <w:rPr>
                <w:rFonts w:ascii="Calibri" w:hAnsi="Calibri" w:cs="Calibri"/>
                <w:snapToGrid w:val="0"/>
                <w:sz w:val="22"/>
                <w:szCs w:val="22"/>
              </w:rPr>
              <w:t xml:space="preserve"> j</w:t>
            </w:r>
            <w:r w:rsidRPr="00085A8A">
              <w:rPr>
                <w:rFonts w:ascii="Calibri" w:hAnsi="Calibri" w:cs="Calibri"/>
                <w:snapToGrid w:val="0"/>
                <w:sz w:val="22"/>
                <w:szCs w:val="22"/>
              </w:rPr>
              <w:t>e oprávněn</w:t>
            </w:r>
            <w:r w:rsidR="00E90F98" w:rsidRPr="00085A8A">
              <w:rPr>
                <w:rFonts w:ascii="Calibri" w:hAnsi="Calibri" w:cs="Calibri"/>
                <w:snapToGrid w:val="0"/>
                <w:sz w:val="22"/>
                <w:szCs w:val="22"/>
              </w:rPr>
              <w:t xml:space="preserve"> poskytovat Služby dle </w:t>
            </w:r>
            <w:r w:rsidRPr="00085A8A">
              <w:rPr>
                <w:rFonts w:ascii="Calibri" w:hAnsi="Calibri" w:cs="Calibri"/>
                <w:snapToGrid w:val="0"/>
                <w:sz w:val="22"/>
                <w:szCs w:val="22"/>
              </w:rPr>
              <w:t>S</w:t>
            </w:r>
            <w:r w:rsidR="00E90F98" w:rsidRPr="00085A8A">
              <w:rPr>
                <w:rFonts w:ascii="Calibri" w:hAnsi="Calibri" w:cs="Calibri"/>
                <w:snapToGrid w:val="0"/>
                <w:sz w:val="22"/>
                <w:szCs w:val="22"/>
              </w:rPr>
              <w:t>mlouvy;</w:t>
            </w:r>
          </w:p>
        </w:tc>
      </w:tr>
      <w:tr w:rsidR="00E90F98" w:rsidRPr="00085A8A" w14:paraId="18191A3F" w14:textId="77777777">
        <w:tc>
          <w:tcPr>
            <w:tcW w:w="9214" w:type="dxa"/>
          </w:tcPr>
          <w:p w14:paraId="562D04AC" w14:textId="77777777" w:rsidR="00E90F98" w:rsidRPr="00085A8A" w:rsidRDefault="00E90F98" w:rsidP="00C83A68">
            <w:pPr>
              <w:widowControl w:val="0"/>
              <w:spacing w:line="240" w:lineRule="atLeast"/>
              <w:rPr>
                <w:rFonts w:ascii="Calibri" w:hAnsi="Calibri" w:cs="Calibri"/>
                <w:snapToGrid w:val="0"/>
                <w:sz w:val="22"/>
                <w:szCs w:val="22"/>
              </w:rPr>
            </w:pPr>
          </w:p>
        </w:tc>
      </w:tr>
    </w:tbl>
    <w:p w14:paraId="16109B9C" w14:textId="77777777" w:rsidR="00E90F98" w:rsidRPr="00085A8A" w:rsidRDefault="00E90F98" w:rsidP="00C83A68">
      <w:pPr>
        <w:spacing w:line="240" w:lineRule="atLeast"/>
        <w:ind w:left="567" w:hanging="567"/>
        <w:rPr>
          <w:rFonts w:ascii="Calibri" w:hAnsi="Calibri" w:cs="Calibri"/>
          <w:caps/>
          <w:sz w:val="22"/>
          <w:szCs w:val="22"/>
        </w:rPr>
      </w:pPr>
      <w:r w:rsidRPr="00085A8A">
        <w:rPr>
          <w:rFonts w:ascii="Calibri" w:hAnsi="Calibri" w:cs="Calibri"/>
          <w:caps/>
          <w:sz w:val="22"/>
          <w:szCs w:val="22"/>
        </w:rPr>
        <w:t>smluvní strany SE dohodly na následujícím:</w:t>
      </w:r>
    </w:p>
    <w:p w14:paraId="162E7668" w14:textId="36CF447D" w:rsidR="00E90F98" w:rsidRPr="00085A8A" w:rsidRDefault="00E90F98" w:rsidP="00C83A68">
      <w:pPr>
        <w:pStyle w:val="bh1"/>
        <w:keepNext/>
        <w:spacing w:before="480" w:line="240" w:lineRule="atLeast"/>
        <w:rPr>
          <w:rFonts w:ascii="Calibri" w:hAnsi="Calibri" w:cs="Calibri"/>
          <w:sz w:val="22"/>
          <w:szCs w:val="22"/>
        </w:rPr>
      </w:pPr>
      <w:bookmarkStart w:id="2" w:name="_Toc307322751"/>
      <w:r w:rsidRPr="00085A8A">
        <w:rPr>
          <w:rFonts w:ascii="Calibri" w:hAnsi="Calibri" w:cs="Calibri"/>
          <w:sz w:val="22"/>
          <w:szCs w:val="22"/>
        </w:rPr>
        <w:t>Předmět</w:t>
      </w:r>
      <w:r w:rsidR="00A33014" w:rsidRPr="00085A8A">
        <w:rPr>
          <w:rFonts w:ascii="Calibri" w:hAnsi="Calibri" w:cs="Calibri"/>
          <w:sz w:val="22"/>
          <w:szCs w:val="22"/>
        </w:rPr>
        <w:t>,</w:t>
      </w:r>
      <w:r w:rsidR="00A519BE">
        <w:rPr>
          <w:rFonts w:ascii="Calibri" w:hAnsi="Calibri" w:cs="Calibri"/>
          <w:sz w:val="22"/>
          <w:szCs w:val="22"/>
        </w:rPr>
        <w:t xml:space="preserve"> </w:t>
      </w:r>
      <w:r w:rsidRPr="00085A8A">
        <w:rPr>
          <w:rFonts w:ascii="Calibri" w:hAnsi="Calibri" w:cs="Calibri"/>
          <w:sz w:val="22"/>
          <w:szCs w:val="22"/>
        </w:rPr>
        <w:t>účel</w:t>
      </w:r>
      <w:r w:rsidR="00C64046">
        <w:rPr>
          <w:rFonts w:ascii="Calibri" w:hAnsi="Calibri" w:cs="Calibri"/>
          <w:sz w:val="22"/>
          <w:szCs w:val="22"/>
        </w:rPr>
        <w:t>, doba</w:t>
      </w:r>
      <w:r w:rsidRPr="00085A8A">
        <w:rPr>
          <w:rFonts w:ascii="Calibri" w:hAnsi="Calibri" w:cs="Calibri"/>
          <w:sz w:val="22"/>
          <w:szCs w:val="22"/>
        </w:rPr>
        <w:t xml:space="preserve"> </w:t>
      </w:r>
      <w:r w:rsidR="00132EF0">
        <w:rPr>
          <w:rFonts w:ascii="Calibri" w:hAnsi="Calibri" w:cs="Calibri"/>
          <w:sz w:val="22"/>
          <w:szCs w:val="22"/>
        </w:rPr>
        <w:t>TRVÁNÍ</w:t>
      </w:r>
      <w:r w:rsidR="009C3610">
        <w:rPr>
          <w:rFonts w:ascii="Calibri" w:hAnsi="Calibri" w:cs="Calibri"/>
          <w:sz w:val="22"/>
          <w:szCs w:val="22"/>
        </w:rPr>
        <w:t xml:space="preserve"> </w:t>
      </w:r>
      <w:r w:rsidR="00A33014" w:rsidRPr="00085A8A">
        <w:rPr>
          <w:rFonts w:ascii="Calibri" w:hAnsi="Calibri" w:cs="Calibri"/>
          <w:sz w:val="22"/>
          <w:szCs w:val="22"/>
        </w:rPr>
        <w:t xml:space="preserve">a místo plnění </w:t>
      </w:r>
      <w:r w:rsidRPr="00085A8A">
        <w:rPr>
          <w:rFonts w:ascii="Calibri" w:hAnsi="Calibri" w:cs="Calibri"/>
          <w:sz w:val="22"/>
          <w:szCs w:val="22"/>
        </w:rPr>
        <w:t>smlouvy</w:t>
      </w:r>
      <w:bookmarkEnd w:id="2"/>
    </w:p>
    <w:p w14:paraId="0F81393E" w14:textId="77777777" w:rsidR="00E90F98" w:rsidRPr="00085A8A" w:rsidRDefault="00E90F98" w:rsidP="00C83A68">
      <w:pPr>
        <w:pStyle w:val="bh2"/>
        <w:keepNext/>
        <w:spacing w:line="240" w:lineRule="atLeast"/>
        <w:rPr>
          <w:rFonts w:ascii="Calibri" w:hAnsi="Calibri" w:cs="Calibri"/>
          <w:sz w:val="22"/>
          <w:szCs w:val="22"/>
        </w:rPr>
      </w:pPr>
      <w:bookmarkStart w:id="3" w:name="_Ref266708082"/>
      <w:bookmarkStart w:id="4" w:name="_Ref266782843"/>
      <w:bookmarkStart w:id="5" w:name="_Toc307322752"/>
      <w:r w:rsidRPr="00085A8A">
        <w:rPr>
          <w:rFonts w:ascii="Calibri" w:hAnsi="Calibri" w:cs="Calibri"/>
          <w:sz w:val="22"/>
          <w:szCs w:val="22"/>
        </w:rPr>
        <w:t xml:space="preserve">Předmět </w:t>
      </w:r>
      <w:r w:rsidR="00DC19FC" w:rsidRPr="00085A8A">
        <w:rPr>
          <w:rFonts w:ascii="Calibri" w:hAnsi="Calibri" w:cs="Calibri"/>
          <w:sz w:val="22"/>
          <w:szCs w:val="22"/>
        </w:rPr>
        <w:t>S</w:t>
      </w:r>
      <w:r w:rsidRPr="00085A8A">
        <w:rPr>
          <w:rFonts w:ascii="Calibri" w:hAnsi="Calibri" w:cs="Calibri"/>
          <w:sz w:val="22"/>
          <w:szCs w:val="22"/>
        </w:rPr>
        <w:t>mlouvy</w:t>
      </w:r>
      <w:bookmarkEnd w:id="3"/>
      <w:bookmarkEnd w:id="4"/>
      <w:bookmarkEnd w:id="5"/>
    </w:p>
    <w:p w14:paraId="6B7DC19C" w14:textId="4E077638" w:rsidR="00E90F98" w:rsidRPr="00085A8A" w:rsidRDefault="00E90F98" w:rsidP="00DC19FC">
      <w:pPr>
        <w:pStyle w:val="bno"/>
        <w:spacing w:line="240" w:lineRule="atLeast"/>
        <w:rPr>
          <w:rFonts w:ascii="Calibri" w:hAnsi="Calibri" w:cs="Calibri"/>
          <w:sz w:val="22"/>
          <w:szCs w:val="22"/>
        </w:rPr>
      </w:pPr>
      <w:r w:rsidRPr="00085A8A">
        <w:rPr>
          <w:rFonts w:ascii="Calibri" w:hAnsi="Calibri" w:cs="Calibri"/>
          <w:sz w:val="22"/>
          <w:szCs w:val="22"/>
        </w:rPr>
        <w:t xml:space="preserve">Předmětem </w:t>
      </w:r>
      <w:r w:rsidR="00DC19FC" w:rsidRPr="00085A8A">
        <w:rPr>
          <w:rFonts w:ascii="Calibri" w:hAnsi="Calibri" w:cs="Calibri"/>
          <w:sz w:val="22"/>
          <w:szCs w:val="22"/>
        </w:rPr>
        <w:t>S</w:t>
      </w:r>
      <w:r w:rsidRPr="00085A8A">
        <w:rPr>
          <w:rFonts w:ascii="Calibri" w:hAnsi="Calibri" w:cs="Calibri"/>
          <w:sz w:val="22"/>
          <w:szCs w:val="22"/>
        </w:rPr>
        <w:t xml:space="preserve">mlouvy je </w:t>
      </w:r>
      <w:r w:rsidR="00DC19FC" w:rsidRPr="00085A8A">
        <w:rPr>
          <w:rFonts w:ascii="Calibri" w:hAnsi="Calibri" w:cs="Calibri"/>
          <w:sz w:val="22"/>
          <w:szCs w:val="22"/>
        </w:rPr>
        <w:t xml:space="preserve">závazek Poskytovatele poskytovat </w:t>
      </w:r>
      <w:r w:rsidR="000E46F1" w:rsidRPr="00085A8A">
        <w:rPr>
          <w:rFonts w:ascii="Calibri" w:hAnsi="Calibri" w:cs="Calibri"/>
          <w:sz w:val="22"/>
          <w:szCs w:val="22"/>
        </w:rPr>
        <w:t xml:space="preserve">Pověřujícímu </w:t>
      </w:r>
      <w:r w:rsidR="00E63371" w:rsidRPr="00085A8A">
        <w:rPr>
          <w:rFonts w:ascii="Calibri" w:hAnsi="Calibri" w:cs="Calibri"/>
          <w:sz w:val="22"/>
          <w:szCs w:val="22"/>
        </w:rPr>
        <w:t>zadavateli</w:t>
      </w:r>
      <w:r w:rsidR="00E32F45" w:rsidRPr="00085A8A">
        <w:rPr>
          <w:rFonts w:ascii="Calibri" w:hAnsi="Calibri" w:cs="Calibri"/>
          <w:sz w:val="22"/>
          <w:szCs w:val="22"/>
        </w:rPr>
        <w:t xml:space="preserve"> </w:t>
      </w:r>
      <w:r w:rsidR="00E83004" w:rsidRPr="00085A8A">
        <w:rPr>
          <w:rFonts w:ascii="Calibri" w:hAnsi="Calibri" w:cs="Calibri"/>
          <w:sz w:val="22"/>
          <w:szCs w:val="22"/>
        </w:rPr>
        <w:t>příslušné Služby</w:t>
      </w:r>
      <w:r w:rsidR="00E63371" w:rsidRPr="00085A8A">
        <w:rPr>
          <w:rFonts w:ascii="Calibri" w:hAnsi="Calibri" w:cs="Calibri"/>
          <w:sz w:val="22"/>
          <w:szCs w:val="22"/>
        </w:rPr>
        <w:t>.</w:t>
      </w:r>
    </w:p>
    <w:p w14:paraId="52795F74" w14:textId="77777777" w:rsidR="00E90F98" w:rsidRPr="00085A8A" w:rsidRDefault="00E90F98" w:rsidP="00C83A68">
      <w:pPr>
        <w:pStyle w:val="bh2"/>
        <w:keepNext/>
        <w:spacing w:line="240" w:lineRule="atLeast"/>
        <w:rPr>
          <w:rFonts w:ascii="Calibri" w:hAnsi="Calibri" w:cs="Calibri"/>
          <w:sz w:val="22"/>
          <w:szCs w:val="22"/>
        </w:rPr>
      </w:pPr>
      <w:bookmarkStart w:id="6" w:name="_Toc307322753"/>
      <w:r w:rsidRPr="00085A8A">
        <w:rPr>
          <w:rFonts w:ascii="Calibri" w:hAnsi="Calibri" w:cs="Calibri"/>
          <w:sz w:val="22"/>
          <w:szCs w:val="22"/>
        </w:rPr>
        <w:t xml:space="preserve">Účel </w:t>
      </w:r>
      <w:r w:rsidR="00DC19FC" w:rsidRPr="00085A8A">
        <w:rPr>
          <w:rFonts w:ascii="Calibri" w:hAnsi="Calibri" w:cs="Calibri"/>
          <w:sz w:val="22"/>
          <w:szCs w:val="22"/>
        </w:rPr>
        <w:t>S</w:t>
      </w:r>
      <w:r w:rsidRPr="00085A8A">
        <w:rPr>
          <w:rFonts w:ascii="Calibri" w:hAnsi="Calibri" w:cs="Calibri"/>
          <w:sz w:val="22"/>
          <w:szCs w:val="22"/>
        </w:rPr>
        <w:t>mlouvy</w:t>
      </w:r>
      <w:bookmarkEnd w:id="6"/>
    </w:p>
    <w:p w14:paraId="070D2F83" w14:textId="4E3E4109" w:rsidR="00C64046" w:rsidRPr="00C64046" w:rsidRDefault="00E90F98" w:rsidP="00C64046">
      <w:pPr>
        <w:pStyle w:val="bno"/>
        <w:spacing w:line="240" w:lineRule="exact"/>
        <w:rPr>
          <w:rFonts w:asciiTheme="majorHAnsi" w:hAnsiTheme="majorHAnsi" w:cs="Calibri"/>
          <w:sz w:val="22"/>
          <w:szCs w:val="22"/>
        </w:rPr>
      </w:pPr>
      <w:bookmarkStart w:id="7" w:name="_Toc153965271"/>
      <w:bookmarkStart w:id="8" w:name="_Toc154564499"/>
      <w:bookmarkStart w:id="9" w:name="_Toc155073075"/>
      <w:r w:rsidRPr="00085A8A">
        <w:rPr>
          <w:rFonts w:ascii="Calibri" w:hAnsi="Calibri" w:cs="Calibri"/>
          <w:sz w:val="22"/>
          <w:szCs w:val="22"/>
        </w:rPr>
        <w:t xml:space="preserve">Účelem </w:t>
      </w:r>
      <w:r w:rsidR="00DC19FC" w:rsidRPr="00085A8A">
        <w:rPr>
          <w:rFonts w:ascii="Calibri" w:hAnsi="Calibri" w:cs="Calibri"/>
          <w:sz w:val="22"/>
          <w:szCs w:val="22"/>
        </w:rPr>
        <w:t>S</w:t>
      </w:r>
      <w:r w:rsidRPr="00085A8A">
        <w:rPr>
          <w:rFonts w:ascii="Calibri" w:hAnsi="Calibri" w:cs="Calibri"/>
          <w:sz w:val="22"/>
          <w:szCs w:val="22"/>
        </w:rPr>
        <w:t>mlouvy je dosažení cílů stanovených v</w:t>
      </w:r>
      <w:r w:rsidR="00096DDE" w:rsidRPr="00085A8A">
        <w:rPr>
          <w:rFonts w:ascii="Calibri" w:hAnsi="Calibri" w:cs="Calibri"/>
          <w:sz w:val="22"/>
          <w:szCs w:val="22"/>
        </w:rPr>
        <w:t> </w:t>
      </w:r>
      <w:r w:rsidR="00C069DD" w:rsidRPr="00085A8A">
        <w:rPr>
          <w:rFonts w:ascii="Calibri" w:hAnsi="Calibri" w:cs="Calibri"/>
          <w:sz w:val="22"/>
          <w:szCs w:val="22"/>
        </w:rPr>
        <w:t>Usnesení</w:t>
      </w:r>
      <w:bookmarkEnd w:id="7"/>
      <w:bookmarkEnd w:id="8"/>
      <w:bookmarkEnd w:id="9"/>
      <w:r w:rsidR="00096DDE" w:rsidRPr="00085A8A">
        <w:rPr>
          <w:rFonts w:ascii="Calibri" w:hAnsi="Calibri" w:cs="Calibri"/>
          <w:sz w:val="22"/>
          <w:szCs w:val="22"/>
        </w:rPr>
        <w:t xml:space="preserve"> a zajištění řádného poskytování </w:t>
      </w:r>
      <w:r w:rsidR="00096DDE" w:rsidRPr="00C64046">
        <w:rPr>
          <w:rFonts w:asciiTheme="majorHAnsi" w:hAnsiTheme="majorHAnsi" w:cs="Calibri"/>
          <w:sz w:val="22"/>
          <w:szCs w:val="22"/>
        </w:rPr>
        <w:t xml:space="preserve">Služeb </w:t>
      </w:r>
      <w:r w:rsidR="008D3CD8" w:rsidRPr="00C64046">
        <w:rPr>
          <w:rFonts w:asciiTheme="majorHAnsi" w:hAnsiTheme="majorHAnsi" w:cs="Calibri"/>
          <w:sz w:val="22"/>
          <w:szCs w:val="22"/>
        </w:rPr>
        <w:t>Pověřujícím</w:t>
      </w:r>
      <w:r w:rsidR="002F4192">
        <w:rPr>
          <w:rFonts w:asciiTheme="majorHAnsi" w:hAnsiTheme="majorHAnsi" w:cs="Calibri"/>
          <w:sz w:val="22"/>
          <w:szCs w:val="22"/>
        </w:rPr>
        <w:t>u</w:t>
      </w:r>
      <w:r w:rsidR="008D3CD8" w:rsidRPr="00C64046">
        <w:rPr>
          <w:rFonts w:asciiTheme="majorHAnsi" w:hAnsiTheme="majorHAnsi" w:cs="Calibri"/>
          <w:sz w:val="22"/>
          <w:szCs w:val="22"/>
        </w:rPr>
        <w:t xml:space="preserve"> zadavatel</w:t>
      </w:r>
      <w:r w:rsidR="002F4192">
        <w:rPr>
          <w:rFonts w:asciiTheme="majorHAnsi" w:hAnsiTheme="majorHAnsi" w:cs="Calibri"/>
          <w:sz w:val="22"/>
          <w:szCs w:val="22"/>
        </w:rPr>
        <w:t>i</w:t>
      </w:r>
      <w:r w:rsidR="009801EB">
        <w:rPr>
          <w:rFonts w:asciiTheme="majorHAnsi" w:hAnsiTheme="majorHAnsi" w:cs="Calibri"/>
          <w:sz w:val="22"/>
          <w:szCs w:val="22"/>
        </w:rPr>
        <w:t>.</w:t>
      </w:r>
    </w:p>
    <w:p w14:paraId="542CC02F" w14:textId="732FC526" w:rsidR="00C64046" w:rsidRPr="001B618A" w:rsidRDefault="00C64046" w:rsidP="00C64046">
      <w:pPr>
        <w:pStyle w:val="bh2"/>
        <w:spacing w:before="0" w:line="240" w:lineRule="exact"/>
        <w:rPr>
          <w:rFonts w:asciiTheme="majorHAnsi" w:hAnsiTheme="majorHAnsi"/>
          <w:sz w:val="22"/>
          <w:szCs w:val="22"/>
        </w:rPr>
      </w:pPr>
      <w:r w:rsidRPr="001B618A">
        <w:rPr>
          <w:rFonts w:asciiTheme="majorHAnsi" w:hAnsiTheme="majorHAnsi" w:cs="Calibri"/>
          <w:sz w:val="22"/>
          <w:szCs w:val="22"/>
          <w:lang w:val="cs-CZ"/>
        </w:rPr>
        <w:t xml:space="preserve">Doba </w:t>
      </w:r>
      <w:r w:rsidR="001448DD" w:rsidRPr="001B618A">
        <w:rPr>
          <w:rFonts w:asciiTheme="majorHAnsi" w:hAnsiTheme="majorHAnsi" w:cs="Calibri"/>
          <w:sz w:val="22"/>
          <w:szCs w:val="22"/>
          <w:lang w:val="cs-CZ"/>
        </w:rPr>
        <w:t xml:space="preserve">trvání </w:t>
      </w:r>
      <w:r w:rsidRPr="001B618A">
        <w:rPr>
          <w:rFonts w:asciiTheme="majorHAnsi" w:hAnsiTheme="majorHAnsi" w:cs="Calibri"/>
          <w:sz w:val="22"/>
          <w:szCs w:val="22"/>
          <w:lang w:val="cs-CZ"/>
        </w:rPr>
        <w:t>Smlouvy</w:t>
      </w:r>
    </w:p>
    <w:p w14:paraId="49211447" w14:textId="038CA307" w:rsidR="00C64046" w:rsidRPr="00E9374D" w:rsidRDefault="00C64046" w:rsidP="00C64046">
      <w:pPr>
        <w:pStyle w:val="bh2"/>
        <w:numPr>
          <w:ilvl w:val="0"/>
          <w:numId w:val="0"/>
        </w:numPr>
        <w:spacing w:before="0" w:line="240" w:lineRule="exact"/>
        <w:ind w:left="720"/>
        <w:rPr>
          <w:rFonts w:asciiTheme="majorHAnsi" w:hAnsiTheme="majorHAnsi"/>
          <w:sz w:val="22"/>
          <w:szCs w:val="22"/>
          <w:u w:val="none"/>
          <w:lang w:val="cs-CZ"/>
        </w:rPr>
      </w:pPr>
      <w:r w:rsidRPr="001B618A">
        <w:rPr>
          <w:rFonts w:asciiTheme="majorHAnsi" w:hAnsiTheme="majorHAnsi"/>
          <w:sz w:val="22"/>
          <w:szCs w:val="22"/>
          <w:u w:val="none"/>
          <w:lang w:val="cs-CZ"/>
        </w:rPr>
        <w:t xml:space="preserve">Smlouva </w:t>
      </w:r>
      <w:r w:rsidR="00815C57" w:rsidRPr="001B618A">
        <w:rPr>
          <w:rFonts w:asciiTheme="majorHAnsi" w:hAnsiTheme="majorHAnsi"/>
          <w:sz w:val="22"/>
          <w:szCs w:val="22"/>
          <w:u w:val="none"/>
          <w:lang w:val="cs-CZ"/>
        </w:rPr>
        <w:t xml:space="preserve">je pro Smluvní strany závazná od okamžiku </w:t>
      </w:r>
      <w:r w:rsidR="00A360C9" w:rsidRPr="001B618A">
        <w:rPr>
          <w:rFonts w:asciiTheme="majorHAnsi" w:hAnsiTheme="majorHAnsi"/>
          <w:sz w:val="22"/>
          <w:szCs w:val="22"/>
          <w:u w:val="none"/>
          <w:lang w:val="cs-CZ"/>
        </w:rPr>
        <w:t xml:space="preserve">její </w:t>
      </w:r>
      <w:r w:rsidR="00815C57" w:rsidRPr="001B618A">
        <w:rPr>
          <w:rFonts w:asciiTheme="majorHAnsi" w:hAnsiTheme="majorHAnsi"/>
          <w:sz w:val="22"/>
          <w:szCs w:val="22"/>
          <w:u w:val="none"/>
          <w:lang w:val="cs-CZ"/>
        </w:rPr>
        <w:t>účinnosti dle čl. 13.2. Smlouvy</w:t>
      </w:r>
      <w:r w:rsidR="00E9374D" w:rsidRPr="001B618A">
        <w:rPr>
          <w:rFonts w:asciiTheme="majorHAnsi" w:hAnsiTheme="majorHAnsi"/>
          <w:sz w:val="22"/>
          <w:szCs w:val="22"/>
          <w:u w:val="none"/>
          <w:lang w:val="cs-CZ"/>
        </w:rPr>
        <w:t xml:space="preserve"> </w:t>
      </w:r>
      <w:r w:rsidR="00A360C9" w:rsidRPr="001B618A">
        <w:rPr>
          <w:rFonts w:asciiTheme="majorHAnsi" w:hAnsiTheme="majorHAnsi"/>
          <w:sz w:val="22"/>
          <w:szCs w:val="22"/>
          <w:u w:val="none"/>
          <w:lang w:val="cs-CZ"/>
        </w:rPr>
        <w:t xml:space="preserve">a </w:t>
      </w:r>
      <w:r w:rsidR="00E9374D" w:rsidRPr="001B618A">
        <w:rPr>
          <w:rFonts w:asciiTheme="majorHAnsi" w:hAnsiTheme="majorHAnsi"/>
          <w:sz w:val="22"/>
          <w:szCs w:val="22"/>
          <w:u w:val="none"/>
          <w:lang w:val="cs-CZ"/>
        </w:rPr>
        <w:t>po celou dobu jejího trvání</w:t>
      </w:r>
      <w:r w:rsidR="00815C57" w:rsidRPr="001B618A">
        <w:rPr>
          <w:rFonts w:asciiTheme="majorHAnsi" w:hAnsiTheme="majorHAnsi"/>
          <w:sz w:val="22"/>
          <w:szCs w:val="22"/>
          <w:u w:val="none"/>
          <w:lang w:val="cs-CZ"/>
        </w:rPr>
        <w:t xml:space="preserve">, tj. </w:t>
      </w:r>
      <w:r w:rsidRPr="001B618A">
        <w:rPr>
          <w:rFonts w:asciiTheme="majorHAnsi" w:hAnsiTheme="majorHAnsi"/>
          <w:sz w:val="22"/>
          <w:szCs w:val="22"/>
          <w:u w:val="none"/>
          <w:lang w:val="cs-CZ"/>
        </w:rPr>
        <w:t>po Dobu zavedení Služb</w:t>
      </w:r>
      <w:r w:rsidR="00DB0F7A">
        <w:rPr>
          <w:rFonts w:asciiTheme="majorHAnsi" w:hAnsiTheme="majorHAnsi"/>
          <w:sz w:val="22"/>
          <w:szCs w:val="22"/>
          <w:u w:val="none"/>
          <w:lang w:val="cs-CZ"/>
        </w:rPr>
        <w:t>y</w:t>
      </w:r>
      <w:r w:rsidRPr="001B618A">
        <w:rPr>
          <w:rFonts w:asciiTheme="majorHAnsi" w:hAnsiTheme="majorHAnsi"/>
          <w:sz w:val="22"/>
          <w:szCs w:val="22"/>
          <w:u w:val="none"/>
          <w:lang w:val="cs-CZ"/>
        </w:rPr>
        <w:t xml:space="preserve"> (čl. 5.5. Smlouvy) a po </w:t>
      </w:r>
      <w:r w:rsidR="00CA36A3">
        <w:rPr>
          <w:rFonts w:asciiTheme="majorHAnsi" w:hAnsiTheme="majorHAnsi"/>
          <w:sz w:val="22"/>
          <w:szCs w:val="22"/>
          <w:u w:val="none"/>
          <w:lang w:val="cs-CZ"/>
        </w:rPr>
        <w:t>D</w:t>
      </w:r>
      <w:r w:rsidRPr="001B618A">
        <w:rPr>
          <w:rFonts w:asciiTheme="majorHAnsi" w:hAnsiTheme="majorHAnsi"/>
          <w:sz w:val="22"/>
          <w:szCs w:val="22"/>
          <w:u w:val="none"/>
          <w:lang w:val="cs-CZ"/>
        </w:rPr>
        <w:t xml:space="preserve">obu </w:t>
      </w:r>
      <w:r w:rsidR="00815C57" w:rsidRPr="001B618A">
        <w:rPr>
          <w:rFonts w:asciiTheme="majorHAnsi" w:hAnsiTheme="majorHAnsi"/>
          <w:sz w:val="22"/>
          <w:szCs w:val="22"/>
          <w:u w:val="none"/>
          <w:lang w:val="cs-CZ"/>
        </w:rPr>
        <w:t>poskytování Služb</w:t>
      </w:r>
      <w:r w:rsidR="00DB0F7A">
        <w:rPr>
          <w:rFonts w:asciiTheme="majorHAnsi" w:hAnsiTheme="majorHAnsi"/>
          <w:sz w:val="22"/>
          <w:szCs w:val="22"/>
          <w:u w:val="none"/>
          <w:lang w:val="cs-CZ"/>
        </w:rPr>
        <w:t>y</w:t>
      </w:r>
      <w:r w:rsidR="002E438B" w:rsidRPr="001B618A">
        <w:rPr>
          <w:rFonts w:asciiTheme="majorHAnsi" w:hAnsiTheme="majorHAnsi"/>
          <w:sz w:val="22"/>
          <w:szCs w:val="22"/>
          <w:u w:val="none"/>
          <w:lang w:val="cs-CZ"/>
        </w:rPr>
        <w:t xml:space="preserve"> (čl. 13.1. Smlouvy)</w:t>
      </w:r>
      <w:r w:rsidRPr="001B618A">
        <w:rPr>
          <w:rFonts w:asciiTheme="majorHAnsi" w:hAnsiTheme="majorHAnsi"/>
          <w:sz w:val="22"/>
          <w:szCs w:val="22"/>
          <w:u w:val="none"/>
          <w:lang w:val="cs-CZ"/>
        </w:rPr>
        <w:t>.</w:t>
      </w:r>
    </w:p>
    <w:p w14:paraId="2F9DB203" w14:textId="53D5B8D8" w:rsidR="00A33014" w:rsidRPr="00C64046" w:rsidRDefault="00A33014" w:rsidP="00C64046">
      <w:pPr>
        <w:pStyle w:val="bh2"/>
        <w:spacing w:before="0" w:line="240" w:lineRule="exact"/>
        <w:rPr>
          <w:rFonts w:asciiTheme="majorHAnsi" w:hAnsiTheme="majorHAnsi"/>
          <w:sz w:val="22"/>
          <w:szCs w:val="22"/>
        </w:rPr>
      </w:pPr>
      <w:r w:rsidRPr="00C64046">
        <w:rPr>
          <w:rFonts w:asciiTheme="majorHAnsi" w:hAnsiTheme="majorHAnsi" w:cs="Calibri"/>
          <w:sz w:val="22"/>
          <w:szCs w:val="22"/>
        </w:rPr>
        <w:t>Místo plnění Smlouvy</w:t>
      </w:r>
    </w:p>
    <w:p w14:paraId="4FC2E88B" w14:textId="77777777" w:rsidR="00A33014" w:rsidRPr="00085A8A" w:rsidRDefault="00A33014" w:rsidP="00A33014">
      <w:pPr>
        <w:pStyle w:val="bno"/>
        <w:spacing w:line="240" w:lineRule="atLeast"/>
        <w:rPr>
          <w:rFonts w:ascii="Calibri" w:hAnsi="Calibri" w:cs="Calibri"/>
          <w:sz w:val="22"/>
          <w:szCs w:val="22"/>
        </w:rPr>
      </w:pPr>
      <w:r w:rsidRPr="00E43872">
        <w:rPr>
          <w:rFonts w:ascii="Calibri" w:hAnsi="Calibri" w:cs="Calibri"/>
          <w:sz w:val="22"/>
          <w:szCs w:val="22"/>
        </w:rPr>
        <w:t>Místem plnění Smlouvy je území České republiky.</w:t>
      </w:r>
    </w:p>
    <w:p w14:paraId="035FF2F8" w14:textId="2F505F39" w:rsidR="00E90F98" w:rsidRPr="00085A8A" w:rsidRDefault="00C327B1" w:rsidP="00C83A68">
      <w:pPr>
        <w:pStyle w:val="bh1"/>
        <w:keepNext/>
        <w:spacing w:before="480" w:line="240" w:lineRule="atLeast"/>
        <w:rPr>
          <w:rFonts w:ascii="Calibri" w:hAnsi="Calibri" w:cs="Calibri"/>
          <w:sz w:val="22"/>
          <w:szCs w:val="22"/>
        </w:rPr>
      </w:pPr>
      <w:bookmarkStart w:id="10" w:name="_Toc266787120"/>
      <w:bookmarkStart w:id="11" w:name="_Toc301200505"/>
      <w:bookmarkStart w:id="12" w:name="_Toc301200654"/>
      <w:bookmarkStart w:id="13" w:name="_Toc301283748"/>
      <w:bookmarkStart w:id="14" w:name="_Toc307322759"/>
      <w:bookmarkStart w:id="15" w:name="Text42"/>
      <w:bookmarkEnd w:id="10"/>
      <w:bookmarkEnd w:id="11"/>
      <w:bookmarkEnd w:id="12"/>
      <w:bookmarkEnd w:id="13"/>
      <w:r>
        <w:rPr>
          <w:rFonts w:ascii="Calibri" w:hAnsi="Calibri" w:cs="Calibri"/>
          <w:sz w:val="22"/>
          <w:szCs w:val="22"/>
        </w:rPr>
        <w:lastRenderedPageBreak/>
        <w:t>POVĚŘUJÍCÍ ZADAVATEL</w:t>
      </w:r>
      <w:r w:rsidR="00D423C9">
        <w:rPr>
          <w:rFonts w:ascii="Calibri" w:hAnsi="Calibri" w:cs="Calibri"/>
          <w:sz w:val="22"/>
          <w:szCs w:val="22"/>
        </w:rPr>
        <w:t xml:space="preserve"> a centrální zadavatel</w:t>
      </w:r>
      <w:bookmarkEnd w:id="14"/>
    </w:p>
    <w:p w14:paraId="63549882" w14:textId="3961DEDB" w:rsidR="00D423C9" w:rsidRPr="00085A8A" w:rsidRDefault="002F4192" w:rsidP="00D423C9">
      <w:pPr>
        <w:pStyle w:val="bh2"/>
        <w:keepNext/>
        <w:spacing w:line="240" w:lineRule="atLeast"/>
        <w:rPr>
          <w:rFonts w:ascii="Calibri" w:hAnsi="Calibri" w:cs="Calibri"/>
          <w:sz w:val="22"/>
          <w:szCs w:val="22"/>
        </w:rPr>
      </w:pPr>
      <w:bookmarkStart w:id="16" w:name="_Ref304545055"/>
      <w:bookmarkStart w:id="17" w:name="_Toc307322760"/>
      <w:r>
        <w:rPr>
          <w:rFonts w:ascii="Calibri" w:hAnsi="Calibri" w:cs="Calibri"/>
          <w:sz w:val="22"/>
          <w:szCs w:val="22"/>
        </w:rPr>
        <w:t>Pověřující zadavatel</w:t>
      </w:r>
    </w:p>
    <w:p w14:paraId="3F6B99F9" w14:textId="3131BA7B" w:rsidR="00D423C9" w:rsidRDefault="002F4192" w:rsidP="00D423C9">
      <w:pPr>
        <w:pStyle w:val="bno"/>
        <w:spacing w:line="240" w:lineRule="atLeast"/>
        <w:rPr>
          <w:rFonts w:ascii="Calibri" w:hAnsi="Calibri" w:cs="Calibri"/>
          <w:sz w:val="22"/>
          <w:szCs w:val="22"/>
        </w:rPr>
      </w:pPr>
      <w:r>
        <w:rPr>
          <w:rFonts w:ascii="Calibri" w:hAnsi="Calibri" w:cs="Calibri"/>
          <w:sz w:val="22"/>
          <w:szCs w:val="22"/>
        </w:rPr>
        <w:t>Pověřující zadavatel</w:t>
      </w:r>
      <w:r w:rsidR="00D423C9">
        <w:rPr>
          <w:rFonts w:ascii="Calibri" w:hAnsi="Calibri" w:cs="Calibri"/>
          <w:sz w:val="22"/>
          <w:szCs w:val="22"/>
        </w:rPr>
        <w:t xml:space="preserve"> dle této Smlouvy je </w:t>
      </w:r>
      <w:r w:rsidR="00D423C9" w:rsidRPr="00085A8A">
        <w:rPr>
          <w:rFonts w:ascii="Calibri" w:hAnsi="Calibri" w:cs="Calibri"/>
          <w:sz w:val="22"/>
          <w:szCs w:val="22"/>
        </w:rPr>
        <w:t>příjemcem Služeb</w:t>
      </w:r>
      <w:r w:rsidR="00D423C9">
        <w:rPr>
          <w:rFonts w:ascii="Calibri" w:hAnsi="Calibri" w:cs="Calibri"/>
          <w:sz w:val="22"/>
          <w:szCs w:val="22"/>
        </w:rPr>
        <w:t xml:space="preserve"> a </w:t>
      </w:r>
      <w:r w:rsidR="0021773F">
        <w:rPr>
          <w:rFonts w:ascii="Calibri" w:hAnsi="Calibri" w:cs="Calibri"/>
          <w:sz w:val="22"/>
          <w:szCs w:val="22"/>
        </w:rPr>
        <w:t xml:space="preserve">současně </w:t>
      </w:r>
      <w:r w:rsidR="00D423C9">
        <w:rPr>
          <w:rFonts w:ascii="Calibri" w:hAnsi="Calibri" w:cs="Calibri"/>
          <w:sz w:val="22"/>
          <w:szCs w:val="22"/>
        </w:rPr>
        <w:t xml:space="preserve">koncovým uživatelem </w:t>
      </w:r>
      <w:r w:rsidR="00D423C9" w:rsidRPr="00085A8A">
        <w:rPr>
          <w:rFonts w:ascii="Calibri" w:hAnsi="Calibri" w:cs="Calibri"/>
          <w:sz w:val="22"/>
          <w:szCs w:val="22"/>
        </w:rPr>
        <w:t>ve smyslu § 2 písm. c) zákona č. 127/2005 Sb., o elektronických komunikacích a o změně některých souvisejících zákonů (zákon o elektronických komunikacích), ve znění pozdějších předpisů (dále jen „</w:t>
      </w:r>
      <w:r w:rsidR="00D423C9" w:rsidRPr="00085A8A">
        <w:rPr>
          <w:rFonts w:ascii="Calibri" w:hAnsi="Calibri" w:cs="Calibri"/>
          <w:b/>
          <w:sz w:val="22"/>
          <w:szCs w:val="22"/>
        </w:rPr>
        <w:t>ZEK</w:t>
      </w:r>
      <w:r w:rsidR="00D423C9" w:rsidRPr="00085A8A">
        <w:rPr>
          <w:rFonts w:ascii="Calibri" w:hAnsi="Calibri" w:cs="Calibri"/>
          <w:sz w:val="22"/>
          <w:szCs w:val="22"/>
        </w:rPr>
        <w:t>“)</w:t>
      </w:r>
      <w:r w:rsidR="00D423C9">
        <w:rPr>
          <w:rFonts w:ascii="Calibri" w:hAnsi="Calibri" w:cs="Calibri"/>
          <w:sz w:val="22"/>
          <w:szCs w:val="22"/>
        </w:rPr>
        <w:t>.</w:t>
      </w:r>
    </w:p>
    <w:p w14:paraId="12F8B8BD" w14:textId="2AC7F3F3" w:rsidR="00E90F98" w:rsidRPr="00085A8A" w:rsidRDefault="0053076B" w:rsidP="00C83A68">
      <w:pPr>
        <w:pStyle w:val="bh2"/>
        <w:keepNext/>
        <w:spacing w:line="240" w:lineRule="atLeast"/>
        <w:rPr>
          <w:rFonts w:ascii="Calibri" w:hAnsi="Calibri" w:cs="Calibri"/>
          <w:sz w:val="22"/>
          <w:szCs w:val="22"/>
        </w:rPr>
      </w:pPr>
      <w:r>
        <w:rPr>
          <w:rFonts w:ascii="Calibri" w:hAnsi="Calibri" w:cs="Calibri"/>
          <w:sz w:val="22"/>
          <w:szCs w:val="22"/>
          <w:lang w:val="cs-CZ"/>
        </w:rPr>
        <w:t xml:space="preserve">Vztah </w:t>
      </w:r>
      <w:r w:rsidR="00851CC5">
        <w:rPr>
          <w:rFonts w:ascii="Calibri" w:hAnsi="Calibri" w:cs="Calibri"/>
          <w:sz w:val="22"/>
          <w:szCs w:val="22"/>
          <w:lang w:val="cs-CZ"/>
        </w:rPr>
        <w:t>Pověřujícího zadavatele</w:t>
      </w:r>
      <w:r>
        <w:rPr>
          <w:rFonts w:ascii="Calibri" w:hAnsi="Calibri" w:cs="Calibri"/>
          <w:sz w:val="22"/>
          <w:szCs w:val="22"/>
          <w:lang w:val="cs-CZ"/>
        </w:rPr>
        <w:t xml:space="preserve"> a </w:t>
      </w:r>
      <w:r w:rsidR="00D732F1">
        <w:rPr>
          <w:rFonts w:ascii="Calibri" w:hAnsi="Calibri" w:cs="Calibri"/>
          <w:sz w:val="22"/>
          <w:szCs w:val="22"/>
          <w:lang w:val="cs-CZ"/>
        </w:rPr>
        <w:t>Centrálního zadavatele</w:t>
      </w:r>
      <w:r w:rsidR="00683CD7">
        <w:rPr>
          <w:rFonts w:ascii="Calibri" w:hAnsi="Calibri" w:cs="Calibri"/>
          <w:sz w:val="22"/>
          <w:szCs w:val="22"/>
          <w:lang w:val="cs-CZ"/>
        </w:rPr>
        <w:t>, oprávnění Centrálního zadavatele</w:t>
      </w:r>
      <w:bookmarkEnd w:id="16"/>
      <w:bookmarkEnd w:id="17"/>
    </w:p>
    <w:p w14:paraId="2B231DA4" w14:textId="0F27AA7F" w:rsidR="00683CD7" w:rsidRPr="00683CD7" w:rsidRDefault="008E511B" w:rsidP="00683CD7">
      <w:pPr>
        <w:pStyle w:val="bno"/>
        <w:spacing w:line="240" w:lineRule="atLeast"/>
        <w:rPr>
          <w:rFonts w:ascii="Calibri" w:hAnsi="Calibri" w:cs="Calibri"/>
          <w:sz w:val="22"/>
          <w:szCs w:val="22"/>
        </w:rPr>
      </w:pPr>
      <w:r>
        <w:rPr>
          <w:rFonts w:ascii="Calibri" w:hAnsi="Calibri" w:cs="Calibri"/>
          <w:sz w:val="22"/>
          <w:szCs w:val="22"/>
        </w:rPr>
        <w:t>Centrální zadavatel</w:t>
      </w:r>
      <w:r w:rsidR="00683CD7" w:rsidRPr="00683CD7">
        <w:rPr>
          <w:rFonts w:ascii="Calibri" w:hAnsi="Calibri" w:cs="Calibri"/>
          <w:sz w:val="22"/>
          <w:szCs w:val="22"/>
        </w:rPr>
        <w:t xml:space="preserve"> je ústředním orgánem státní správy pro vnitřní věci dle § 12 odst. 1 zákona č.</w:t>
      </w:r>
      <w:r w:rsidR="00895C06">
        <w:rPr>
          <w:rFonts w:ascii="Calibri" w:hAnsi="Calibri" w:cs="Calibri"/>
          <w:sz w:val="22"/>
          <w:szCs w:val="22"/>
        </w:rPr>
        <w:t> </w:t>
      </w:r>
      <w:r w:rsidR="00683CD7" w:rsidRPr="00683CD7">
        <w:rPr>
          <w:rFonts w:ascii="Calibri" w:hAnsi="Calibri" w:cs="Calibri"/>
          <w:sz w:val="22"/>
          <w:szCs w:val="22"/>
        </w:rPr>
        <w:t>2/1969 Sb., o zřízení ministerstev a jiných ústředních orgánů státní správy České republiky, ve znění pozdějších předpisů, a mimo jiné plní koordinační úlohu pro informační a komunikační technologie.</w:t>
      </w:r>
    </w:p>
    <w:p w14:paraId="6E995836" w14:textId="3C3B587E" w:rsidR="00683CD7" w:rsidRDefault="00683CD7" w:rsidP="00C83A68">
      <w:pPr>
        <w:pStyle w:val="bno"/>
        <w:spacing w:line="240" w:lineRule="atLeast"/>
        <w:rPr>
          <w:rFonts w:ascii="Calibri" w:hAnsi="Calibri" w:cs="Calibri"/>
          <w:sz w:val="22"/>
          <w:szCs w:val="22"/>
        </w:rPr>
      </w:pPr>
      <w:r w:rsidRPr="00683CD7">
        <w:rPr>
          <w:rFonts w:ascii="Calibri" w:hAnsi="Calibri" w:cs="Calibri"/>
          <w:sz w:val="22"/>
          <w:szCs w:val="22"/>
        </w:rPr>
        <w:t xml:space="preserve">V případě, že </w:t>
      </w:r>
      <w:r w:rsidR="008E511B">
        <w:rPr>
          <w:rFonts w:ascii="Calibri" w:hAnsi="Calibri" w:cs="Calibri"/>
          <w:sz w:val="22"/>
          <w:szCs w:val="22"/>
        </w:rPr>
        <w:t>Centrální zadavatel</w:t>
      </w:r>
      <w:r w:rsidRPr="00683CD7">
        <w:rPr>
          <w:rFonts w:ascii="Calibri" w:hAnsi="Calibri" w:cs="Calibri"/>
          <w:sz w:val="22"/>
          <w:szCs w:val="22"/>
        </w:rPr>
        <w:t xml:space="preserve"> není současně </w:t>
      </w:r>
      <w:r w:rsidR="00851CC5">
        <w:rPr>
          <w:rFonts w:ascii="Calibri" w:hAnsi="Calibri" w:cs="Calibri"/>
          <w:sz w:val="22"/>
          <w:szCs w:val="22"/>
        </w:rPr>
        <w:t xml:space="preserve">příjemcem Služeb </w:t>
      </w:r>
      <w:r w:rsidR="00476AF8">
        <w:rPr>
          <w:rFonts w:ascii="Calibri" w:hAnsi="Calibri" w:cs="Calibri"/>
          <w:sz w:val="22"/>
          <w:szCs w:val="22"/>
        </w:rPr>
        <w:t>po</w:t>
      </w:r>
      <w:r w:rsidR="00851CC5">
        <w:rPr>
          <w:rFonts w:ascii="Calibri" w:hAnsi="Calibri" w:cs="Calibri"/>
          <w:sz w:val="22"/>
          <w:szCs w:val="22"/>
        </w:rPr>
        <w:t>dle této Smlouvy</w:t>
      </w:r>
      <w:r w:rsidRPr="00683CD7">
        <w:rPr>
          <w:rFonts w:ascii="Calibri" w:hAnsi="Calibri" w:cs="Calibri"/>
          <w:sz w:val="22"/>
          <w:szCs w:val="22"/>
        </w:rPr>
        <w:t xml:space="preserve"> a nenáleží mu práva a povinnosti </w:t>
      </w:r>
      <w:r w:rsidR="00851CC5">
        <w:rPr>
          <w:rFonts w:ascii="Calibri" w:hAnsi="Calibri" w:cs="Calibri"/>
          <w:sz w:val="22"/>
          <w:szCs w:val="22"/>
        </w:rPr>
        <w:t>Pověřujícího zadavatele</w:t>
      </w:r>
      <w:r w:rsidRPr="00683CD7">
        <w:rPr>
          <w:rFonts w:ascii="Calibri" w:hAnsi="Calibri" w:cs="Calibri"/>
          <w:sz w:val="22"/>
          <w:szCs w:val="22"/>
        </w:rPr>
        <w:t xml:space="preserve"> </w:t>
      </w:r>
      <w:r w:rsidR="00A65D05">
        <w:rPr>
          <w:rFonts w:ascii="Calibri" w:hAnsi="Calibri" w:cs="Calibri"/>
          <w:sz w:val="22"/>
          <w:szCs w:val="22"/>
        </w:rPr>
        <w:t>podle této</w:t>
      </w:r>
      <w:r w:rsidRPr="00683CD7">
        <w:rPr>
          <w:rFonts w:ascii="Calibri" w:hAnsi="Calibri" w:cs="Calibri"/>
          <w:sz w:val="22"/>
          <w:szCs w:val="22"/>
        </w:rPr>
        <w:t xml:space="preserve"> Smlouvy, je oprávněn za účelem plnění koordinační úlohy pro informační a komunikační technologie vykonávat pro účely této Veřejné zakázky pouze ty činnosti a náleží mu pouze ta oprávnění, na kterých se Smluvní strany ve Smlouvě výslovně dohodly</w:t>
      </w:r>
      <w:r w:rsidR="008E511B">
        <w:rPr>
          <w:rFonts w:ascii="Calibri" w:hAnsi="Calibri" w:cs="Calibri"/>
          <w:sz w:val="22"/>
          <w:szCs w:val="22"/>
        </w:rPr>
        <w:t xml:space="preserve"> nebo která vyplývají přímo z právních předpisů</w:t>
      </w:r>
      <w:r w:rsidRPr="00683CD7">
        <w:rPr>
          <w:rFonts w:ascii="Calibri" w:hAnsi="Calibri" w:cs="Calibri"/>
          <w:sz w:val="22"/>
          <w:szCs w:val="22"/>
        </w:rPr>
        <w:t>.</w:t>
      </w:r>
      <w:r w:rsidR="00895C06">
        <w:rPr>
          <w:rFonts w:ascii="Calibri" w:hAnsi="Calibri" w:cs="Calibri"/>
          <w:sz w:val="22"/>
          <w:szCs w:val="22"/>
        </w:rPr>
        <w:t xml:space="preserve"> </w:t>
      </w:r>
    </w:p>
    <w:p w14:paraId="6DBAFE35" w14:textId="1B75A367" w:rsidR="00D732F1" w:rsidRDefault="00D732F1" w:rsidP="00C83A68">
      <w:pPr>
        <w:pStyle w:val="bno"/>
        <w:spacing w:line="240" w:lineRule="atLeast"/>
        <w:rPr>
          <w:rFonts w:ascii="Calibri" w:hAnsi="Calibri" w:cs="Calibri"/>
          <w:sz w:val="22"/>
          <w:szCs w:val="22"/>
        </w:rPr>
      </w:pPr>
      <w:r>
        <w:rPr>
          <w:rFonts w:ascii="Calibri" w:hAnsi="Calibri" w:cs="Calibri"/>
          <w:sz w:val="22"/>
          <w:szCs w:val="22"/>
        </w:rPr>
        <w:t>Smluvní strany</w:t>
      </w:r>
      <w:r w:rsidR="00F213B5">
        <w:rPr>
          <w:rFonts w:ascii="Calibri" w:hAnsi="Calibri" w:cs="Calibri"/>
          <w:sz w:val="22"/>
          <w:szCs w:val="22"/>
        </w:rPr>
        <w:t xml:space="preserve"> se zavazují, že budou plnit </w:t>
      </w:r>
      <w:r w:rsidR="0053076B">
        <w:rPr>
          <w:rFonts w:ascii="Calibri" w:hAnsi="Calibri" w:cs="Calibri"/>
          <w:sz w:val="22"/>
          <w:szCs w:val="22"/>
        </w:rPr>
        <w:t xml:space="preserve">v této Smlouvě </w:t>
      </w:r>
      <w:r w:rsidR="00F213B5">
        <w:rPr>
          <w:rFonts w:ascii="Calibri" w:hAnsi="Calibri" w:cs="Calibri"/>
          <w:sz w:val="22"/>
          <w:szCs w:val="22"/>
        </w:rPr>
        <w:t xml:space="preserve">specifikované </w:t>
      </w:r>
      <w:r>
        <w:rPr>
          <w:rFonts w:ascii="Calibri" w:hAnsi="Calibri" w:cs="Calibri"/>
          <w:sz w:val="22"/>
          <w:szCs w:val="22"/>
        </w:rPr>
        <w:t xml:space="preserve">povinnosti vůči </w:t>
      </w:r>
      <w:r w:rsidR="00F213B5">
        <w:rPr>
          <w:rFonts w:ascii="Calibri" w:hAnsi="Calibri" w:cs="Calibri"/>
          <w:sz w:val="22"/>
          <w:szCs w:val="22"/>
        </w:rPr>
        <w:t>Centrálnímu zadavateli</w:t>
      </w:r>
      <w:r w:rsidR="0053076B">
        <w:rPr>
          <w:rFonts w:ascii="Calibri" w:hAnsi="Calibri" w:cs="Calibri"/>
          <w:sz w:val="22"/>
          <w:szCs w:val="22"/>
        </w:rPr>
        <w:t xml:space="preserve"> a že Centrálnímu </w:t>
      </w:r>
      <w:r w:rsidR="0021773F">
        <w:rPr>
          <w:rFonts w:ascii="Calibri" w:hAnsi="Calibri" w:cs="Calibri"/>
          <w:sz w:val="22"/>
          <w:szCs w:val="22"/>
        </w:rPr>
        <w:t>z</w:t>
      </w:r>
      <w:r w:rsidR="0053076B">
        <w:rPr>
          <w:rFonts w:ascii="Calibri" w:hAnsi="Calibri" w:cs="Calibri"/>
          <w:sz w:val="22"/>
          <w:szCs w:val="22"/>
        </w:rPr>
        <w:t xml:space="preserve">adavateli </w:t>
      </w:r>
      <w:r w:rsidR="0021773F">
        <w:rPr>
          <w:rFonts w:ascii="Calibri" w:hAnsi="Calibri" w:cs="Calibri"/>
          <w:sz w:val="22"/>
          <w:szCs w:val="22"/>
        </w:rPr>
        <w:t xml:space="preserve">dále </w:t>
      </w:r>
      <w:r w:rsidR="0053076B">
        <w:rPr>
          <w:rFonts w:ascii="Calibri" w:hAnsi="Calibri" w:cs="Calibri"/>
          <w:sz w:val="22"/>
          <w:szCs w:val="22"/>
        </w:rPr>
        <w:t xml:space="preserve">přiznávají v této Smlouvě vymezená </w:t>
      </w:r>
      <w:r w:rsidR="0021773F">
        <w:rPr>
          <w:rFonts w:ascii="Calibri" w:hAnsi="Calibri" w:cs="Calibri"/>
          <w:sz w:val="22"/>
          <w:szCs w:val="22"/>
        </w:rPr>
        <w:t>oprávnění</w:t>
      </w:r>
      <w:r w:rsidR="0053076B">
        <w:rPr>
          <w:rFonts w:ascii="Calibri" w:hAnsi="Calibri" w:cs="Calibri"/>
          <w:sz w:val="22"/>
          <w:szCs w:val="22"/>
        </w:rPr>
        <w:t xml:space="preserve">.  </w:t>
      </w:r>
    </w:p>
    <w:p w14:paraId="3FE8FE0D" w14:textId="1B09B504" w:rsidR="00D732F1" w:rsidRDefault="00D732F1" w:rsidP="00C83A68">
      <w:pPr>
        <w:pStyle w:val="bno"/>
        <w:spacing w:line="240" w:lineRule="atLeast"/>
        <w:rPr>
          <w:rFonts w:ascii="Calibri" w:hAnsi="Calibri" w:cs="Calibri"/>
          <w:sz w:val="22"/>
          <w:szCs w:val="22"/>
        </w:rPr>
      </w:pPr>
      <w:r>
        <w:rPr>
          <w:rFonts w:ascii="Calibri" w:hAnsi="Calibri" w:cs="Calibri"/>
          <w:sz w:val="22"/>
          <w:szCs w:val="22"/>
        </w:rPr>
        <w:t xml:space="preserve">Je-li Centrální zadavatel </w:t>
      </w:r>
      <w:r w:rsidR="006D0ABC">
        <w:rPr>
          <w:rFonts w:ascii="Calibri" w:hAnsi="Calibri" w:cs="Calibri"/>
          <w:sz w:val="22"/>
          <w:szCs w:val="22"/>
        </w:rPr>
        <w:t xml:space="preserve">současně </w:t>
      </w:r>
      <w:r w:rsidR="00851CC5">
        <w:rPr>
          <w:rFonts w:ascii="Calibri" w:hAnsi="Calibri" w:cs="Calibri"/>
          <w:sz w:val="22"/>
          <w:szCs w:val="22"/>
        </w:rPr>
        <w:t xml:space="preserve">příjemcem Služeb </w:t>
      </w:r>
      <w:r w:rsidR="00D2478B">
        <w:rPr>
          <w:rFonts w:ascii="Calibri" w:hAnsi="Calibri" w:cs="Calibri"/>
          <w:sz w:val="22"/>
          <w:szCs w:val="22"/>
        </w:rPr>
        <w:t>po</w:t>
      </w:r>
      <w:r w:rsidR="00851CC5">
        <w:rPr>
          <w:rFonts w:ascii="Calibri" w:hAnsi="Calibri" w:cs="Calibri"/>
          <w:sz w:val="22"/>
          <w:szCs w:val="22"/>
        </w:rPr>
        <w:t>dle této Smlouvy</w:t>
      </w:r>
      <w:r>
        <w:rPr>
          <w:rFonts w:ascii="Calibri" w:hAnsi="Calibri" w:cs="Calibri"/>
          <w:sz w:val="22"/>
          <w:szCs w:val="22"/>
        </w:rPr>
        <w:t xml:space="preserve">, </w:t>
      </w:r>
      <w:r w:rsidR="00683CD7">
        <w:rPr>
          <w:rFonts w:ascii="Calibri" w:hAnsi="Calibri" w:cs="Calibri"/>
          <w:sz w:val="22"/>
          <w:szCs w:val="22"/>
        </w:rPr>
        <w:t xml:space="preserve">náleží mu </w:t>
      </w:r>
      <w:r w:rsidR="006D0ABC">
        <w:rPr>
          <w:rFonts w:ascii="Calibri" w:hAnsi="Calibri" w:cs="Calibri"/>
          <w:sz w:val="22"/>
          <w:szCs w:val="22"/>
        </w:rPr>
        <w:t>kromě</w:t>
      </w:r>
      <w:r w:rsidR="00683CD7">
        <w:rPr>
          <w:rFonts w:ascii="Calibri" w:hAnsi="Calibri" w:cs="Calibri"/>
          <w:sz w:val="22"/>
          <w:szCs w:val="22"/>
        </w:rPr>
        <w:t xml:space="preserve"> v této Smlouvě vymezených oprávnění Centrálního zadavatele také v této Smlouvě vymezená </w:t>
      </w:r>
      <w:r>
        <w:rPr>
          <w:rFonts w:ascii="Calibri" w:hAnsi="Calibri" w:cs="Calibri"/>
          <w:sz w:val="22"/>
          <w:szCs w:val="22"/>
        </w:rPr>
        <w:t xml:space="preserve">oprávnění a povinnosti </w:t>
      </w:r>
      <w:r w:rsidR="00005273">
        <w:rPr>
          <w:rFonts w:ascii="Calibri" w:hAnsi="Calibri" w:cs="Calibri"/>
          <w:sz w:val="22"/>
          <w:szCs w:val="22"/>
        </w:rPr>
        <w:t>Pověřujícího zadavatele</w:t>
      </w:r>
      <w:r w:rsidR="0046685D">
        <w:rPr>
          <w:rFonts w:ascii="Calibri" w:hAnsi="Calibri" w:cs="Calibri"/>
          <w:sz w:val="22"/>
          <w:szCs w:val="22"/>
        </w:rPr>
        <w:t xml:space="preserve"> a </w:t>
      </w:r>
      <w:r w:rsidR="0046685D" w:rsidRPr="0046685D">
        <w:rPr>
          <w:rFonts w:ascii="Calibri" w:hAnsi="Calibri" w:cs="Calibri"/>
          <w:sz w:val="22"/>
          <w:szCs w:val="22"/>
        </w:rPr>
        <w:t>veškerá ustanovení podle této Smlouvy, která se týkají Pověřujícího zadavatele, se vztahují na Centrálního zadavatele</w:t>
      </w:r>
      <w:r>
        <w:rPr>
          <w:rFonts w:ascii="Calibri" w:hAnsi="Calibri" w:cs="Calibri"/>
          <w:sz w:val="22"/>
          <w:szCs w:val="22"/>
        </w:rPr>
        <w:t xml:space="preserve">. </w:t>
      </w:r>
    </w:p>
    <w:p w14:paraId="120668A6" w14:textId="77777777" w:rsidR="00C069DD" w:rsidRPr="00085A8A" w:rsidRDefault="00C069DD" w:rsidP="00C069DD">
      <w:pPr>
        <w:pStyle w:val="bh1"/>
        <w:keepNext/>
        <w:spacing w:before="480" w:line="240" w:lineRule="atLeast"/>
        <w:rPr>
          <w:rFonts w:ascii="Calibri" w:hAnsi="Calibri" w:cs="Calibri"/>
          <w:sz w:val="22"/>
          <w:szCs w:val="22"/>
        </w:rPr>
      </w:pPr>
      <w:bookmarkStart w:id="18" w:name="_Toc307322792"/>
      <w:r w:rsidRPr="00085A8A">
        <w:rPr>
          <w:rFonts w:ascii="Calibri" w:hAnsi="Calibri" w:cs="Calibri"/>
          <w:sz w:val="22"/>
          <w:szCs w:val="22"/>
        </w:rPr>
        <w:t xml:space="preserve">Cena za Služby </w:t>
      </w:r>
      <w:bookmarkEnd w:id="18"/>
      <w:r w:rsidR="00A073EF" w:rsidRPr="00085A8A">
        <w:rPr>
          <w:rFonts w:ascii="Calibri" w:hAnsi="Calibri" w:cs="Calibri"/>
          <w:sz w:val="22"/>
          <w:szCs w:val="22"/>
        </w:rPr>
        <w:t>a platební podmínky</w:t>
      </w:r>
    </w:p>
    <w:p w14:paraId="1AE9679F" w14:textId="77777777" w:rsidR="00C069DD" w:rsidRPr="00085A8A" w:rsidRDefault="00C069DD" w:rsidP="00C069DD">
      <w:pPr>
        <w:pStyle w:val="bh2"/>
        <w:keepNext/>
        <w:spacing w:line="240" w:lineRule="atLeast"/>
        <w:rPr>
          <w:rFonts w:ascii="Calibri" w:hAnsi="Calibri" w:cs="Calibri"/>
          <w:sz w:val="22"/>
          <w:szCs w:val="22"/>
        </w:rPr>
      </w:pPr>
      <w:bookmarkStart w:id="19" w:name="_Ref265159451"/>
      <w:bookmarkStart w:id="20" w:name="_Toc307322793"/>
      <w:r w:rsidRPr="00085A8A">
        <w:rPr>
          <w:rFonts w:ascii="Calibri" w:hAnsi="Calibri" w:cs="Calibri"/>
          <w:sz w:val="22"/>
          <w:szCs w:val="22"/>
        </w:rPr>
        <w:t xml:space="preserve">Cena za Služby poskytované Poskytovatelem dle </w:t>
      </w:r>
      <w:bookmarkEnd w:id="19"/>
      <w:bookmarkEnd w:id="20"/>
      <w:r w:rsidRPr="00085A8A">
        <w:rPr>
          <w:rFonts w:ascii="Calibri" w:hAnsi="Calibri" w:cs="Calibri"/>
          <w:sz w:val="22"/>
          <w:szCs w:val="22"/>
        </w:rPr>
        <w:t>Smlouvy</w:t>
      </w:r>
    </w:p>
    <w:p w14:paraId="073904E6" w14:textId="7FC48ED8" w:rsidR="00C069DD" w:rsidRDefault="00C069DD" w:rsidP="00C069DD">
      <w:pPr>
        <w:pStyle w:val="bno"/>
        <w:spacing w:line="240" w:lineRule="atLeast"/>
        <w:rPr>
          <w:rFonts w:ascii="Calibri" w:hAnsi="Calibri" w:cs="Calibri"/>
          <w:sz w:val="22"/>
          <w:szCs w:val="22"/>
        </w:rPr>
      </w:pPr>
      <w:r w:rsidRPr="00085A8A">
        <w:rPr>
          <w:rFonts w:ascii="Calibri" w:hAnsi="Calibri" w:cs="Calibri"/>
          <w:sz w:val="22"/>
          <w:szCs w:val="22"/>
        </w:rPr>
        <w:t>Cena za Služby poskytované Poskytovatelem dle Smlouvy vychází z cenové nabídky Poskytovatele podané v Zadávacím řízení, uvedené pro konkrétní Služby na předtisku (dále jen „</w:t>
      </w:r>
      <w:r w:rsidR="00A54557" w:rsidRPr="00085A8A">
        <w:rPr>
          <w:rFonts w:ascii="Calibri" w:hAnsi="Calibri" w:cs="Calibri"/>
          <w:b/>
          <w:sz w:val="22"/>
          <w:szCs w:val="22"/>
        </w:rPr>
        <w:t>Poptáv</w:t>
      </w:r>
      <w:r w:rsidRPr="00085A8A">
        <w:rPr>
          <w:rFonts w:ascii="Calibri" w:hAnsi="Calibri" w:cs="Calibri"/>
          <w:b/>
          <w:sz w:val="22"/>
          <w:szCs w:val="22"/>
        </w:rPr>
        <w:t>kový list</w:t>
      </w:r>
      <w:r w:rsidRPr="00085A8A">
        <w:rPr>
          <w:rFonts w:ascii="Calibri" w:hAnsi="Calibri" w:cs="Calibri"/>
          <w:sz w:val="22"/>
          <w:szCs w:val="22"/>
        </w:rPr>
        <w:t xml:space="preserve">“), obsahujícím detailní specifikaci poptávaných Služeb, jejich kódy, množství, místo a </w:t>
      </w:r>
      <w:r w:rsidR="001F0BFA">
        <w:rPr>
          <w:rFonts w:ascii="Calibri" w:hAnsi="Calibri" w:cs="Calibri"/>
          <w:sz w:val="22"/>
          <w:szCs w:val="22"/>
        </w:rPr>
        <w:t>Dobu poskytování Služb</w:t>
      </w:r>
      <w:r w:rsidR="00744E14">
        <w:rPr>
          <w:rFonts w:ascii="Calibri" w:hAnsi="Calibri" w:cs="Calibri"/>
          <w:sz w:val="22"/>
          <w:szCs w:val="22"/>
        </w:rPr>
        <w:t>y</w:t>
      </w:r>
      <w:r w:rsidRPr="00085A8A">
        <w:rPr>
          <w:rFonts w:ascii="Calibri" w:hAnsi="Calibri" w:cs="Calibri"/>
          <w:sz w:val="22"/>
          <w:szCs w:val="22"/>
        </w:rPr>
        <w:t xml:space="preserve"> a cenu</w:t>
      </w:r>
      <w:r w:rsidR="00EE2F24" w:rsidRPr="00085A8A">
        <w:rPr>
          <w:rFonts w:ascii="Calibri" w:hAnsi="Calibri" w:cs="Calibri"/>
          <w:sz w:val="22"/>
          <w:szCs w:val="22"/>
        </w:rPr>
        <w:t xml:space="preserve"> (Příloha č</w:t>
      </w:r>
      <w:r w:rsidR="00AF63B9" w:rsidRPr="00085A8A">
        <w:rPr>
          <w:rFonts w:ascii="Calibri" w:hAnsi="Calibri" w:cs="Calibri"/>
          <w:sz w:val="22"/>
          <w:szCs w:val="22"/>
        </w:rPr>
        <w:t>.</w:t>
      </w:r>
      <w:r w:rsidR="00EE2F24" w:rsidRPr="00085A8A">
        <w:rPr>
          <w:rFonts w:ascii="Calibri" w:hAnsi="Calibri" w:cs="Calibri"/>
          <w:sz w:val="22"/>
          <w:szCs w:val="22"/>
        </w:rPr>
        <w:t xml:space="preserve"> 1)</w:t>
      </w:r>
      <w:r w:rsidRPr="00085A8A">
        <w:rPr>
          <w:rFonts w:ascii="Calibri" w:hAnsi="Calibri" w:cs="Calibri"/>
          <w:sz w:val="22"/>
          <w:szCs w:val="22"/>
        </w:rPr>
        <w:t>.</w:t>
      </w:r>
    </w:p>
    <w:p w14:paraId="78FE1126" w14:textId="0133B515" w:rsidR="00E92C37" w:rsidRPr="00085A8A" w:rsidRDefault="00E92C37" w:rsidP="00C069DD">
      <w:pPr>
        <w:pStyle w:val="bno"/>
        <w:spacing w:line="240" w:lineRule="atLeast"/>
        <w:rPr>
          <w:rFonts w:ascii="Calibri" w:hAnsi="Calibri" w:cs="Calibri"/>
          <w:sz w:val="22"/>
          <w:szCs w:val="22"/>
        </w:rPr>
      </w:pPr>
      <w:r w:rsidRPr="00A71503">
        <w:rPr>
          <w:rFonts w:ascii="Calibri" w:hAnsi="Calibri" w:cs="Calibri"/>
          <w:sz w:val="22"/>
          <w:szCs w:val="22"/>
        </w:rPr>
        <w:t xml:space="preserve">Cena za Služby podle předchozí věty je cena konečná a nepřekročitelná a zahrnuje zejména veškeré výlohy, výdaje a náklady vzniklé Poskytovateli v souvislosti </w:t>
      </w:r>
      <w:r w:rsidR="00675C55" w:rsidRPr="00A71503">
        <w:rPr>
          <w:rFonts w:ascii="Calibri" w:hAnsi="Calibri" w:cs="Calibri"/>
          <w:sz w:val="22"/>
          <w:szCs w:val="22"/>
        </w:rPr>
        <w:t>s</w:t>
      </w:r>
      <w:r w:rsidR="00694722" w:rsidRPr="00A71503">
        <w:rPr>
          <w:rFonts w:ascii="Calibri" w:hAnsi="Calibri" w:cs="Calibri"/>
          <w:sz w:val="22"/>
          <w:szCs w:val="22"/>
        </w:rPr>
        <w:t>e zavedením a</w:t>
      </w:r>
      <w:r w:rsidR="00111E13">
        <w:rPr>
          <w:rFonts w:ascii="Calibri" w:hAnsi="Calibri" w:cs="Calibri"/>
          <w:sz w:val="22"/>
          <w:szCs w:val="22"/>
        </w:rPr>
        <w:t> </w:t>
      </w:r>
      <w:r w:rsidRPr="00A71503">
        <w:rPr>
          <w:rFonts w:ascii="Calibri" w:hAnsi="Calibri" w:cs="Calibri"/>
          <w:sz w:val="22"/>
          <w:szCs w:val="22"/>
        </w:rPr>
        <w:t>poskytováním Služeb dle této Smlouvy, s výjimkami stanovenými dále v</w:t>
      </w:r>
      <w:r w:rsidR="005360FD">
        <w:rPr>
          <w:rFonts w:ascii="Calibri" w:hAnsi="Calibri" w:cs="Calibri"/>
          <w:sz w:val="22"/>
          <w:szCs w:val="22"/>
        </w:rPr>
        <w:t xml:space="preserve"> textu</w:t>
      </w:r>
      <w:r w:rsidRPr="00A71503">
        <w:rPr>
          <w:rFonts w:ascii="Calibri" w:hAnsi="Calibri" w:cs="Calibri"/>
          <w:sz w:val="22"/>
          <w:szCs w:val="22"/>
        </w:rPr>
        <w:t xml:space="preserve"> Smlouv</w:t>
      </w:r>
      <w:r w:rsidR="005360FD">
        <w:rPr>
          <w:rFonts w:ascii="Calibri" w:hAnsi="Calibri" w:cs="Calibri"/>
          <w:sz w:val="22"/>
          <w:szCs w:val="22"/>
        </w:rPr>
        <w:t>y</w:t>
      </w:r>
      <w:r w:rsidR="00057D3C" w:rsidRPr="00A71503">
        <w:rPr>
          <w:rFonts w:ascii="Calibri" w:hAnsi="Calibri" w:cs="Calibri"/>
          <w:sz w:val="22"/>
          <w:szCs w:val="22"/>
        </w:rPr>
        <w:t xml:space="preserve"> (zejména v čl. 4 Smlouvy)</w:t>
      </w:r>
      <w:r w:rsidRPr="00A71503">
        <w:rPr>
          <w:rFonts w:ascii="Calibri" w:hAnsi="Calibri" w:cs="Calibri"/>
          <w:sz w:val="22"/>
          <w:szCs w:val="22"/>
        </w:rPr>
        <w:t>.</w:t>
      </w:r>
    </w:p>
    <w:p w14:paraId="317D9FA2" w14:textId="77777777" w:rsidR="00C069DD" w:rsidRPr="00085A8A" w:rsidRDefault="00C069DD" w:rsidP="00C069DD">
      <w:pPr>
        <w:pStyle w:val="bh2"/>
        <w:keepNext/>
        <w:spacing w:line="240" w:lineRule="atLeast"/>
        <w:rPr>
          <w:rFonts w:ascii="Calibri" w:hAnsi="Calibri" w:cs="Calibri"/>
          <w:sz w:val="22"/>
          <w:szCs w:val="22"/>
        </w:rPr>
      </w:pPr>
      <w:bookmarkStart w:id="21" w:name="_Toc264881134"/>
      <w:bookmarkStart w:id="22" w:name="_Toc264897271"/>
      <w:bookmarkStart w:id="23" w:name="_Toc264905903"/>
      <w:bookmarkStart w:id="24" w:name="_Toc264906043"/>
      <w:bookmarkStart w:id="25" w:name="_Toc264996964"/>
      <w:bookmarkStart w:id="26" w:name="_Toc264997106"/>
      <w:bookmarkStart w:id="27" w:name="_Toc264997247"/>
      <w:bookmarkStart w:id="28" w:name="_Toc264997644"/>
      <w:bookmarkStart w:id="29" w:name="_Toc265069605"/>
      <w:bookmarkStart w:id="30" w:name="_Toc265077733"/>
      <w:bookmarkStart w:id="31" w:name="_Toc265159945"/>
      <w:bookmarkStart w:id="32" w:name="_Toc265169331"/>
      <w:bookmarkStart w:id="33" w:name="_Toc264881135"/>
      <w:bookmarkStart w:id="34" w:name="_Toc264897272"/>
      <w:bookmarkStart w:id="35" w:name="_Toc264905904"/>
      <w:bookmarkStart w:id="36" w:name="_Toc264906044"/>
      <w:bookmarkStart w:id="37" w:name="_Toc264996965"/>
      <w:bookmarkStart w:id="38" w:name="_Toc264997107"/>
      <w:bookmarkStart w:id="39" w:name="_Toc264997248"/>
      <w:bookmarkStart w:id="40" w:name="_Toc264997645"/>
      <w:bookmarkStart w:id="41" w:name="_Toc265069606"/>
      <w:bookmarkStart w:id="42" w:name="_Toc265077734"/>
      <w:bookmarkStart w:id="43" w:name="_Toc265159946"/>
      <w:bookmarkStart w:id="44" w:name="_Toc265169332"/>
      <w:bookmarkStart w:id="45" w:name="_Toc184698763"/>
      <w:bookmarkStart w:id="46" w:name="_Toc188867471"/>
      <w:bookmarkStart w:id="47" w:name="_Toc190592868"/>
      <w:bookmarkStart w:id="48" w:name="_Toc201632999"/>
      <w:bookmarkStart w:id="49" w:name="_Toc211420405"/>
      <w:bookmarkStart w:id="50" w:name="_Toc263093005"/>
      <w:bookmarkStart w:id="51" w:name="_Toc307322794"/>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085A8A">
        <w:rPr>
          <w:rFonts w:ascii="Calibri" w:hAnsi="Calibri" w:cs="Calibri"/>
          <w:sz w:val="22"/>
          <w:szCs w:val="22"/>
        </w:rPr>
        <w:t>Cena za zavedení Služby (zřizovací poplatek) pro stejné Služby</w:t>
      </w:r>
      <w:bookmarkEnd w:id="45"/>
      <w:bookmarkEnd w:id="46"/>
      <w:bookmarkEnd w:id="47"/>
      <w:bookmarkEnd w:id="48"/>
      <w:bookmarkEnd w:id="49"/>
      <w:bookmarkEnd w:id="50"/>
      <w:bookmarkEnd w:id="51"/>
      <w:r w:rsidRPr="00085A8A">
        <w:rPr>
          <w:rFonts w:ascii="Calibri" w:hAnsi="Calibri" w:cs="Calibri"/>
          <w:sz w:val="22"/>
          <w:szCs w:val="22"/>
        </w:rPr>
        <w:t xml:space="preserve"> </w:t>
      </w:r>
    </w:p>
    <w:p w14:paraId="3B61C68B" w14:textId="21F9AB9D" w:rsidR="00C069DD" w:rsidRPr="00085A8A" w:rsidRDefault="00C069DD" w:rsidP="00C069DD">
      <w:pPr>
        <w:pStyle w:val="bno"/>
        <w:spacing w:line="240" w:lineRule="atLeast"/>
        <w:rPr>
          <w:rFonts w:ascii="Calibri" w:hAnsi="Calibri" w:cs="Calibri"/>
          <w:sz w:val="22"/>
          <w:szCs w:val="22"/>
        </w:rPr>
      </w:pPr>
      <w:r w:rsidRPr="00085A8A">
        <w:rPr>
          <w:rFonts w:ascii="Calibri" w:hAnsi="Calibri" w:cs="Calibri"/>
          <w:sz w:val="22"/>
          <w:szCs w:val="22"/>
        </w:rPr>
        <w:t xml:space="preserve">V případě, že </w:t>
      </w:r>
      <w:r w:rsidR="00E205B2">
        <w:rPr>
          <w:rFonts w:ascii="Calibri" w:hAnsi="Calibri" w:cs="Calibri"/>
          <w:sz w:val="22"/>
          <w:szCs w:val="22"/>
        </w:rPr>
        <w:t>Pověřujícímu zadavateli</w:t>
      </w:r>
      <w:r w:rsidRPr="00085A8A">
        <w:rPr>
          <w:rFonts w:ascii="Calibri" w:hAnsi="Calibri" w:cs="Calibri"/>
          <w:sz w:val="22"/>
          <w:szCs w:val="22"/>
        </w:rPr>
        <w:t xml:space="preserve"> byla ke dni předcházejícímu zavedení Služby poskytována Poskytovatelem stejná </w:t>
      </w:r>
      <w:r w:rsidR="00FB25E6">
        <w:rPr>
          <w:rFonts w:ascii="Calibri" w:hAnsi="Calibri" w:cs="Calibri"/>
          <w:sz w:val="22"/>
          <w:szCs w:val="22"/>
        </w:rPr>
        <w:t>s</w:t>
      </w:r>
      <w:r w:rsidRPr="00085A8A">
        <w:rPr>
          <w:rFonts w:ascii="Calibri" w:hAnsi="Calibri" w:cs="Calibri"/>
          <w:sz w:val="22"/>
          <w:szCs w:val="22"/>
        </w:rPr>
        <w:t xml:space="preserve">lužba (přičemž není rozhodné, zda Poskytovatel poskytoval </w:t>
      </w:r>
      <w:r w:rsidR="006846C0">
        <w:rPr>
          <w:rFonts w:ascii="Calibri" w:hAnsi="Calibri" w:cs="Calibri"/>
          <w:sz w:val="22"/>
          <w:szCs w:val="22"/>
        </w:rPr>
        <w:t>Pověřujícímu zadavateli</w:t>
      </w:r>
      <w:r w:rsidRPr="00085A8A">
        <w:rPr>
          <w:rFonts w:ascii="Calibri" w:hAnsi="Calibri" w:cs="Calibri"/>
          <w:sz w:val="22"/>
          <w:szCs w:val="22"/>
        </w:rPr>
        <w:t xml:space="preserve"> stejnou </w:t>
      </w:r>
      <w:r w:rsidR="00FB25E6">
        <w:rPr>
          <w:rFonts w:ascii="Calibri" w:hAnsi="Calibri" w:cs="Calibri"/>
          <w:sz w:val="22"/>
          <w:szCs w:val="22"/>
        </w:rPr>
        <w:t>s</w:t>
      </w:r>
      <w:r w:rsidRPr="00085A8A">
        <w:rPr>
          <w:rFonts w:ascii="Calibri" w:hAnsi="Calibri" w:cs="Calibri"/>
          <w:sz w:val="22"/>
          <w:szCs w:val="22"/>
        </w:rPr>
        <w:t xml:space="preserve">lužbu na základě dřívější smlouvy uzavřené v zadávacím řízení v rámci DNS nebo na základě jiné </w:t>
      </w:r>
      <w:r w:rsidR="00FB25E6">
        <w:rPr>
          <w:rFonts w:ascii="Calibri" w:hAnsi="Calibri" w:cs="Calibri"/>
          <w:sz w:val="22"/>
          <w:szCs w:val="22"/>
        </w:rPr>
        <w:t>s</w:t>
      </w:r>
      <w:r w:rsidRPr="00085A8A">
        <w:rPr>
          <w:rFonts w:ascii="Calibri" w:hAnsi="Calibri" w:cs="Calibri"/>
          <w:sz w:val="22"/>
          <w:szCs w:val="22"/>
        </w:rPr>
        <w:t>mlouvy), není Poskytovatel oprávněn účtovat za zavedení takové Služby dle Smlou</w:t>
      </w:r>
      <w:r w:rsidR="00B53457">
        <w:rPr>
          <w:rFonts w:ascii="Calibri" w:hAnsi="Calibri" w:cs="Calibri"/>
          <w:sz w:val="22"/>
          <w:szCs w:val="22"/>
        </w:rPr>
        <w:t xml:space="preserve">vy zřizovací poplatek. Stejnou </w:t>
      </w:r>
      <w:r w:rsidR="005612D4">
        <w:rPr>
          <w:rFonts w:ascii="Calibri" w:hAnsi="Calibri" w:cs="Calibri"/>
          <w:sz w:val="22"/>
          <w:szCs w:val="22"/>
        </w:rPr>
        <w:t>s</w:t>
      </w:r>
      <w:r w:rsidRPr="00085A8A">
        <w:rPr>
          <w:rFonts w:ascii="Calibri" w:hAnsi="Calibri" w:cs="Calibri"/>
          <w:sz w:val="22"/>
          <w:szCs w:val="22"/>
        </w:rPr>
        <w:t xml:space="preserve">lužbou se rozumí </w:t>
      </w:r>
      <w:r w:rsidR="005612D4">
        <w:rPr>
          <w:rFonts w:ascii="Calibri" w:hAnsi="Calibri" w:cs="Calibri"/>
          <w:sz w:val="22"/>
          <w:szCs w:val="22"/>
        </w:rPr>
        <w:t>s</w:t>
      </w:r>
      <w:r w:rsidRPr="00085A8A">
        <w:rPr>
          <w:rFonts w:ascii="Calibri" w:hAnsi="Calibri" w:cs="Calibri"/>
          <w:sz w:val="22"/>
          <w:szCs w:val="22"/>
        </w:rPr>
        <w:t>lužba, která svými technickými parametry odpovídá parametrům definujícím v </w:t>
      </w:r>
      <w:r w:rsidR="00A54557" w:rsidRPr="00085A8A">
        <w:rPr>
          <w:rFonts w:ascii="Calibri" w:hAnsi="Calibri" w:cs="Calibri"/>
          <w:sz w:val="22"/>
          <w:szCs w:val="22"/>
        </w:rPr>
        <w:t>Poptáv</w:t>
      </w:r>
      <w:r w:rsidRPr="00085A8A">
        <w:rPr>
          <w:rFonts w:ascii="Calibri" w:hAnsi="Calibri" w:cs="Calibri"/>
          <w:sz w:val="22"/>
          <w:szCs w:val="22"/>
        </w:rPr>
        <w:t xml:space="preserve">kovém listu Poskytovatelem zaváděnou Službu, včetně shodné konfigurace těchto parametrů a </w:t>
      </w:r>
      <w:r w:rsidRPr="00085A8A">
        <w:rPr>
          <w:rFonts w:ascii="Calibri" w:hAnsi="Calibri" w:cs="Calibri"/>
          <w:sz w:val="22"/>
          <w:szCs w:val="22"/>
        </w:rPr>
        <w:lastRenderedPageBreak/>
        <w:t xml:space="preserve">použitých HW komponent, nedohodne-li se </w:t>
      </w:r>
      <w:r w:rsidR="00636821">
        <w:rPr>
          <w:rFonts w:ascii="Calibri" w:hAnsi="Calibri" w:cs="Calibri"/>
          <w:sz w:val="22"/>
          <w:szCs w:val="22"/>
        </w:rPr>
        <w:t>Pověřující zadavatel</w:t>
      </w:r>
      <w:r w:rsidRPr="00085A8A">
        <w:rPr>
          <w:rFonts w:ascii="Calibri" w:hAnsi="Calibri" w:cs="Calibri"/>
          <w:sz w:val="22"/>
          <w:szCs w:val="22"/>
        </w:rPr>
        <w:t xml:space="preserve"> s Poskytovatelem jinak. Tímto ustanovením není dotčeno právo Poskytovatele neúčtovat zřizovací poplatek v případech, kdy tak uzná za vhodné nebo kdy se tak</w:t>
      </w:r>
      <w:r w:rsidR="00950F8C">
        <w:rPr>
          <w:rFonts w:ascii="Calibri" w:hAnsi="Calibri" w:cs="Calibri"/>
          <w:sz w:val="22"/>
          <w:szCs w:val="22"/>
        </w:rPr>
        <w:t xml:space="preserve"> písemně</w:t>
      </w:r>
      <w:r w:rsidRPr="00085A8A">
        <w:rPr>
          <w:rFonts w:ascii="Calibri" w:hAnsi="Calibri" w:cs="Calibri"/>
          <w:sz w:val="22"/>
          <w:szCs w:val="22"/>
        </w:rPr>
        <w:t xml:space="preserve"> dohodne s</w:t>
      </w:r>
      <w:r w:rsidR="00683CC5">
        <w:rPr>
          <w:rFonts w:ascii="Calibri" w:hAnsi="Calibri" w:cs="Calibri"/>
          <w:sz w:val="22"/>
          <w:szCs w:val="22"/>
        </w:rPr>
        <w:t> Pověřujícím zadavatelem</w:t>
      </w:r>
      <w:r w:rsidRPr="00085A8A">
        <w:rPr>
          <w:rFonts w:ascii="Calibri" w:hAnsi="Calibri" w:cs="Calibri"/>
          <w:sz w:val="22"/>
          <w:szCs w:val="22"/>
        </w:rPr>
        <w:t>.</w:t>
      </w:r>
    </w:p>
    <w:p w14:paraId="310AA148" w14:textId="77777777" w:rsidR="00C069DD" w:rsidRPr="00085A8A" w:rsidRDefault="00C069DD" w:rsidP="00C069DD">
      <w:pPr>
        <w:pStyle w:val="bh2"/>
        <w:keepNext/>
        <w:spacing w:line="240" w:lineRule="atLeast"/>
        <w:rPr>
          <w:rFonts w:ascii="Calibri" w:hAnsi="Calibri" w:cs="Calibri"/>
          <w:sz w:val="22"/>
          <w:szCs w:val="22"/>
        </w:rPr>
      </w:pPr>
      <w:bookmarkStart w:id="52" w:name="_Toc307322795"/>
      <w:r w:rsidRPr="00085A8A">
        <w:rPr>
          <w:rFonts w:ascii="Calibri" w:hAnsi="Calibri" w:cs="Calibri"/>
          <w:sz w:val="22"/>
          <w:szCs w:val="22"/>
        </w:rPr>
        <w:t>Zúčtovací období</w:t>
      </w:r>
      <w:bookmarkEnd w:id="52"/>
    </w:p>
    <w:p w14:paraId="7FDA1860" w14:textId="06156E67" w:rsidR="00C069DD" w:rsidRPr="00085A8A" w:rsidRDefault="00C069DD" w:rsidP="00C069DD">
      <w:pPr>
        <w:pStyle w:val="bno"/>
        <w:spacing w:line="240" w:lineRule="atLeast"/>
        <w:rPr>
          <w:rFonts w:ascii="Calibri" w:hAnsi="Calibri" w:cs="Calibri"/>
          <w:sz w:val="22"/>
          <w:szCs w:val="22"/>
        </w:rPr>
      </w:pPr>
      <w:r w:rsidRPr="00085A8A">
        <w:rPr>
          <w:rFonts w:ascii="Calibri" w:hAnsi="Calibri" w:cs="Calibri"/>
          <w:sz w:val="22"/>
          <w:szCs w:val="22"/>
        </w:rPr>
        <w:t>S ohledem na potřebu jednotného systému placení a kontroly se pro účely Smlouvy stanovuje zúčtovací období, za něž Poskytovatel vyúčtuje ceny za poskytnuté Služby, jež odpovídá kalendářnímu měsíci, nedohod</w:t>
      </w:r>
      <w:r w:rsidR="004A2A1E">
        <w:rPr>
          <w:rFonts w:ascii="Calibri" w:hAnsi="Calibri" w:cs="Calibri"/>
          <w:sz w:val="22"/>
          <w:szCs w:val="22"/>
        </w:rPr>
        <w:t>n</w:t>
      </w:r>
      <w:r w:rsidRPr="00085A8A">
        <w:rPr>
          <w:rFonts w:ascii="Calibri" w:hAnsi="Calibri" w:cs="Calibri"/>
          <w:sz w:val="22"/>
          <w:szCs w:val="22"/>
        </w:rPr>
        <w:t>ou-li se Smluvní strany jinak.</w:t>
      </w:r>
    </w:p>
    <w:p w14:paraId="6CE6172E" w14:textId="77777777" w:rsidR="00C069DD" w:rsidRPr="00085A8A" w:rsidRDefault="00C069DD" w:rsidP="00C069DD">
      <w:pPr>
        <w:pStyle w:val="bh2"/>
        <w:keepNext/>
        <w:spacing w:line="240" w:lineRule="atLeast"/>
        <w:rPr>
          <w:rFonts w:ascii="Calibri" w:hAnsi="Calibri" w:cs="Calibri"/>
          <w:sz w:val="22"/>
          <w:szCs w:val="22"/>
        </w:rPr>
      </w:pPr>
      <w:bookmarkStart w:id="53" w:name="_Toc307322796"/>
      <w:r w:rsidRPr="00085A8A">
        <w:rPr>
          <w:rFonts w:ascii="Calibri" w:hAnsi="Calibri" w:cs="Calibri"/>
          <w:sz w:val="22"/>
          <w:szCs w:val="22"/>
        </w:rPr>
        <w:t>Daně a poplatky</w:t>
      </w:r>
      <w:bookmarkEnd w:id="53"/>
    </w:p>
    <w:p w14:paraId="521426BD" w14:textId="4221683A" w:rsidR="00C069DD" w:rsidRPr="00085A8A" w:rsidRDefault="00C069DD" w:rsidP="00C069DD">
      <w:pPr>
        <w:pStyle w:val="bno"/>
        <w:spacing w:line="240" w:lineRule="atLeast"/>
        <w:rPr>
          <w:rFonts w:ascii="Calibri" w:hAnsi="Calibri" w:cs="Calibri"/>
          <w:sz w:val="22"/>
          <w:szCs w:val="22"/>
        </w:rPr>
      </w:pPr>
      <w:r w:rsidRPr="00085A8A">
        <w:rPr>
          <w:rFonts w:ascii="Calibri" w:hAnsi="Calibri" w:cs="Calibri"/>
          <w:sz w:val="22"/>
          <w:szCs w:val="22"/>
        </w:rPr>
        <w:t xml:space="preserve">Pokud není výslovně stanoveno jinak, nezahrnuje žádné ujednání o ceně obsažené ve Smlouvě daň z přidané hodnoty ani jiné daně a poplatky, jež se mohou na Služby poskytované dle Smlouvy v daném okamžiku v souladu s </w:t>
      </w:r>
      <w:r w:rsidR="002915CB">
        <w:rPr>
          <w:rFonts w:ascii="Calibri" w:hAnsi="Calibri" w:cs="Calibri"/>
          <w:sz w:val="22"/>
          <w:szCs w:val="22"/>
        </w:rPr>
        <w:t>účinn</w:t>
      </w:r>
      <w:r w:rsidRPr="00085A8A">
        <w:rPr>
          <w:rFonts w:ascii="Calibri" w:hAnsi="Calibri" w:cs="Calibri"/>
          <w:sz w:val="22"/>
          <w:szCs w:val="22"/>
        </w:rPr>
        <w:t>ými právními předpisy vztahovat. Nestanoví-li pro konkrétní daň nebo poplatek obecně závazný právní předpis výslovně jinak, platí, že takovou daň nebo poplatek hradí Poskytovatel.</w:t>
      </w:r>
    </w:p>
    <w:p w14:paraId="6A1EF135" w14:textId="02395DC9" w:rsidR="00C069DD" w:rsidRPr="00085A8A" w:rsidRDefault="00C069DD" w:rsidP="00C069DD">
      <w:pPr>
        <w:pStyle w:val="bh2"/>
        <w:keepNext/>
        <w:spacing w:line="240" w:lineRule="atLeast"/>
        <w:rPr>
          <w:rFonts w:ascii="Calibri" w:hAnsi="Calibri" w:cs="Calibri"/>
          <w:sz w:val="22"/>
          <w:szCs w:val="22"/>
        </w:rPr>
      </w:pPr>
      <w:bookmarkStart w:id="54" w:name="_Toc307322797"/>
      <w:r w:rsidRPr="00085A8A">
        <w:rPr>
          <w:rFonts w:ascii="Calibri" w:hAnsi="Calibri" w:cs="Calibri"/>
          <w:sz w:val="22"/>
          <w:szCs w:val="22"/>
        </w:rPr>
        <w:t xml:space="preserve">Úhrada ze strany </w:t>
      </w:r>
      <w:bookmarkEnd w:id="54"/>
      <w:r w:rsidR="002B122F">
        <w:rPr>
          <w:rFonts w:ascii="Calibri" w:hAnsi="Calibri" w:cs="Calibri"/>
          <w:sz w:val="22"/>
          <w:szCs w:val="22"/>
        </w:rPr>
        <w:t>Pověřujícího zadavatele</w:t>
      </w:r>
    </w:p>
    <w:p w14:paraId="40186235" w14:textId="3B4F63D9" w:rsidR="00C069DD" w:rsidRDefault="00C069DD" w:rsidP="00C069DD">
      <w:pPr>
        <w:pStyle w:val="bno"/>
        <w:spacing w:line="240" w:lineRule="atLeast"/>
        <w:rPr>
          <w:rFonts w:ascii="Calibri" w:hAnsi="Calibri" w:cs="Calibri"/>
          <w:sz w:val="22"/>
          <w:szCs w:val="22"/>
        </w:rPr>
      </w:pPr>
      <w:r w:rsidRPr="00085A8A">
        <w:rPr>
          <w:rFonts w:ascii="Calibri" w:hAnsi="Calibri" w:cs="Calibri"/>
          <w:sz w:val="22"/>
          <w:szCs w:val="22"/>
        </w:rPr>
        <w:t xml:space="preserve">Cenu za Služby dle Smlouvy hradí Poskytovateli příslušný </w:t>
      </w:r>
      <w:r w:rsidR="002B122F">
        <w:rPr>
          <w:rFonts w:ascii="Calibri" w:hAnsi="Calibri" w:cs="Calibri"/>
          <w:sz w:val="22"/>
          <w:szCs w:val="22"/>
        </w:rPr>
        <w:t>Pověřující zadavatel</w:t>
      </w:r>
      <w:r w:rsidRPr="00085A8A">
        <w:rPr>
          <w:rFonts w:ascii="Calibri" w:hAnsi="Calibri" w:cs="Calibri"/>
          <w:sz w:val="22"/>
          <w:szCs w:val="22"/>
        </w:rPr>
        <w:t xml:space="preserve">, není-li písemně dohodnuto jinak. U Služeb sdílených více </w:t>
      </w:r>
      <w:r w:rsidR="00A75B30">
        <w:rPr>
          <w:rFonts w:ascii="Calibri" w:hAnsi="Calibri" w:cs="Calibri"/>
          <w:sz w:val="22"/>
          <w:szCs w:val="22"/>
        </w:rPr>
        <w:t>Pověřujícími zadavateli</w:t>
      </w:r>
      <w:r w:rsidRPr="00085A8A">
        <w:rPr>
          <w:rFonts w:ascii="Calibri" w:hAnsi="Calibri" w:cs="Calibri"/>
          <w:sz w:val="22"/>
          <w:szCs w:val="22"/>
        </w:rPr>
        <w:t xml:space="preserve"> hradí Služby zcela nebo zčásti </w:t>
      </w:r>
      <w:r w:rsidR="00637A6B">
        <w:rPr>
          <w:rFonts w:ascii="Calibri" w:hAnsi="Calibri" w:cs="Calibri"/>
          <w:sz w:val="22"/>
          <w:szCs w:val="22"/>
        </w:rPr>
        <w:t>Pověřující zadavatel</w:t>
      </w:r>
      <w:r w:rsidRPr="00085A8A">
        <w:rPr>
          <w:rFonts w:ascii="Calibri" w:hAnsi="Calibri" w:cs="Calibri"/>
          <w:sz w:val="22"/>
          <w:szCs w:val="22"/>
        </w:rPr>
        <w:t xml:space="preserve"> (i) uvedený v příslušném </w:t>
      </w:r>
      <w:r w:rsidR="00A54557" w:rsidRPr="00085A8A">
        <w:rPr>
          <w:rFonts w:ascii="Calibri" w:hAnsi="Calibri" w:cs="Calibri"/>
          <w:sz w:val="22"/>
          <w:szCs w:val="22"/>
        </w:rPr>
        <w:t>Poptáv</w:t>
      </w:r>
      <w:r w:rsidRPr="00085A8A">
        <w:rPr>
          <w:rFonts w:ascii="Calibri" w:hAnsi="Calibri" w:cs="Calibri"/>
          <w:sz w:val="22"/>
          <w:szCs w:val="22"/>
        </w:rPr>
        <w:t>kovém listu dané Služby, (ii) o němž to stanoví Smlouva, nebo (iii) který to písemně sdělí Poskytovateli (a pro informaci</w:t>
      </w:r>
      <w:r w:rsidR="00A073EF" w:rsidRPr="00085A8A">
        <w:rPr>
          <w:rFonts w:ascii="Calibri" w:hAnsi="Calibri" w:cs="Calibri"/>
          <w:sz w:val="22"/>
          <w:szCs w:val="22"/>
        </w:rPr>
        <w:t xml:space="preserve"> též</w:t>
      </w:r>
      <w:r w:rsidRPr="00085A8A">
        <w:rPr>
          <w:rFonts w:ascii="Calibri" w:hAnsi="Calibri" w:cs="Calibri"/>
          <w:sz w:val="22"/>
          <w:szCs w:val="22"/>
        </w:rPr>
        <w:t xml:space="preserve"> </w:t>
      </w:r>
      <w:r w:rsidR="00D423C9">
        <w:rPr>
          <w:rFonts w:ascii="Calibri" w:hAnsi="Calibri" w:cs="Calibri"/>
          <w:sz w:val="22"/>
          <w:szCs w:val="22"/>
        </w:rPr>
        <w:t>Centrálnímu zadavateli</w:t>
      </w:r>
      <w:r w:rsidRPr="00085A8A">
        <w:rPr>
          <w:rFonts w:ascii="Calibri" w:hAnsi="Calibri" w:cs="Calibri"/>
          <w:sz w:val="22"/>
          <w:szCs w:val="22"/>
        </w:rPr>
        <w:t>) po uzavření Smlouvy.</w:t>
      </w:r>
    </w:p>
    <w:p w14:paraId="01B7E789" w14:textId="6FB65345" w:rsidR="00043825" w:rsidRDefault="00043825" w:rsidP="00AF018B">
      <w:pPr>
        <w:pStyle w:val="bno"/>
        <w:spacing w:line="240" w:lineRule="atLeast"/>
        <w:rPr>
          <w:rFonts w:ascii="Calibri" w:hAnsi="Calibri" w:cs="Calibri"/>
          <w:sz w:val="22"/>
          <w:szCs w:val="22"/>
        </w:rPr>
      </w:pPr>
      <w:r w:rsidRPr="00F308C3">
        <w:rPr>
          <w:rFonts w:ascii="Calibri" w:hAnsi="Calibri" w:cs="Calibri"/>
          <w:sz w:val="22"/>
          <w:szCs w:val="22"/>
        </w:rPr>
        <w:t xml:space="preserve">Nárok </w:t>
      </w:r>
      <w:r w:rsidR="00BC3686" w:rsidRPr="000E4478">
        <w:rPr>
          <w:rFonts w:ascii="Calibri" w:hAnsi="Calibri" w:cs="Calibri"/>
          <w:sz w:val="22"/>
          <w:szCs w:val="22"/>
        </w:rPr>
        <w:t xml:space="preserve">Poskytovatele na úhradu </w:t>
      </w:r>
      <w:r w:rsidR="00AF018B" w:rsidRPr="000E4478">
        <w:rPr>
          <w:rFonts w:ascii="Calibri" w:hAnsi="Calibri" w:cs="Calibri"/>
          <w:sz w:val="22"/>
          <w:szCs w:val="22"/>
        </w:rPr>
        <w:t xml:space="preserve">ceny za </w:t>
      </w:r>
      <w:r>
        <w:rPr>
          <w:rFonts w:ascii="Calibri" w:hAnsi="Calibri" w:cs="Calibri"/>
          <w:sz w:val="22"/>
          <w:szCs w:val="22"/>
        </w:rPr>
        <w:t xml:space="preserve">každou jednotlivou </w:t>
      </w:r>
      <w:r w:rsidR="00AF018B" w:rsidRPr="000E4478">
        <w:rPr>
          <w:rFonts w:ascii="Calibri" w:hAnsi="Calibri" w:cs="Calibri"/>
          <w:sz w:val="22"/>
          <w:szCs w:val="22"/>
        </w:rPr>
        <w:t>Služb</w:t>
      </w:r>
      <w:r>
        <w:rPr>
          <w:rFonts w:ascii="Calibri" w:hAnsi="Calibri" w:cs="Calibri"/>
          <w:sz w:val="22"/>
          <w:szCs w:val="22"/>
        </w:rPr>
        <w:t>u</w:t>
      </w:r>
      <w:r w:rsidR="00AF018B" w:rsidRPr="000E4478">
        <w:rPr>
          <w:rFonts w:ascii="Calibri" w:hAnsi="Calibri" w:cs="Calibri"/>
          <w:sz w:val="22"/>
          <w:szCs w:val="22"/>
        </w:rPr>
        <w:t xml:space="preserve"> </w:t>
      </w:r>
      <w:r w:rsidR="00BC3686" w:rsidRPr="000E4478">
        <w:rPr>
          <w:rFonts w:ascii="Calibri" w:hAnsi="Calibri" w:cs="Calibri"/>
          <w:sz w:val="22"/>
          <w:szCs w:val="22"/>
        </w:rPr>
        <w:t xml:space="preserve">dle </w:t>
      </w:r>
      <w:r w:rsidR="00BC3686" w:rsidRPr="00F308C3">
        <w:rPr>
          <w:rFonts w:ascii="Calibri" w:hAnsi="Calibri" w:cs="Calibri"/>
          <w:sz w:val="22"/>
          <w:szCs w:val="22"/>
        </w:rPr>
        <w:t xml:space="preserve">Smlouvy vzniká </w:t>
      </w:r>
      <w:r>
        <w:rPr>
          <w:rFonts w:ascii="Calibri" w:hAnsi="Calibri" w:cs="Calibri"/>
          <w:sz w:val="22"/>
          <w:szCs w:val="22"/>
        </w:rPr>
        <w:t xml:space="preserve">od </w:t>
      </w:r>
      <w:r w:rsidR="00BC3686" w:rsidRPr="000E4478">
        <w:rPr>
          <w:rFonts w:ascii="Calibri" w:hAnsi="Calibri" w:cs="Calibri"/>
          <w:sz w:val="22"/>
          <w:szCs w:val="22"/>
        </w:rPr>
        <w:t xml:space="preserve">okamžiku, kdy jsou </w:t>
      </w:r>
      <w:r w:rsidR="00AF018B" w:rsidRPr="000E4478">
        <w:rPr>
          <w:rFonts w:ascii="Calibri" w:hAnsi="Calibri" w:cs="Calibri"/>
          <w:sz w:val="22"/>
          <w:szCs w:val="22"/>
        </w:rPr>
        <w:t>Poskytovatelem předány všechny Služby obsažené v Poptávkovém listu, j</w:t>
      </w:r>
      <w:r w:rsidR="00AF018B" w:rsidRPr="00F308C3">
        <w:rPr>
          <w:rFonts w:ascii="Calibri" w:hAnsi="Calibri" w:cs="Calibri"/>
          <w:sz w:val="22"/>
          <w:szCs w:val="22"/>
        </w:rPr>
        <w:t>ehož je Služba součástí</w:t>
      </w:r>
      <w:r>
        <w:rPr>
          <w:rFonts w:ascii="Calibri" w:hAnsi="Calibri" w:cs="Calibri"/>
          <w:sz w:val="22"/>
          <w:szCs w:val="22"/>
        </w:rPr>
        <w:t xml:space="preserve"> (tj. od počátku D</w:t>
      </w:r>
      <w:r w:rsidRPr="00031AD9">
        <w:rPr>
          <w:rFonts w:ascii="Calibri" w:hAnsi="Calibri" w:cs="Calibri"/>
          <w:sz w:val="22"/>
          <w:szCs w:val="22"/>
        </w:rPr>
        <w:t>ob</w:t>
      </w:r>
      <w:r>
        <w:rPr>
          <w:rFonts w:ascii="Calibri" w:hAnsi="Calibri" w:cs="Calibri"/>
          <w:sz w:val="22"/>
          <w:szCs w:val="22"/>
        </w:rPr>
        <w:t>y</w:t>
      </w:r>
      <w:r w:rsidRPr="00031AD9">
        <w:rPr>
          <w:rFonts w:ascii="Calibri" w:hAnsi="Calibri" w:cs="Calibri"/>
          <w:sz w:val="22"/>
          <w:szCs w:val="22"/>
        </w:rPr>
        <w:t xml:space="preserve"> </w:t>
      </w:r>
      <w:r w:rsidR="00AB3561">
        <w:rPr>
          <w:rFonts w:ascii="Calibri" w:hAnsi="Calibri" w:cs="Calibri"/>
          <w:sz w:val="22"/>
          <w:szCs w:val="22"/>
        </w:rPr>
        <w:t>poskytování</w:t>
      </w:r>
      <w:r w:rsidRPr="00031AD9">
        <w:rPr>
          <w:rFonts w:ascii="Calibri" w:hAnsi="Calibri" w:cs="Calibri"/>
          <w:sz w:val="22"/>
          <w:szCs w:val="22"/>
        </w:rPr>
        <w:t xml:space="preserve"> Služb</w:t>
      </w:r>
      <w:r>
        <w:rPr>
          <w:rFonts w:ascii="Calibri" w:hAnsi="Calibri" w:cs="Calibri"/>
          <w:sz w:val="22"/>
          <w:szCs w:val="22"/>
        </w:rPr>
        <w:t>y dle čl. 5.6.</w:t>
      </w:r>
      <w:r w:rsidR="0088568F">
        <w:rPr>
          <w:rFonts w:ascii="Calibri" w:hAnsi="Calibri" w:cs="Calibri"/>
          <w:sz w:val="22"/>
          <w:szCs w:val="22"/>
        </w:rPr>
        <w:t xml:space="preserve">, </w:t>
      </w:r>
      <w:bookmarkStart w:id="55" w:name="_Hlk8125380"/>
      <w:r w:rsidR="0088568F">
        <w:rPr>
          <w:rFonts w:ascii="Calibri" w:hAnsi="Calibri" w:cs="Calibri"/>
          <w:sz w:val="22"/>
          <w:szCs w:val="22"/>
        </w:rPr>
        <w:t>resp. čl. 13.1.</w:t>
      </w:r>
      <w:bookmarkEnd w:id="55"/>
      <w:r w:rsidR="0088568F">
        <w:rPr>
          <w:rFonts w:ascii="Calibri" w:hAnsi="Calibri" w:cs="Calibri"/>
          <w:sz w:val="22"/>
          <w:szCs w:val="22"/>
        </w:rPr>
        <w:t xml:space="preserve"> </w:t>
      </w:r>
      <w:r>
        <w:rPr>
          <w:rFonts w:ascii="Calibri" w:hAnsi="Calibri" w:cs="Calibri"/>
          <w:sz w:val="22"/>
          <w:szCs w:val="22"/>
        </w:rPr>
        <w:t xml:space="preserve">Smlouvy), není-li Poskytovatelem a </w:t>
      </w:r>
      <w:r w:rsidR="00B26199">
        <w:rPr>
          <w:rFonts w:ascii="Calibri" w:hAnsi="Calibri" w:cs="Calibri"/>
          <w:sz w:val="22"/>
          <w:szCs w:val="22"/>
        </w:rPr>
        <w:t>Pověřujícím zadavatelem</w:t>
      </w:r>
      <w:r>
        <w:rPr>
          <w:rFonts w:ascii="Calibri" w:hAnsi="Calibri" w:cs="Calibri"/>
          <w:sz w:val="22"/>
          <w:szCs w:val="22"/>
        </w:rPr>
        <w:t xml:space="preserve"> písemně dohodnuto jinak.</w:t>
      </w:r>
    </w:p>
    <w:p w14:paraId="027C70F0" w14:textId="40A57D4C" w:rsidR="00C069DD" w:rsidRPr="00085A8A" w:rsidRDefault="00C069DD" w:rsidP="00C069DD">
      <w:pPr>
        <w:pStyle w:val="bh2"/>
        <w:keepNext/>
        <w:spacing w:line="240" w:lineRule="atLeast"/>
        <w:rPr>
          <w:rFonts w:ascii="Calibri" w:hAnsi="Calibri" w:cs="Calibri"/>
          <w:sz w:val="22"/>
          <w:szCs w:val="22"/>
        </w:rPr>
      </w:pPr>
      <w:bookmarkStart w:id="56" w:name="_Ref266708383"/>
      <w:bookmarkStart w:id="57" w:name="_Ref266710160"/>
      <w:bookmarkStart w:id="58" w:name="_Toc307322798"/>
      <w:r w:rsidRPr="00085A8A">
        <w:rPr>
          <w:rFonts w:ascii="Calibri" w:hAnsi="Calibri" w:cs="Calibri"/>
          <w:sz w:val="22"/>
          <w:szCs w:val="22"/>
        </w:rPr>
        <w:t xml:space="preserve">Vymezení ceny poskytnutých Služeb jednotlivým </w:t>
      </w:r>
      <w:bookmarkEnd w:id="56"/>
      <w:bookmarkEnd w:id="57"/>
      <w:bookmarkEnd w:id="58"/>
      <w:r w:rsidR="003F1E92">
        <w:rPr>
          <w:rFonts w:ascii="Calibri" w:hAnsi="Calibri" w:cs="Calibri"/>
          <w:sz w:val="22"/>
          <w:szCs w:val="22"/>
        </w:rPr>
        <w:t>Pověřujícím zadavatelům</w:t>
      </w:r>
    </w:p>
    <w:p w14:paraId="7B0546F4" w14:textId="0F588C87" w:rsidR="00C069DD" w:rsidRPr="00085A8A" w:rsidRDefault="00C069DD" w:rsidP="00C069DD">
      <w:pPr>
        <w:pStyle w:val="bno"/>
        <w:spacing w:line="240" w:lineRule="atLeast"/>
        <w:rPr>
          <w:rFonts w:ascii="Calibri" w:hAnsi="Calibri" w:cs="Calibri"/>
          <w:sz w:val="22"/>
          <w:szCs w:val="22"/>
        </w:rPr>
      </w:pPr>
      <w:r w:rsidRPr="00085A8A">
        <w:rPr>
          <w:rFonts w:ascii="Calibri" w:hAnsi="Calibri" w:cs="Calibri"/>
          <w:sz w:val="22"/>
          <w:szCs w:val="22"/>
        </w:rPr>
        <w:t>Poskytovatel bude vystavovat daňový doklad</w:t>
      </w:r>
      <w:r w:rsidR="00E77F08">
        <w:rPr>
          <w:rFonts w:ascii="Calibri" w:hAnsi="Calibri" w:cs="Calibri"/>
          <w:sz w:val="22"/>
          <w:szCs w:val="22"/>
        </w:rPr>
        <w:t>, který bude obsahovat</w:t>
      </w:r>
      <w:r w:rsidR="00201DD7">
        <w:rPr>
          <w:rFonts w:ascii="Calibri" w:hAnsi="Calibri" w:cs="Calibri"/>
          <w:sz w:val="22"/>
          <w:szCs w:val="22"/>
        </w:rPr>
        <w:t xml:space="preserve"> </w:t>
      </w:r>
      <w:r w:rsidR="00950F8C">
        <w:rPr>
          <w:rFonts w:ascii="Calibri" w:hAnsi="Calibri" w:cs="Calibri"/>
          <w:sz w:val="22"/>
          <w:szCs w:val="22"/>
        </w:rPr>
        <w:t xml:space="preserve">příslušné identifikační údaje poskytovaných </w:t>
      </w:r>
      <w:r w:rsidR="00CF5995">
        <w:rPr>
          <w:rFonts w:ascii="Calibri" w:hAnsi="Calibri" w:cs="Calibri"/>
          <w:sz w:val="22"/>
          <w:szCs w:val="22"/>
        </w:rPr>
        <w:t>S</w:t>
      </w:r>
      <w:r w:rsidR="00950F8C">
        <w:rPr>
          <w:rFonts w:ascii="Calibri" w:hAnsi="Calibri" w:cs="Calibri"/>
          <w:sz w:val="22"/>
          <w:szCs w:val="22"/>
        </w:rPr>
        <w:t xml:space="preserve">lužeb obsažené v rámci Poptávkového listu (tj. vždy alespoň </w:t>
      </w:r>
      <w:r w:rsidR="00201DD7">
        <w:rPr>
          <w:rFonts w:ascii="Calibri" w:hAnsi="Calibri" w:cs="Calibri"/>
          <w:sz w:val="22"/>
          <w:szCs w:val="22"/>
        </w:rPr>
        <w:t>KIVS ID</w:t>
      </w:r>
      <w:r w:rsidR="00375980">
        <w:rPr>
          <w:rFonts w:ascii="Calibri" w:hAnsi="Calibri" w:cs="Calibri"/>
          <w:sz w:val="22"/>
          <w:szCs w:val="22"/>
        </w:rPr>
        <w:t xml:space="preserve"> Služby</w:t>
      </w:r>
      <w:r w:rsidR="00201DD7">
        <w:rPr>
          <w:rFonts w:ascii="Calibri" w:hAnsi="Calibri" w:cs="Calibri"/>
          <w:sz w:val="22"/>
          <w:szCs w:val="22"/>
        </w:rPr>
        <w:t xml:space="preserve">, </w:t>
      </w:r>
      <w:r w:rsidR="00375980">
        <w:rPr>
          <w:rFonts w:ascii="Calibri" w:hAnsi="Calibri" w:cs="Calibri"/>
          <w:sz w:val="22"/>
          <w:szCs w:val="22"/>
        </w:rPr>
        <w:t>číslo jednací</w:t>
      </w:r>
      <w:r w:rsidR="00201DD7">
        <w:rPr>
          <w:rFonts w:ascii="Calibri" w:hAnsi="Calibri" w:cs="Calibri"/>
          <w:sz w:val="22"/>
          <w:szCs w:val="22"/>
        </w:rPr>
        <w:t xml:space="preserve"> </w:t>
      </w:r>
      <w:r w:rsidR="00EC68D4">
        <w:rPr>
          <w:rFonts w:ascii="Calibri" w:hAnsi="Calibri" w:cs="Calibri"/>
          <w:sz w:val="22"/>
          <w:szCs w:val="22"/>
        </w:rPr>
        <w:t>S</w:t>
      </w:r>
      <w:r w:rsidR="00201DD7">
        <w:rPr>
          <w:rFonts w:ascii="Calibri" w:hAnsi="Calibri" w:cs="Calibri"/>
          <w:sz w:val="22"/>
          <w:szCs w:val="22"/>
        </w:rPr>
        <w:t xml:space="preserve">mlouvy, lokalizace, kapacita </w:t>
      </w:r>
      <w:r w:rsidR="000169A7">
        <w:rPr>
          <w:rFonts w:ascii="Calibri" w:hAnsi="Calibri" w:cs="Calibri"/>
          <w:sz w:val="22"/>
          <w:szCs w:val="22"/>
        </w:rPr>
        <w:t>S</w:t>
      </w:r>
      <w:r w:rsidR="00201DD7">
        <w:rPr>
          <w:rFonts w:ascii="Calibri" w:hAnsi="Calibri" w:cs="Calibri"/>
          <w:sz w:val="22"/>
          <w:szCs w:val="22"/>
        </w:rPr>
        <w:t>lužby</w:t>
      </w:r>
      <w:r w:rsidR="00950F8C">
        <w:rPr>
          <w:rFonts w:ascii="Calibri" w:hAnsi="Calibri" w:cs="Calibri"/>
          <w:sz w:val="22"/>
          <w:szCs w:val="22"/>
        </w:rPr>
        <w:t>)</w:t>
      </w:r>
      <w:r w:rsidR="0091250B" w:rsidRPr="00213166">
        <w:rPr>
          <w:rFonts w:ascii="Calibri" w:hAnsi="Calibri" w:cs="Calibri"/>
          <w:sz w:val="22"/>
        </w:rPr>
        <w:t xml:space="preserve"> </w:t>
      </w:r>
      <w:r w:rsidRPr="00085A8A">
        <w:rPr>
          <w:rFonts w:ascii="Calibri" w:hAnsi="Calibri" w:cs="Calibri"/>
          <w:sz w:val="22"/>
          <w:szCs w:val="22"/>
        </w:rPr>
        <w:t xml:space="preserve">jednotlivě na vrub každého </w:t>
      </w:r>
      <w:r w:rsidR="00922B87">
        <w:rPr>
          <w:rFonts w:ascii="Calibri" w:hAnsi="Calibri" w:cs="Calibri"/>
          <w:sz w:val="22"/>
          <w:szCs w:val="22"/>
        </w:rPr>
        <w:t>Pověřujícího zadavatele</w:t>
      </w:r>
      <w:r w:rsidRPr="00085A8A">
        <w:rPr>
          <w:rFonts w:ascii="Calibri" w:hAnsi="Calibri" w:cs="Calibri"/>
          <w:sz w:val="22"/>
          <w:szCs w:val="22"/>
        </w:rPr>
        <w:t xml:space="preserve">. Nebude-li </w:t>
      </w:r>
      <w:r w:rsidR="00E1438A">
        <w:rPr>
          <w:rFonts w:ascii="Calibri" w:hAnsi="Calibri" w:cs="Calibri"/>
          <w:sz w:val="22"/>
          <w:szCs w:val="22"/>
        </w:rPr>
        <w:t>Pověřující zadavatel</w:t>
      </w:r>
      <w:r w:rsidRPr="00085A8A">
        <w:rPr>
          <w:rFonts w:ascii="Calibri" w:hAnsi="Calibri" w:cs="Calibri"/>
          <w:sz w:val="22"/>
          <w:szCs w:val="22"/>
        </w:rPr>
        <w:t xml:space="preserve"> písemně požadovat jinak, vystaví Poskytovatel daňový doklad souhrnně pro všechny Služby dle </w:t>
      </w:r>
      <w:r w:rsidR="00A54557" w:rsidRPr="00085A8A">
        <w:rPr>
          <w:rFonts w:ascii="Calibri" w:hAnsi="Calibri" w:cs="Calibri"/>
          <w:sz w:val="22"/>
          <w:szCs w:val="22"/>
        </w:rPr>
        <w:t>Poptáv</w:t>
      </w:r>
      <w:r w:rsidRPr="00085A8A">
        <w:rPr>
          <w:rFonts w:ascii="Calibri" w:hAnsi="Calibri" w:cs="Calibri"/>
          <w:sz w:val="22"/>
          <w:szCs w:val="22"/>
        </w:rPr>
        <w:t xml:space="preserve">kového listu, které byly v příslušném období poskytnuty konkrétnímu </w:t>
      </w:r>
      <w:r w:rsidR="00627FB8">
        <w:rPr>
          <w:rFonts w:ascii="Calibri" w:hAnsi="Calibri" w:cs="Calibri"/>
          <w:sz w:val="22"/>
          <w:szCs w:val="22"/>
        </w:rPr>
        <w:t>Pověřujícímu zadavateli</w:t>
      </w:r>
      <w:r w:rsidRPr="00085A8A">
        <w:rPr>
          <w:rFonts w:ascii="Calibri" w:hAnsi="Calibri" w:cs="Calibri"/>
          <w:sz w:val="22"/>
          <w:szCs w:val="22"/>
        </w:rPr>
        <w:t xml:space="preserve">. V případě žádosti </w:t>
      </w:r>
      <w:r w:rsidR="002A2A8A">
        <w:rPr>
          <w:rFonts w:ascii="Calibri" w:hAnsi="Calibri" w:cs="Calibri"/>
          <w:sz w:val="22"/>
          <w:szCs w:val="22"/>
        </w:rPr>
        <w:t>Pověřujícího zadavatele</w:t>
      </w:r>
      <w:r w:rsidR="00A073EF" w:rsidRPr="00085A8A">
        <w:rPr>
          <w:rFonts w:ascii="Calibri" w:hAnsi="Calibri" w:cs="Calibri"/>
          <w:sz w:val="22"/>
          <w:szCs w:val="22"/>
        </w:rPr>
        <w:t xml:space="preserve"> je Poskytovatel dále povinen:</w:t>
      </w:r>
    </w:p>
    <w:p w14:paraId="147FFF73" w14:textId="5313D409" w:rsidR="00C069DD" w:rsidRPr="00085A8A" w:rsidRDefault="00C069DD" w:rsidP="001F0E1E">
      <w:pPr>
        <w:pStyle w:val="bno"/>
        <w:numPr>
          <w:ilvl w:val="0"/>
          <w:numId w:val="6"/>
        </w:numPr>
        <w:spacing w:before="60" w:after="60" w:line="240" w:lineRule="atLeast"/>
        <w:ind w:left="1276" w:hanging="556"/>
        <w:rPr>
          <w:rFonts w:ascii="Calibri" w:hAnsi="Calibri" w:cs="Calibri"/>
          <w:sz w:val="22"/>
          <w:szCs w:val="22"/>
        </w:rPr>
      </w:pPr>
      <w:r w:rsidRPr="00085A8A">
        <w:rPr>
          <w:rFonts w:ascii="Calibri" w:hAnsi="Calibri" w:cs="Calibri"/>
          <w:sz w:val="22"/>
          <w:szCs w:val="22"/>
        </w:rPr>
        <w:t xml:space="preserve">jednotlivé odebrané Služby daným </w:t>
      </w:r>
      <w:r w:rsidR="00E10519">
        <w:rPr>
          <w:rFonts w:ascii="Calibri" w:hAnsi="Calibri" w:cs="Calibri"/>
          <w:sz w:val="22"/>
          <w:szCs w:val="22"/>
        </w:rPr>
        <w:t>Pověřujícím zadavatelem</w:t>
      </w:r>
      <w:r w:rsidRPr="00085A8A">
        <w:rPr>
          <w:rFonts w:ascii="Calibri" w:hAnsi="Calibri" w:cs="Calibri"/>
          <w:sz w:val="22"/>
          <w:szCs w:val="22"/>
        </w:rPr>
        <w:t xml:space="preserve"> definovat podle místa poskytnutí Služby;</w:t>
      </w:r>
      <w:r w:rsidR="00A073EF" w:rsidRPr="00085A8A">
        <w:rPr>
          <w:rFonts w:ascii="Calibri" w:hAnsi="Calibri" w:cs="Calibri"/>
          <w:sz w:val="22"/>
          <w:szCs w:val="22"/>
        </w:rPr>
        <w:t xml:space="preserve"> a</w:t>
      </w:r>
    </w:p>
    <w:p w14:paraId="0D778C1D" w14:textId="3EE30025" w:rsidR="00C069DD" w:rsidRPr="00085A8A" w:rsidRDefault="00C069DD" w:rsidP="001F0E1E">
      <w:pPr>
        <w:pStyle w:val="bno"/>
        <w:numPr>
          <w:ilvl w:val="0"/>
          <w:numId w:val="6"/>
        </w:numPr>
        <w:spacing w:before="60" w:after="60" w:line="240" w:lineRule="atLeast"/>
        <w:ind w:left="1276" w:hanging="556"/>
        <w:rPr>
          <w:rFonts w:ascii="Calibri" w:hAnsi="Calibri" w:cs="Calibri"/>
          <w:sz w:val="22"/>
          <w:szCs w:val="22"/>
        </w:rPr>
      </w:pPr>
      <w:r w:rsidRPr="00085A8A">
        <w:rPr>
          <w:rFonts w:ascii="Calibri" w:hAnsi="Calibri" w:cs="Calibri"/>
          <w:sz w:val="22"/>
          <w:szCs w:val="22"/>
        </w:rPr>
        <w:t xml:space="preserve">u Služby sdílené více </w:t>
      </w:r>
      <w:r w:rsidR="007646EA">
        <w:rPr>
          <w:rFonts w:ascii="Calibri" w:hAnsi="Calibri" w:cs="Calibri"/>
          <w:sz w:val="22"/>
          <w:szCs w:val="22"/>
        </w:rPr>
        <w:t>Pověřujícími zadavateli</w:t>
      </w:r>
      <w:r w:rsidRPr="00085A8A">
        <w:rPr>
          <w:rFonts w:ascii="Calibri" w:hAnsi="Calibri" w:cs="Calibri"/>
          <w:sz w:val="22"/>
          <w:szCs w:val="22"/>
        </w:rPr>
        <w:t xml:space="preserve"> rozdělit fakturované Služby podle j</w:t>
      </w:r>
      <w:r w:rsidR="00770F82">
        <w:rPr>
          <w:rFonts w:ascii="Calibri" w:hAnsi="Calibri" w:cs="Calibri"/>
          <w:sz w:val="22"/>
          <w:szCs w:val="22"/>
        </w:rPr>
        <w:t xml:space="preserve">ednotlivých </w:t>
      </w:r>
      <w:r w:rsidR="005E5B88">
        <w:rPr>
          <w:rFonts w:ascii="Calibri" w:hAnsi="Calibri" w:cs="Calibri"/>
          <w:sz w:val="22"/>
          <w:szCs w:val="22"/>
        </w:rPr>
        <w:t>Pověřujících zadavatelů</w:t>
      </w:r>
      <w:r w:rsidRPr="00085A8A">
        <w:rPr>
          <w:rFonts w:ascii="Calibri" w:hAnsi="Calibri" w:cs="Calibri"/>
          <w:sz w:val="22"/>
          <w:szCs w:val="22"/>
        </w:rPr>
        <w:t xml:space="preserve"> v poměru určeném (i) v příslušném </w:t>
      </w:r>
      <w:r w:rsidR="00A54557" w:rsidRPr="00085A8A">
        <w:rPr>
          <w:rFonts w:ascii="Calibri" w:hAnsi="Calibri" w:cs="Calibri"/>
          <w:sz w:val="22"/>
          <w:szCs w:val="22"/>
        </w:rPr>
        <w:t>Poptáv</w:t>
      </w:r>
      <w:r w:rsidRPr="00085A8A">
        <w:rPr>
          <w:rFonts w:ascii="Calibri" w:hAnsi="Calibri" w:cs="Calibri"/>
          <w:sz w:val="22"/>
          <w:szCs w:val="22"/>
        </w:rPr>
        <w:t xml:space="preserve">kovém listu dané Služby, (ii) ve Smlouvě, nebo (iii) </w:t>
      </w:r>
      <w:r w:rsidR="00053C14">
        <w:rPr>
          <w:rFonts w:ascii="Calibri" w:hAnsi="Calibri" w:cs="Calibri"/>
          <w:sz w:val="22"/>
          <w:szCs w:val="22"/>
        </w:rPr>
        <w:t xml:space="preserve">v </w:t>
      </w:r>
      <w:r w:rsidRPr="00085A8A">
        <w:rPr>
          <w:rFonts w:ascii="Calibri" w:hAnsi="Calibri" w:cs="Calibri"/>
          <w:sz w:val="22"/>
          <w:szCs w:val="22"/>
        </w:rPr>
        <w:t>písemn</w:t>
      </w:r>
      <w:r w:rsidR="00186BF2">
        <w:rPr>
          <w:rFonts w:ascii="Calibri" w:hAnsi="Calibri" w:cs="Calibri"/>
          <w:sz w:val="22"/>
          <w:szCs w:val="22"/>
        </w:rPr>
        <w:t>ém</w:t>
      </w:r>
      <w:r w:rsidRPr="00085A8A">
        <w:rPr>
          <w:rFonts w:ascii="Calibri" w:hAnsi="Calibri" w:cs="Calibri"/>
          <w:sz w:val="22"/>
          <w:szCs w:val="22"/>
        </w:rPr>
        <w:t xml:space="preserve"> sdělen</w:t>
      </w:r>
      <w:r w:rsidR="00186BF2">
        <w:rPr>
          <w:rFonts w:ascii="Calibri" w:hAnsi="Calibri" w:cs="Calibri"/>
          <w:sz w:val="22"/>
          <w:szCs w:val="22"/>
        </w:rPr>
        <w:t>í</w:t>
      </w:r>
      <w:r w:rsidRPr="00085A8A">
        <w:rPr>
          <w:rFonts w:ascii="Calibri" w:hAnsi="Calibri" w:cs="Calibri"/>
          <w:sz w:val="22"/>
          <w:szCs w:val="22"/>
        </w:rPr>
        <w:t xml:space="preserve"> Poskytovateli (a pro informaci </w:t>
      </w:r>
      <w:r w:rsidR="00A073EF" w:rsidRPr="00085A8A">
        <w:rPr>
          <w:rFonts w:ascii="Calibri" w:hAnsi="Calibri" w:cs="Calibri"/>
          <w:sz w:val="22"/>
          <w:szCs w:val="22"/>
        </w:rPr>
        <w:t xml:space="preserve">též </w:t>
      </w:r>
      <w:r w:rsidR="00D423C9">
        <w:rPr>
          <w:rFonts w:ascii="Calibri" w:hAnsi="Calibri" w:cs="Calibri"/>
          <w:sz w:val="22"/>
          <w:szCs w:val="22"/>
        </w:rPr>
        <w:t>Centrálnímu zadavateli</w:t>
      </w:r>
      <w:r w:rsidRPr="00085A8A">
        <w:rPr>
          <w:rFonts w:ascii="Calibri" w:hAnsi="Calibri" w:cs="Calibri"/>
          <w:sz w:val="22"/>
          <w:szCs w:val="22"/>
        </w:rPr>
        <w:t>) po uzavření Smlouvy.</w:t>
      </w:r>
    </w:p>
    <w:p w14:paraId="3E46E3E4" w14:textId="7D6EC23D" w:rsidR="00C069DD" w:rsidRPr="00085A8A" w:rsidRDefault="00C069DD" w:rsidP="00C069DD">
      <w:pPr>
        <w:pStyle w:val="bh2"/>
        <w:keepNext/>
        <w:spacing w:line="240" w:lineRule="atLeast"/>
        <w:rPr>
          <w:rFonts w:ascii="Calibri" w:hAnsi="Calibri" w:cs="Calibri"/>
          <w:sz w:val="22"/>
          <w:szCs w:val="22"/>
        </w:rPr>
      </w:pPr>
      <w:bookmarkStart w:id="59" w:name="_Toc307322799"/>
      <w:r w:rsidRPr="00085A8A">
        <w:rPr>
          <w:rFonts w:ascii="Calibri" w:hAnsi="Calibri" w:cs="Calibri"/>
          <w:sz w:val="22"/>
          <w:szCs w:val="22"/>
        </w:rPr>
        <w:t xml:space="preserve">Požadavky na zajištění sledování vlastních nákladů </w:t>
      </w:r>
      <w:bookmarkEnd w:id="59"/>
      <w:r w:rsidR="00A06C17">
        <w:rPr>
          <w:rFonts w:ascii="Calibri" w:hAnsi="Calibri" w:cs="Calibri"/>
          <w:sz w:val="22"/>
          <w:szCs w:val="22"/>
        </w:rPr>
        <w:t>Pověřujících zadavatelů</w:t>
      </w:r>
    </w:p>
    <w:p w14:paraId="40A173E0" w14:textId="4EA65C42" w:rsidR="00C069DD" w:rsidRPr="00085A8A" w:rsidRDefault="0097669E" w:rsidP="00C069DD">
      <w:pPr>
        <w:pStyle w:val="bno"/>
        <w:spacing w:line="240" w:lineRule="atLeast"/>
        <w:rPr>
          <w:rFonts w:ascii="Calibri" w:hAnsi="Calibri" w:cs="Calibri"/>
          <w:sz w:val="22"/>
          <w:szCs w:val="22"/>
        </w:rPr>
      </w:pPr>
      <w:r w:rsidRPr="00085A8A">
        <w:rPr>
          <w:rFonts w:ascii="Calibri" w:hAnsi="Calibri" w:cs="Calibri"/>
          <w:sz w:val="22"/>
          <w:szCs w:val="22"/>
        </w:rPr>
        <w:t>Pověřující zadavatel</w:t>
      </w:r>
      <w:r w:rsidR="00C069DD" w:rsidRPr="00085A8A">
        <w:rPr>
          <w:rFonts w:ascii="Calibri" w:hAnsi="Calibri" w:cs="Calibri"/>
          <w:sz w:val="22"/>
          <w:szCs w:val="22"/>
        </w:rPr>
        <w:t xml:space="preserve"> nebo</w:t>
      </w:r>
      <w:r w:rsidR="00D423C9">
        <w:rPr>
          <w:rFonts w:ascii="Calibri" w:hAnsi="Calibri" w:cs="Calibri"/>
          <w:sz w:val="22"/>
          <w:szCs w:val="22"/>
        </w:rPr>
        <w:t xml:space="preserve"> Centrální zadavatel </w:t>
      </w:r>
      <w:r w:rsidR="00C069DD" w:rsidRPr="00085A8A">
        <w:rPr>
          <w:rFonts w:ascii="Calibri" w:hAnsi="Calibri" w:cs="Calibri"/>
          <w:sz w:val="22"/>
          <w:szCs w:val="22"/>
        </w:rPr>
        <w:t xml:space="preserve">jsou oprávněni Poskytovateli písemně sdělit požadavky na sledování nákladů ve vztahu ke Službám poskytovaným jednotlivému </w:t>
      </w:r>
      <w:r w:rsidR="00C746B2">
        <w:rPr>
          <w:rFonts w:ascii="Calibri" w:hAnsi="Calibri" w:cs="Calibri"/>
          <w:sz w:val="22"/>
          <w:szCs w:val="22"/>
        </w:rPr>
        <w:t>Pověřujícímu zadavateli</w:t>
      </w:r>
      <w:r w:rsidR="00C069DD" w:rsidRPr="00085A8A">
        <w:rPr>
          <w:rFonts w:ascii="Calibri" w:hAnsi="Calibri" w:cs="Calibri"/>
          <w:sz w:val="22"/>
          <w:szCs w:val="22"/>
        </w:rPr>
        <w:t xml:space="preserve">. Poskytovatel je v takovém případě povinen ve vztahu k takovému </w:t>
      </w:r>
      <w:r w:rsidR="00C746B2">
        <w:rPr>
          <w:rFonts w:ascii="Calibri" w:hAnsi="Calibri" w:cs="Calibri"/>
          <w:sz w:val="22"/>
          <w:szCs w:val="22"/>
        </w:rPr>
        <w:t>Pověřujícímu zadavateli</w:t>
      </w:r>
      <w:r w:rsidR="00C069DD" w:rsidRPr="00085A8A">
        <w:rPr>
          <w:rFonts w:ascii="Calibri" w:hAnsi="Calibri" w:cs="Calibri"/>
          <w:sz w:val="22"/>
          <w:szCs w:val="22"/>
        </w:rPr>
        <w:t xml:space="preserve"> vystavovat pouze daňové doklady obsahující podrobný rozpis Služeb poskytnutých ze strany Poskytovatele </w:t>
      </w:r>
      <w:r w:rsidR="00C746B2">
        <w:rPr>
          <w:rFonts w:ascii="Calibri" w:hAnsi="Calibri" w:cs="Calibri"/>
          <w:sz w:val="22"/>
          <w:szCs w:val="22"/>
        </w:rPr>
        <w:t>Pověřujícímu zadavateli</w:t>
      </w:r>
      <w:r w:rsidR="00C069DD" w:rsidRPr="00085A8A">
        <w:rPr>
          <w:rFonts w:ascii="Calibri" w:hAnsi="Calibri" w:cs="Calibri"/>
          <w:sz w:val="22"/>
          <w:szCs w:val="22"/>
        </w:rPr>
        <w:t xml:space="preserve"> v příslušném kalendářním </w:t>
      </w:r>
      <w:r w:rsidR="00C069DD" w:rsidRPr="00085A8A">
        <w:rPr>
          <w:rFonts w:ascii="Calibri" w:hAnsi="Calibri" w:cs="Calibri"/>
          <w:sz w:val="22"/>
          <w:szCs w:val="22"/>
        </w:rPr>
        <w:lastRenderedPageBreak/>
        <w:t xml:space="preserve">měsíci. Takový podrobný rozpis Služeb musí odpovídat </w:t>
      </w:r>
      <w:r w:rsidRPr="00085A8A">
        <w:rPr>
          <w:rFonts w:ascii="Calibri" w:hAnsi="Calibri" w:cs="Calibri"/>
          <w:sz w:val="22"/>
          <w:szCs w:val="22"/>
        </w:rPr>
        <w:t xml:space="preserve">Pověřujícím zadavatelem </w:t>
      </w:r>
      <w:r w:rsidR="00C069DD" w:rsidRPr="00085A8A">
        <w:rPr>
          <w:rFonts w:ascii="Calibri" w:hAnsi="Calibri" w:cs="Calibri"/>
          <w:sz w:val="22"/>
          <w:szCs w:val="22"/>
        </w:rPr>
        <w:t xml:space="preserve">nebo </w:t>
      </w:r>
      <w:r w:rsidR="00D423C9">
        <w:rPr>
          <w:rFonts w:ascii="Calibri" w:hAnsi="Calibri" w:cs="Calibri"/>
          <w:sz w:val="22"/>
          <w:szCs w:val="22"/>
        </w:rPr>
        <w:t>Centrálním zadavatelem</w:t>
      </w:r>
      <w:r w:rsidR="00D423C9" w:rsidRPr="00085A8A">
        <w:rPr>
          <w:rFonts w:ascii="Calibri" w:hAnsi="Calibri" w:cs="Calibri"/>
          <w:sz w:val="22"/>
          <w:szCs w:val="22"/>
        </w:rPr>
        <w:t xml:space="preserve"> </w:t>
      </w:r>
      <w:r w:rsidR="00C069DD" w:rsidRPr="00085A8A">
        <w:rPr>
          <w:rFonts w:ascii="Calibri" w:hAnsi="Calibri" w:cs="Calibri"/>
          <w:sz w:val="22"/>
          <w:szCs w:val="22"/>
        </w:rPr>
        <w:t xml:space="preserve">oznámeným požadavkům na sledování vlastních nákladů daného </w:t>
      </w:r>
      <w:r w:rsidR="00511E45">
        <w:rPr>
          <w:rFonts w:ascii="Calibri" w:hAnsi="Calibri" w:cs="Calibri"/>
          <w:sz w:val="22"/>
          <w:szCs w:val="22"/>
        </w:rPr>
        <w:t>Pověřujícího zadavatele</w:t>
      </w:r>
      <w:r w:rsidR="00C069DD" w:rsidRPr="00085A8A">
        <w:rPr>
          <w:rFonts w:ascii="Calibri" w:hAnsi="Calibri" w:cs="Calibri"/>
          <w:sz w:val="22"/>
          <w:szCs w:val="22"/>
        </w:rPr>
        <w:t xml:space="preserve">. Pokud </w:t>
      </w:r>
      <w:r w:rsidRPr="00085A8A">
        <w:rPr>
          <w:rFonts w:ascii="Calibri" w:hAnsi="Calibri" w:cs="Calibri"/>
          <w:sz w:val="22"/>
          <w:szCs w:val="22"/>
        </w:rPr>
        <w:t xml:space="preserve">Pověřující zadavatel </w:t>
      </w:r>
      <w:r w:rsidR="00C069DD" w:rsidRPr="00085A8A">
        <w:rPr>
          <w:rFonts w:ascii="Calibri" w:hAnsi="Calibri" w:cs="Calibri"/>
          <w:sz w:val="22"/>
          <w:szCs w:val="22"/>
        </w:rPr>
        <w:t xml:space="preserve">nebo </w:t>
      </w:r>
      <w:r w:rsidR="00D423C9">
        <w:rPr>
          <w:rFonts w:ascii="Calibri" w:hAnsi="Calibri" w:cs="Calibri"/>
          <w:sz w:val="22"/>
          <w:szCs w:val="22"/>
        </w:rPr>
        <w:t xml:space="preserve">Centrální zadavatel </w:t>
      </w:r>
      <w:r w:rsidR="00C069DD" w:rsidRPr="00085A8A">
        <w:rPr>
          <w:rFonts w:ascii="Calibri" w:hAnsi="Calibri" w:cs="Calibri"/>
          <w:sz w:val="22"/>
          <w:szCs w:val="22"/>
        </w:rPr>
        <w:t xml:space="preserve">nesdělí Poskytovateli své požadavky na sledování vlastních nákladů, platí, že rozpis poskytnutých Služeb bude respektovat členění dle </w:t>
      </w:r>
      <w:r w:rsidR="00A54557" w:rsidRPr="00085A8A">
        <w:rPr>
          <w:rFonts w:ascii="Calibri" w:hAnsi="Calibri" w:cs="Calibri"/>
          <w:sz w:val="22"/>
          <w:szCs w:val="22"/>
        </w:rPr>
        <w:t>Poptáv</w:t>
      </w:r>
      <w:r w:rsidR="00C069DD" w:rsidRPr="00085A8A">
        <w:rPr>
          <w:rFonts w:ascii="Calibri" w:hAnsi="Calibri" w:cs="Calibri"/>
          <w:sz w:val="22"/>
          <w:szCs w:val="22"/>
        </w:rPr>
        <w:t xml:space="preserve">kového listu. </w:t>
      </w:r>
    </w:p>
    <w:p w14:paraId="0CE72E3F" w14:textId="77777777" w:rsidR="00C069DD" w:rsidRPr="00085A8A" w:rsidRDefault="00C069DD" w:rsidP="00C069DD">
      <w:pPr>
        <w:pStyle w:val="bh2"/>
        <w:keepNext/>
        <w:spacing w:line="240" w:lineRule="atLeast"/>
        <w:rPr>
          <w:rFonts w:ascii="Calibri" w:hAnsi="Calibri" w:cs="Calibri"/>
          <w:sz w:val="22"/>
          <w:szCs w:val="22"/>
        </w:rPr>
      </w:pPr>
      <w:bookmarkStart w:id="60" w:name="_Toc264905911"/>
      <w:bookmarkStart w:id="61" w:name="_Toc264906051"/>
      <w:bookmarkStart w:id="62" w:name="_Toc264996972"/>
      <w:bookmarkStart w:id="63" w:name="_Toc264997114"/>
      <w:bookmarkStart w:id="64" w:name="_Toc264997255"/>
      <w:bookmarkStart w:id="65" w:name="_Toc264997652"/>
      <w:bookmarkStart w:id="66" w:name="_Toc265069613"/>
      <w:bookmarkStart w:id="67" w:name="_Toc265077741"/>
      <w:bookmarkStart w:id="68" w:name="_Toc265159953"/>
      <w:bookmarkStart w:id="69" w:name="_Toc265169339"/>
      <w:bookmarkStart w:id="70" w:name="_Toc264013724"/>
      <w:bookmarkStart w:id="71" w:name="_Toc264302956"/>
      <w:bookmarkStart w:id="72" w:name="_Toc264306664"/>
      <w:bookmarkStart w:id="73" w:name="_Toc264361176"/>
      <w:bookmarkStart w:id="74" w:name="_Toc264361618"/>
      <w:bookmarkStart w:id="75" w:name="_Toc264361808"/>
      <w:bookmarkStart w:id="76" w:name="_Toc264361999"/>
      <w:bookmarkStart w:id="77" w:name="_Toc264362189"/>
      <w:bookmarkStart w:id="78" w:name="_Toc264460220"/>
      <w:bookmarkStart w:id="79" w:name="_Toc307322800"/>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085A8A">
        <w:rPr>
          <w:rFonts w:ascii="Calibri" w:hAnsi="Calibri" w:cs="Calibri"/>
          <w:sz w:val="22"/>
          <w:szCs w:val="22"/>
        </w:rPr>
        <w:t>Splatnost ceny</w:t>
      </w:r>
      <w:bookmarkEnd w:id="79"/>
    </w:p>
    <w:p w14:paraId="1BE5E082" w14:textId="0BE127C1" w:rsidR="00C069DD" w:rsidRPr="00085A8A" w:rsidRDefault="00C069DD" w:rsidP="00C069DD">
      <w:pPr>
        <w:pStyle w:val="bno"/>
        <w:spacing w:line="240" w:lineRule="atLeast"/>
        <w:rPr>
          <w:rFonts w:ascii="Calibri" w:hAnsi="Calibri" w:cs="Calibri"/>
          <w:sz w:val="22"/>
          <w:szCs w:val="22"/>
        </w:rPr>
      </w:pPr>
      <w:r w:rsidRPr="00085A8A">
        <w:rPr>
          <w:rFonts w:ascii="Calibri" w:hAnsi="Calibri" w:cs="Calibri"/>
          <w:sz w:val="22"/>
          <w:szCs w:val="22"/>
        </w:rPr>
        <w:t xml:space="preserve">Cena za Služby poskytované Poskytovatelem </w:t>
      </w:r>
      <w:r w:rsidR="00A43E67">
        <w:rPr>
          <w:rFonts w:ascii="Calibri" w:hAnsi="Calibri" w:cs="Calibri"/>
          <w:sz w:val="22"/>
          <w:szCs w:val="22"/>
        </w:rPr>
        <w:t>Pověřujícímu zadavateli</w:t>
      </w:r>
      <w:r w:rsidRPr="00085A8A">
        <w:rPr>
          <w:rFonts w:ascii="Calibri" w:hAnsi="Calibri" w:cs="Calibri"/>
          <w:sz w:val="22"/>
          <w:szCs w:val="22"/>
        </w:rPr>
        <w:t xml:space="preserve"> dle Smlouvy bude hrazena zpětně za každý kalendářní měsíc, v němž byly příslušné Služby poskytnuty</w:t>
      </w:r>
      <w:r w:rsidR="00A073EF" w:rsidRPr="00085A8A">
        <w:rPr>
          <w:rFonts w:ascii="Calibri" w:hAnsi="Calibri" w:cs="Calibri"/>
          <w:sz w:val="22"/>
          <w:szCs w:val="22"/>
        </w:rPr>
        <w:t>,</w:t>
      </w:r>
      <w:r w:rsidRPr="00085A8A">
        <w:rPr>
          <w:rFonts w:ascii="Calibri" w:hAnsi="Calibri" w:cs="Calibri"/>
          <w:sz w:val="22"/>
          <w:szCs w:val="22"/>
        </w:rPr>
        <w:t xml:space="preserve"> s tím, že cena je splatná třicet (30) dní poté, co Poskytovatel doručí </w:t>
      </w:r>
      <w:r w:rsidR="00CE2EDA">
        <w:rPr>
          <w:rFonts w:ascii="Calibri" w:hAnsi="Calibri" w:cs="Calibri"/>
          <w:sz w:val="22"/>
          <w:szCs w:val="22"/>
        </w:rPr>
        <w:t>Pověřujícímu zadavateli</w:t>
      </w:r>
      <w:r w:rsidRPr="00085A8A">
        <w:rPr>
          <w:rFonts w:ascii="Calibri" w:hAnsi="Calibri" w:cs="Calibri"/>
          <w:sz w:val="22"/>
          <w:szCs w:val="22"/>
        </w:rPr>
        <w:t xml:space="preserve"> daňový doklad na příslušnou částku. V případě doručení daňového dokladu v ob</w:t>
      </w:r>
      <w:r w:rsidR="00A073EF" w:rsidRPr="00085A8A">
        <w:rPr>
          <w:rFonts w:ascii="Calibri" w:hAnsi="Calibri" w:cs="Calibri"/>
          <w:sz w:val="22"/>
          <w:szCs w:val="22"/>
        </w:rPr>
        <w:t>dobí od 10. prosince do 31. </w:t>
      </w:r>
      <w:r w:rsidRPr="00085A8A">
        <w:rPr>
          <w:rFonts w:ascii="Calibri" w:hAnsi="Calibri" w:cs="Calibri"/>
          <w:sz w:val="22"/>
          <w:szCs w:val="22"/>
        </w:rPr>
        <w:t>března bude cena za Služby splatná šedesát (60) dnů od doručení daňového dokladu.</w:t>
      </w:r>
    </w:p>
    <w:p w14:paraId="5CE2A8DA" w14:textId="77777777" w:rsidR="00C069DD" w:rsidRPr="00085A8A" w:rsidRDefault="00C069DD" w:rsidP="00C069DD">
      <w:pPr>
        <w:pStyle w:val="bh2"/>
        <w:keepNext/>
        <w:spacing w:line="240" w:lineRule="atLeast"/>
        <w:rPr>
          <w:rFonts w:ascii="Calibri" w:hAnsi="Calibri" w:cs="Calibri"/>
          <w:sz w:val="22"/>
          <w:szCs w:val="22"/>
        </w:rPr>
      </w:pPr>
      <w:bookmarkStart w:id="80" w:name="_Toc266787168"/>
      <w:bookmarkStart w:id="81" w:name="_Toc301200554"/>
      <w:bookmarkStart w:id="82" w:name="_Toc301200703"/>
      <w:bookmarkStart w:id="83" w:name="_Toc301283797"/>
      <w:bookmarkStart w:id="84" w:name="_Ref263887497"/>
      <w:bookmarkStart w:id="85" w:name="_Toc307322801"/>
      <w:bookmarkEnd w:id="80"/>
      <w:bookmarkEnd w:id="81"/>
      <w:bookmarkEnd w:id="82"/>
      <w:bookmarkEnd w:id="83"/>
      <w:r w:rsidRPr="00085A8A">
        <w:rPr>
          <w:rFonts w:ascii="Calibri" w:hAnsi="Calibri" w:cs="Calibri"/>
          <w:sz w:val="22"/>
          <w:szCs w:val="22"/>
        </w:rPr>
        <w:t>Obsah daňového dokladu</w:t>
      </w:r>
      <w:bookmarkEnd w:id="84"/>
      <w:bookmarkEnd w:id="85"/>
    </w:p>
    <w:p w14:paraId="1ADB447B" w14:textId="1C41DE3B" w:rsidR="00486666" w:rsidRPr="00085A8A" w:rsidRDefault="00C069DD" w:rsidP="00486666">
      <w:pPr>
        <w:pStyle w:val="bno"/>
        <w:spacing w:line="240" w:lineRule="atLeast"/>
        <w:rPr>
          <w:rFonts w:ascii="Calibri" w:hAnsi="Calibri" w:cs="Calibri"/>
          <w:sz w:val="22"/>
          <w:szCs w:val="22"/>
        </w:rPr>
      </w:pPr>
      <w:r w:rsidRPr="00085A8A">
        <w:rPr>
          <w:rFonts w:ascii="Calibri" w:hAnsi="Calibri" w:cs="Calibri"/>
          <w:sz w:val="22"/>
          <w:szCs w:val="22"/>
        </w:rPr>
        <w:t xml:space="preserve">Jakýkoliv daňový doklad (faktura) </w:t>
      </w:r>
      <w:r w:rsidR="00A33014" w:rsidRPr="00085A8A">
        <w:rPr>
          <w:rFonts w:ascii="Calibri" w:hAnsi="Calibri" w:cs="Calibri"/>
          <w:sz w:val="22"/>
          <w:szCs w:val="22"/>
        </w:rPr>
        <w:t>musí obsahovat náležitosti stanovené právními předpisy</w:t>
      </w:r>
      <w:r w:rsidR="00D73EA7">
        <w:rPr>
          <w:rFonts w:ascii="Calibri" w:hAnsi="Calibri" w:cs="Calibri"/>
          <w:sz w:val="22"/>
          <w:szCs w:val="22"/>
        </w:rPr>
        <w:t>,</w:t>
      </w:r>
      <w:r w:rsidR="00A33014" w:rsidRPr="00085A8A">
        <w:rPr>
          <w:rFonts w:ascii="Calibri" w:hAnsi="Calibri" w:cs="Calibri"/>
          <w:sz w:val="22"/>
          <w:szCs w:val="22"/>
        </w:rPr>
        <w:t xml:space="preserve"> </w:t>
      </w:r>
      <w:r w:rsidRPr="00085A8A">
        <w:rPr>
          <w:rFonts w:ascii="Calibri" w:hAnsi="Calibri" w:cs="Calibri"/>
          <w:sz w:val="22"/>
          <w:szCs w:val="22"/>
        </w:rPr>
        <w:t xml:space="preserve">bude vystaven a doručen </w:t>
      </w:r>
      <w:r w:rsidR="00FC562B">
        <w:rPr>
          <w:rFonts w:ascii="Calibri" w:hAnsi="Calibri" w:cs="Calibri"/>
          <w:sz w:val="22"/>
          <w:szCs w:val="22"/>
        </w:rPr>
        <w:t>Pověřujícímu zadavateli</w:t>
      </w:r>
      <w:r w:rsidRPr="00085A8A">
        <w:rPr>
          <w:rFonts w:ascii="Calibri" w:hAnsi="Calibri" w:cs="Calibri"/>
          <w:sz w:val="22"/>
          <w:szCs w:val="22"/>
        </w:rPr>
        <w:t xml:space="preserve"> nejpozději do sedmnáctého (17.) dne kalendářního měsíce bezprostředně následujícího po skončení příslušného kalendářního měsíce a bude obsahovat podrobný rozpis Služeb poskytnutých ze strany Poskytovatele </w:t>
      </w:r>
      <w:r w:rsidR="00ED7E5F">
        <w:rPr>
          <w:rFonts w:ascii="Calibri" w:hAnsi="Calibri" w:cs="Calibri"/>
          <w:sz w:val="22"/>
          <w:szCs w:val="22"/>
        </w:rPr>
        <w:t>Pověřujícímu zadavateli</w:t>
      </w:r>
      <w:r w:rsidRPr="00085A8A">
        <w:rPr>
          <w:rFonts w:ascii="Calibri" w:hAnsi="Calibri" w:cs="Calibri"/>
          <w:sz w:val="22"/>
          <w:szCs w:val="22"/>
        </w:rPr>
        <w:t xml:space="preserve"> v příslušném kalendářním měsíci, včetně označení</w:t>
      </w:r>
      <w:r w:rsidR="00375980">
        <w:rPr>
          <w:rFonts w:ascii="Calibri" w:hAnsi="Calibri" w:cs="Calibri"/>
          <w:sz w:val="22"/>
          <w:szCs w:val="22"/>
        </w:rPr>
        <w:t xml:space="preserve"> čísla jednacího</w:t>
      </w:r>
      <w:r w:rsidRPr="00085A8A">
        <w:rPr>
          <w:rFonts w:ascii="Calibri" w:hAnsi="Calibri" w:cs="Calibri"/>
          <w:sz w:val="22"/>
          <w:szCs w:val="22"/>
        </w:rPr>
        <w:t xml:space="preserve"> Smlouvy, Služby</w:t>
      </w:r>
      <w:r w:rsidR="00371A1D">
        <w:rPr>
          <w:rFonts w:ascii="Calibri" w:hAnsi="Calibri" w:cs="Calibri"/>
          <w:sz w:val="22"/>
          <w:szCs w:val="22"/>
        </w:rPr>
        <w:t xml:space="preserve"> (vždy prostřednictvím KIVS ID, lokalizace a </w:t>
      </w:r>
      <w:r w:rsidR="00317098">
        <w:rPr>
          <w:rFonts w:ascii="Calibri" w:hAnsi="Calibri" w:cs="Calibri"/>
          <w:sz w:val="22"/>
          <w:szCs w:val="22"/>
        </w:rPr>
        <w:t>kapacity</w:t>
      </w:r>
      <w:r w:rsidR="00371A1D">
        <w:rPr>
          <w:rFonts w:ascii="Calibri" w:hAnsi="Calibri" w:cs="Calibri"/>
          <w:sz w:val="22"/>
          <w:szCs w:val="22"/>
        </w:rPr>
        <w:t xml:space="preserve"> Služby dle Poptávkového listu)</w:t>
      </w:r>
      <w:r w:rsidRPr="00085A8A">
        <w:rPr>
          <w:rFonts w:ascii="Calibri" w:hAnsi="Calibri" w:cs="Calibri"/>
          <w:sz w:val="22"/>
          <w:szCs w:val="22"/>
        </w:rPr>
        <w:t xml:space="preserve">, paušální platby, instalačního poplatku, </w:t>
      </w:r>
      <w:r w:rsidR="00E14101">
        <w:rPr>
          <w:rFonts w:ascii="Calibri" w:hAnsi="Calibri" w:cs="Calibri"/>
          <w:sz w:val="22"/>
          <w:szCs w:val="22"/>
        </w:rPr>
        <w:t xml:space="preserve">slevu </w:t>
      </w:r>
      <w:r w:rsidR="007A0EA2">
        <w:rPr>
          <w:rFonts w:ascii="Calibri" w:hAnsi="Calibri" w:cs="Calibri"/>
          <w:sz w:val="22"/>
          <w:szCs w:val="22"/>
        </w:rPr>
        <w:t xml:space="preserve">za nedodržení </w:t>
      </w:r>
      <w:r w:rsidR="007A0EA2" w:rsidRPr="00085A8A">
        <w:rPr>
          <w:rFonts w:ascii="Calibri" w:hAnsi="Calibri" w:cs="Calibri"/>
          <w:sz w:val="22"/>
          <w:szCs w:val="22"/>
        </w:rPr>
        <w:t>Kvalitativních ukazatelů</w:t>
      </w:r>
      <w:r w:rsidR="007A0EA2" w:rsidDel="007A0EA2">
        <w:rPr>
          <w:rFonts w:ascii="Calibri" w:hAnsi="Calibri" w:cs="Calibri"/>
          <w:sz w:val="22"/>
          <w:szCs w:val="22"/>
        </w:rPr>
        <w:t xml:space="preserve"> </w:t>
      </w:r>
      <w:r w:rsidR="00E14101">
        <w:rPr>
          <w:rFonts w:ascii="Calibri" w:hAnsi="Calibri" w:cs="Calibri"/>
          <w:sz w:val="22"/>
          <w:szCs w:val="22"/>
        </w:rPr>
        <w:t xml:space="preserve">v daném měsíci, </w:t>
      </w:r>
      <w:r w:rsidR="005D0DF8" w:rsidRPr="00085A8A">
        <w:rPr>
          <w:rFonts w:ascii="Calibri" w:hAnsi="Calibri" w:cs="Calibri"/>
          <w:sz w:val="22"/>
          <w:szCs w:val="22"/>
        </w:rPr>
        <w:t>jakož i</w:t>
      </w:r>
      <w:r w:rsidRPr="00085A8A">
        <w:rPr>
          <w:rFonts w:ascii="Calibri" w:hAnsi="Calibri" w:cs="Calibri"/>
          <w:sz w:val="22"/>
          <w:szCs w:val="22"/>
        </w:rPr>
        <w:t xml:space="preserve"> další</w:t>
      </w:r>
      <w:r w:rsidR="005D0DF8" w:rsidRPr="00085A8A">
        <w:rPr>
          <w:rFonts w:ascii="Calibri" w:hAnsi="Calibri" w:cs="Calibri"/>
          <w:sz w:val="22"/>
          <w:szCs w:val="22"/>
        </w:rPr>
        <w:t>ch náležitostí stanovených</w:t>
      </w:r>
      <w:r w:rsidRPr="00085A8A">
        <w:rPr>
          <w:rFonts w:ascii="Calibri" w:hAnsi="Calibri" w:cs="Calibri"/>
          <w:sz w:val="22"/>
          <w:szCs w:val="22"/>
        </w:rPr>
        <w:t xml:space="preserve"> ve Smlouvě</w:t>
      </w:r>
      <w:r w:rsidR="005D0DF8" w:rsidRPr="00085A8A">
        <w:rPr>
          <w:rFonts w:ascii="Calibri" w:hAnsi="Calibri" w:cs="Calibri"/>
          <w:sz w:val="22"/>
          <w:szCs w:val="22"/>
        </w:rPr>
        <w:t xml:space="preserve"> nebo dohodnutých písemně s</w:t>
      </w:r>
      <w:r w:rsidR="002A3543">
        <w:rPr>
          <w:rFonts w:ascii="Calibri" w:hAnsi="Calibri" w:cs="Calibri"/>
          <w:sz w:val="22"/>
          <w:szCs w:val="22"/>
        </w:rPr>
        <w:t> Pověřujícím zadavatelem</w:t>
      </w:r>
      <w:r w:rsidR="002F6AEF">
        <w:rPr>
          <w:rFonts w:ascii="Calibri" w:hAnsi="Calibri" w:cs="Calibri"/>
          <w:sz w:val="22"/>
          <w:szCs w:val="22"/>
        </w:rPr>
        <w:t>.</w:t>
      </w:r>
      <w:r w:rsidRPr="00085A8A">
        <w:rPr>
          <w:rFonts w:ascii="Calibri" w:hAnsi="Calibri" w:cs="Calibri"/>
          <w:sz w:val="22"/>
          <w:szCs w:val="22"/>
        </w:rPr>
        <w:t xml:space="preserve"> </w:t>
      </w:r>
      <w:r w:rsidR="00486666">
        <w:rPr>
          <w:rFonts w:ascii="Calibri" w:hAnsi="Calibri" w:cs="Calibri"/>
          <w:sz w:val="22"/>
          <w:szCs w:val="22"/>
        </w:rPr>
        <w:t xml:space="preserve">Cenu za Služby poskytované Poskytovatelem </w:t>
      </w:r>
      <w:r w:rsidR="008A43E6">
        <w:rPr>
          <w:rFonts w:ascii="Calibri" w:hAnsi="Calibri" w:cs="Calibri"/>
          <w:sz w:val="22"/>
          <w:szCs w:val="22"/>
        </w:rPr>
        <w:t>Pověřujícímu zadavateli</w:t>
      </w:r>
      <w:r w:rsidR="00486666">
        <w:rPr>
          <w:rFonts w:ascii="Calibri" w:hAnsi="Calibri" w:cs="Calibri"/>
          <w:sz w:val="22"/>
          <w:szCs w:val="22"/>
        </w:rPr>
        <w:t xml:space="preserve"> dle Smlouvy nebude Poskytovatel v rámci daňového dokladu žádným způsobem zaokrouhlovat</w:t>
      </w:r>
      <w:r w:rsidR="00172169">
        <w:rPr>
          <w:rFonts w:ascii="Calibri" w:hAnsi="Calibri" w:cs="Calibri"/>
          <w:sz w:val="22"/>
          <w:szCs w:val="22"/>
        </w:rPr>
        <w:t xml:space="preserve">; v opačném případě se jedná o vadu faktury a </w:t>
      </w:r>
      <w:r w:rsidR="00DC4512">
        <w:rPr>
          <w:rFonts w:ascii="Calibri" w:hAnsi="Calibri" w:cs="Calibri"/>
          <w:sz w:val="22"/>
          <w:szCs w:val="22"/>
        </w:rPr>
        <w:t>Pověřující zadavatel</w:t>
      </w:r>
      <w:r w:rsidR="00172169">
        <w:rPr>
          <w:rFonts w:ascii="Calibri" w:hAnsi="Calibri" w:cs="Calibri"/>
          <w:sz w:val="22"/>
          <w:szCs w:val="22"/>
        </w:rPr>
        <w:t xml:space="preserve"> je oprávněn postupovat dle čl. 3.10. Smlouvy</w:t>
      </w:r>
      <w:r w:rsidR="00486666">
        <w:rPr>
          <w:rFonts w:ascii="Calibri" w:hAnsi="Calibri" w:cs="Calibri"/>
          <w:sz w:val="22"/>
          <w:szCs w:val="22"/>
        </w:rPr>
        <w:t>.</w:t>
      </w:r>
    </w:p>
    <w:p w14:paraId="68DEDA47" w14:textId="32A8E3F7" w:rsidR="00486666" w:rsidRDefault="00486666" w:rsidP="00486666">
      <w:pPr>
        <w:pStyle w:val="bno"/>
        <w:spacing w:line="240" w:lineRule="atLeast"/>
        <w:rPr>
          <w:rFonts w:ascii="Calibri" w:hAnsi="Calibri" w:cs="Calibri"/>
          <w:sz w:val="22"/>
          <w:szCs w:val="22"/>
        </w:rPr>
      </w:pPr>
      <w:r w:rsidRPr="00ED1BA0">
        <w:rPr>
          <w:rFonts w:ascii="Calibri" w:hAnsi="Calibri" w:cs="Calibri"/>
          <w:sz w:val="22"/>
          <w:szCs w:val="22"/>
        </w:rPr>
        <w:t xml:space="preserve">K první vystavené faktuře za poskytované Služby je Poskytovatel povinen připojit </w:t>
      </w:r>
      <w:r>
        <w:rPr>
          <w:rFonts w:ascii="Calibri" w:hAnsi="Calibri" w:cs="Calibri"/>
          <w:sz w:val="22"/>
          <w:szCs w:val="22"/>
        </w:rPr>
        <w:t>kopii</w:t>
      </w:r>
      <w:r w:rsidR="00272D00">
        <w:rPr>
          <w:rFonts w:ascii="Calibri" w:hAnsi="Calibri" w:cs="Calibri"/>
          <w:sz w:val="22"/>
          <w:szCs w:val="22"/>
        </w:rPr>
        <w:t xml:space="preserve"> Předávacího </w:t>
      </w:r>
      <w:r>
        <w:rPr>
          <w:rFonts w:ascii="Calibri" w:hAnsi="Calibri" w:cs="Calibri"/>
          <w:sz w:val="22"/>
          <w:szCs w:val="22"/>
        </w:rPr>
        <w:t>protokolu, dle vzoru v</w:t>
      </w:r>
      <w:r w:rsidRPr="00ED1BA0">
        <w:rPr>
          <w:rFonts w:ascii="Calibri" w:hAnsi="Calibri" w:cs="Calibri"/>
          <w:sz w:val="22"/>
          <w:szCs w:val="22"/>
        </w:rPr>
        <w:t xml:space="preserve"> Příloze č. </w:t>
      </w:r>
      <w:r w:rsidR="003D7275">
        <w:rPr>
          <w:rFonts w:ascii="Calibri" w:hAnsi="Calibri" w:cs="Calibri"/>
          <w:sz w:val="22"/>
          <w:szCs w:val="22"/>
        </w:rPr>
        <w:t>5</w:t>
      </w:r>
      <w:r w:rsidRPr="00ED1BA0">
        <w:rPr>
          <w:rFonts w:ascii="Calibri" w:hAnsi="Calibri" w:cs="Calibri"/>
          <w:sz w:val="22"/>
          <w:szCs w:val="22"/>
        </w:rPr>
        <w:t xml:space="preserve">, která tvoří nedílnou součást této Smlouvy. </w:t>
      </w:r>
    </w:p>
    <w:p w14:paraId="055E9DE3" w14:textId="4DDD97F3" w:rsidR="00380E86" w:rsidRPr="00085A8A" w:rsidRDefault="00380E86" w:rsidP="00380E86">
      <w:pPr>
        <w:pStyle w:val="bno"/>
        <w:spacing w:line="240" w:lineRule="atLeast"/>
        <w:rPr>
          <w:rFonts w:ascii="Calibri" w:hAnsi="Calibri" w:cs="Calibri"/>
          <w:sz w:val="22"/>
          <w:szCs w:val="22"/>
        </w:rPr>
      </w:pPr>
      <w:r>
        <w:rPr>
          <w:rFonts w:ascii="Calibri" w:hAnsi="Calibri" w:cs="Calibri"/>
          <w:sz w:val="22"/>
          <w:szCs w:val="22"/>
        </w:rPr>
        <w:t>V případě nesplnění povinnosti Poskytovatele dle tohoto odstavce Smlouvy</w:t>
      </w:r>
      <w:r w:rsidR="000361F3">
        <w:rPr>
          <w:rFonts w:ascii="Calibri" w:hAnsi="Calibri" w:cs="Calibri"/>
          <w:sz w:val="22"/>
          <w:szCs w:val="22"/>
        </w:rPr>
        <w:t xml:space="preserve"> </w:t>
      </w:r>
      <w:r>
        <w:rPr>
          <w:rFonts w:ascii="Calibri" w:hAnsi="Calibri" w:cs="Calibri"/>
          <w:sz w:val="22"/>
          <w:szCs w:val="22"/>
        </w:rPr>
        <w:t xml:space="preserve">je Poskytovatel povinen uhradit </w:t>
      </w:r>
      <w:r w:rsidR="007E3C82">
        <w:rPr>
          <w:rFonts w:ascii="Calibri" w:hAnsi="Calibri" w:cs="Calibri"/>
          <w:sz w:val="22"/>
          <w:szCs w:val="22"/>
        </w:rPr>
        <w:t>Pověřujícímu zadavateli</w:t>
      </w:r>
      <w:r>
        <w:rPr>
          <w:rFonts w:ascii="Calibri" w:hAnsi="Calibri" w:cs="Calibri"/>
          <w:sz w:val="22"/>
          <w:szCs w:val="22"/>
        </w:rPr>
        <w:t xml:space="preserve"> smluvní pokutu ve výši a za podmínek blíže určených v čl. </w:t>
      </w:r>
      <w:r w:rsidRPr="0075637A">
        <w:rPr>
          <w:rFonts w:ascii="Calibri" w:hAnsi="Calibri" w:cs="Calibri"/>
          <w:sz w:val="22"/>
          <w:szCs w:val="22"/>
        </w:rPr>
        <w:t>12.3.</w:t>
      </w:r>
      <w:r w:rsidRPr="00A74E46">
        <w:rPr>
          <w:rFonts w:ascii="Calibri" w:hAnsi="Calibri" w:cs="Calibri"/>
          <w:snapToGrid w:val="0"/>
          <w:sz w:val="22"/>
          <w:szCs w:val="22"/>
        </w:rPr>
        <w:t xml:space="preserve"> </w:t>
      </w:r>
      <w:r w:rsidRPr="00310D29">
        <w:rPr>
          <w:rFonts w:ascii="Calibri" w:hAnsi="Calibri" w:cs="Calibri"/>
          <w:snapToGrid w:val="0"/>
          <w:sz w:val="22"/>
          <w:szCs w:val="22"/>
        </w:rPr>
        <w:t>Smlouvy, a to za každé jednotlivé porušení uvedené povinnosti.</w:t>
      </w:r>
    </w:p>
    <w:p w14:paraId="595BD80B" w14:textId="77777777" w:rsidR="00C069DD" w:rsidRPr="00085A8A" w:rsidRDefault="00C069DD" w:rsidP="00C069DD">
      <w:pPr>
        <w:pStyle w:val="bh2"/>
        <w:keepNext/>
        <w:spacing w:line="240" w:lineRule="atLeast"/>
        <w:rPr>
          <w:rFonts w:ascii="Calibri" w:hAnsi="Calibri" w:cs="Calibri"/>
          <w:sz w:val="22"/>
          <w:szCs w:val="22"/>
        </w:rPr>
      </w:pPr>
      <w:bookmarkStart w:id="86" w:name="_Ref265068203"/>
      <w:bookmarkStart w:id="87" w:name="_Toc307322802"/>
      <w:r w:rsidRPr="00085A8A">
        <w:rPr>
          <w:rFonts w:ascii="Calibri" w:hAnsi="Calibri" w:cs="Calibri"/>
          <w:sz w:val="22"/>
          <w:szCs w:val="22"/>
        </w:rPr>
        <w:t>Vady fakturace a jejich vliv na splatnost ceny</w:t>
      </w:r>
      <w:bookmarkEnd w:id="86"/>
      <w:bookmarkEnd w:id="87"/>
    </w:p>
    <w:p w14:paraId="337BFC08" w14:textId="6A569BED" w:rsidR="00C069DD" w:rsidRDefault="002168C2" w:rsidP="00C069DD">
      <w:pPr>
        <w:pStyle w:val="bno"/>
        <w:spacing w:line="240" w:lineRule="atLeast"/>
        <w:rPr>
          <w:rFonts w:ascii="Calibri" w:hAnsi="Calibri" w:cs="Calibri"/>
          <w:sz w:val="22"/>
          <w:szCs w:val="22"/>
        </w:rPr>
      </w:pPr>
      <w:r>
        <w:rPr>
          <w:rFonts w:ascii="Calibri" w:hAnsi="Calibri" w:cs="Calibri"/>
          <w:sz w:val="22"/>
          <w:szCs w:val="22"/>
        </w:rPr>
        <w:t>Pověřující zadavatel</w:t>
      </w:r>
      <w:r w:rsidR="0097669E" w:rsidRPr="00085A8A">
        <w:rPr>
          <w:rFonts w:ascii="Calibri" w:hAnsi="Calibri" w:cs="Calibri"/>
          <w:sz w:val="22"/>
          <w:szCs w:val="22"/>
        </w:rPr>
        <w:t xml:space="preserve"> </w:t>
      </w:r>
      <w:r w:rsidR="00C069DD" w:rsidRPr="00085A8A">
        <w:rPr>
          <w:rFonts w:ascii="Calibri" w:hAnsi="Calibri" w:cs="Calibri"/>
          <w:sz w:val="22"/>
          <w:szCs w:val="22"/>
        </w:rPr>
        <w:t>je oprávněn vrátit Poskytovateli přede dnem splatnosti příslušnou fakturu (daňový doklad) bez zaplacení, pokud taková faktura nemá náležitosti uvedené ve Smlouvě nebo má jiné závady v obsahu nebo formě stanovené obecně závaznými právními předpisy, a</w:t>
      </w:r>
      <w:r w:rsidR="002E34C3" w:rsidRPr="00085A8A">
        <w:rPr>
          <w:rFonts w:ascii="Calibri" w:hAnsi="Calibri" w:cs="Calibri"/>
          <w:sz w:val="22"/>
          <w:szCs w:val="22"/>
        </w:rPr>
        <w:t> </w:t>
      </w:r>
      <w:r w:rsidR="00C069DD" w:rsidRPr="00085A8A">
        <w:rPr>
          <w:rFonts w:ascii="Calibri" w:hAnsi="Calibri" w:cs="Calibri"/>
          <w:sz w:val="22"/>
          <w:szCs w:val="22"/>
        </w:rPr>
        <w:t xml:space="preserve">to s uvedením důvodu vrácení. Poskytovatel je povinen </w:t>
      </w:r>
      <w:r w:rsidR="008C724C" w:rsidRPr="00085A8A">
        <w:rPr>
          <w:rFonts w:ascii="Calibri" w:hAnsi="Calibri" w:cs="Calibri"/>
          <w:sz w:val="22"/>
          <w:szCs w:val="22"/>
        </w:rPr>
        <w:t xml:space="preserve">po </w:t>
      </w:r>
      <w:r w:rsidR="00C069DD" w:rsidRPr="00085A8A">
        <w:rPr>
          <w:rFonts w:ascii="Calibri" w:hAnsi="Calibri" w:cs="Calibri"/>
          <w:sz w:val="22"/>
          <w:szCs w:val="22"/>
        </w:rPr>
        <w:t xml:space="preserve">vrácení faktury vyhotovit fakturu novou, a to do patnácti (15) </w:t>
      </w:r>
      <w:r w:rsidR="00375B45">
        <w:rPr>
          <w:rFonts w:ascii="Calibri" w:hAnsi="Calibri" w:cs="Calibri"/>
          <w:sz w:val="22"/>
          <w:szCs w:val="22"/>
        </w:rPr>
        <w:t xml:space="preserve">kalendářních </w:t>
      </w:r>
      <w:r w:rsidR="00C069DD" w:rsidRPr="00085A8A">
        <w:rPr>
          <w:rFonts w:ascii="Calibri" w:hAnsi="Calibri" w:cs="Calibri"/>
          <w:sz w:val="22"/>
          <w:szCs w:val="22"/>
        </w:rPr>
        <w:t xml:space="preserve">dnů ode dne </w:t>
      </w:r>
      <w:r w:rsidR="008C724C" w:rsidRPr="00085A8A">
        <w:rPr>
          <w:rFonts w:ascii="Calibri" w:hAnsi="Calibri" w:cs="Calibri"/>
          <w:sz w:val="22"/>
          <w:szCs w:val="22"/>
        </w:rPr>
        <w:t xml:space="preserve">doručení vráceného </w:t>
      </w:r>
      <w:r w:rsidR="00C069DD" w:rsidRPr="00085A8A">
        <w:rPr>
          <w:rFonts w:ascii="Calibri" w:hAnsi="Calibri" w:cs="Calibri"/>
          <w:sz w:val="22"/>
          <w:szCs w:val="22"/>
        </w:rPr>
        <w:t>daňového dokladu</w:t>
      </w:r>
      <w:r w:rsidR="008C724C" w:rsidRPr="00085A8A">
        <w:rPr>
          <w:rFonts w:ascii="Calibri" w:hAnsi="Calibri" w:cs="Calibri"/>
          <w:sz w:val="22"/>
          <w:szCs w:val="22"/>
        </w:rPr>
        <w:t xml:space="preserve"> nebo výhrad k němu</w:t>
      </w:r>
      <w:r w:rsidR="00C069DD" w:rsidRPr="00085A8A">
        <w:rPr>
          <w:rFonts w:ascii="Calibri" w:hAnsi="Calibri" w:cs="Calibri"/>
          <w:sz w:val="22"/>
          <w:szCs w:val="22"/>
        </w:rPr>
        <w:t>. Důvodným vrácením přestává běžet původní lhůta splatnosti</w:t>
      </w:r>
      <w:r w:rsidR="008C724C" w:rsidRPr="00085A8A">
        <w:rPr>
          <w:rFonts w:ascii="Calibri" w:hAnsi="Calibri" w:cs="Calibri"/>
          <w:sz w:val="22"/>
          <w:szCs w:val="22"/>
        </w:rPr>
        <w:t xml:space="preserve"> faktury (daňového dokladu)</w:t>
      </w:r>
      <w:r w:rsidR="00C069DD" w:rsidRPr="00085A8A">
        <w:rPr>
          <w:rFonts w:ascii="Calibri" w:hAnsi="Calibri" w:cs="Calibri"/>
          <w:sz w:val="22"/>
          <w:szCs w:val="22"/>
        </w:rPr>
        <w:t>. Nová lhůta splatnosti běží ode dne doručení opravené nebo nově vystav</w:t>
      </w:r>
      <w:r w:rsidR="008C724C" w:rsidRPr="00085A8A">
        <w:rPr>
          <w:rFonts w:ascii="Calibri" w:hAnsi="Calibri" w:cs="Calibri"/>
          <w:sz w:val="22"/>
          <w:szCs w:val="22"/>
        </w:rPr>
        <w:t>ené faktury (daňového dokladu).</w:t>
      </w:r>
    </w:p>
    <w:p w14:paraId="10E23C60" w14:textId="31D30492" w:rsidR="00380E86" w:rsidRPr="00085A8A" w:rsidRDefault="00380E86" w:rsidP="00380E86">
      <w:pPr>
        <w:pStyle w:val="bno"/>
        <w:spacing w:line="240" w:lineRule="atLeast"/>
        <w:rPr>
          <w:rFonts w:ascii="Calibri" w:hAnsi="Calibri" w:cs="Calibri"/>
          <w:sz w:val="22"/>
          <w:szCs w:val="22"/>
        </w:rPr>
      </w:pPr>
      <w:r>
        <w:rPr>
          <w:rFonts w:ascii="Calibri" w:hAnsi="Calibri" w:cs="Calibri"/>
          <w:sz w:val="22"/>
          <w:szCs w:val="22"/>
        </w:rPr>
        <w:t xml:space="preserve">V případě nesplnění povinnosti Poskytovatele dle tohoto odstavce Smlouvy je Poskytovatel povinen uhradit </w:t>
      </w:r>
      <w:r w:rsidR="00D77410">
        <w:rPr>
          <w:rFonts w:ascii="Calibri" w:hAnsi="Calibri" w:cs="Calibri"/>
          <w:sz w:val="22"/>
          <w:szCs w:val="22"/>
        </w:rPr>
        <w:t>Pověřujícímu zadavateli</w:t>
      </w:r>
      <w:r>
        <w:rPr>
          <w:rFonts w:ascii="Calibri" w:hAnsi="Calibri" w:cs="Calibri"/>
          <w:sz w:val="22"/>
          <w:szCs w:val="22"/>
        </w:rPr>
        <w:t xml:space="preserve"> smluvní pokutu ve výši a za podmínek blíže určených v čl. </w:t>
      </w:r>
      <w:r w:rsidRPr="0075637A">
        <w:rPr>
          <w:rFonts w:ascii="Calibri" w:hAnsi="Calibri" w:cs="Calibri"/>
          <w:sz w:val="22"/>
          <w:szCs w:val="22"/>
        </w:rPr>
        <w:t>12.3.</w:t>
      </w:r>
      <w:r w:rsidRPr="00A74E46">
        <w:rPr>
          <w:rFonts w:ascii="Calibri" w:hAnsi="Calibri" w:cs="Calibri"/>
          <w:snapToGrid w:val="0"/>
          <w:sz w:val="22"/>
          <w:szCs w:val="22"/>
        </w:rPr>
        <w:t xml:space="preserve"> </w:t>
      </w:r>
      <w:r w:rsidRPr="00310D29">
        <w:rPr>
          <w:rFonts w:ascii="Calibri" w:hAnsi="Calibri" w:cs="Calibri"/>
          <w:snapToGrid w:val="0"/>
          <w:sz w:val="22"/>
          <w:szCs w:val="22"/>
        </w:rPr>
        <w:t>Smlouvy, a to za každé jednotlivé porušení uvedené povinnosti.</w:t>
      </w:r>
    </w:p>
    <w:p w14:paraId="3680972C" w14:textId="77777777" w:rsidR="00C069DD" w:rsidRPr="00085A8A" w:rsidRDefault="00C069DD" w:rsidP="00C069DD">
      <w:pPr>
        <w:pStyle w:val="bh2"/>
        <w:keepNext/>
        <w:spacing w:line="240" w:lineRule="atLeast"/>
        <w:rPr>
          <w:rFonts w:ascii="Calibri" w:hAnsi="Calibri" w:cs="Calibri"/>
          <w:sz w:val="22"/>
          <w:szCs w:val="22"/>
        </w:rPr>
      </w:pPr>
      <w:bookmarkStart w:id="88" w:name="_Ref265068470"/>
      <w:bookmarkStart w:id="89" w:name="_Toc307322803"/>
      <w:r w:rsidRPr="00085A8A">
        <w:rPr>
          <w:rFonts w:ascii="Calibri" w:hAnsi="Calibri" w:cs="Calibri"/>
          <w:sz w:val="22"/>
          <w:szCs w:val="22"/>
        </w:rPr>
        <w:t>Vypořádání vadné fakturace</w:t>
      </w:r>
      <w:bookmarkEnd w:id="88"/>
      <w:bookmarkEnd w:id="89"/>
    </w:p>
    <w:p w14:paraId="7E344BC5" w14:textId="61202B2C" w:rsidR="00C069DD" w:rsidRPr="00085A8A" w:rsidRDefault="00C069DD" w:rsidP="00C069DD">
      <w:pPr>
        <w:pStyle w:val="bno"/>
        <w:spacing w:line="240" w:lineRule="atLeast"/>
        <w:rPr>
          <w:rFonts w:ascii="Calibri" w:hAnsi="Calibri" w:cs="Calibri"/>
          <w:sz w:val="22"/>
          <w:szCs w:val="22"/>
        </w:rPr>
      </w:pPr>
      <w:r w:rsidRPr="00085A8A">
        <w:rPr>
          <w:rFonts w:ascii="Calibri" w:hAnsi="Calibri" w:cs="Calibri"/>
          <w:sz w:val="22"/>
          <w:szCs w:val="22"/>
        </w:rPr>
        <w:t xml:space="preserve">V případě, že </w:t>
      </w:r>
      <w:r w:rsidR="00A07636">
        <w:rPr>
          <w:rFonts w:ascii="Calibri" w:hAnsi="Calibri" w:cs="Calibri"/>
          <w:sz w:val="22"/>
          <w:szCs w:val="22"/>
        </w:rPr>
        <w:t>Pověřující zadavatel</w:t>
      </w:r>
      <w:r w:rsidRPr="00085A8A">
        <w:rPr>
          <w:rFonts w:ascii="Calibri" w:hAnsi="Calibri" w:cs="Calibri"/>
          <w:sz w:val="22"/>
          <w:szCs w:val="22"/>
        </w:rPr>
        <w:t xml:space="preserve"> uhradí částku, která však byla Poskytovatelem nesprávně vyúčtována, je Poskytovatel povinen provést vypořádání vadné fakturace formou daňového </w:t>
      </w:r>
      <w:r w:rsidRPr="00085A8A">
        <w:rPr>
          <w:rFonts w:ascii="Calibri" w:hAnsi="Calibri" w:cs="Calibri"/>
          <w:sz w:val="22"/>
          <w:szCs w:val="22"/>
        </w:rPr>
        <w:lastRenderedPageBreak/>
        <w:t>dokladu, obsahujícího mj. i vymezení jednotlivých Služeb</w:t>
      </w:r>
      <w:r w:rsidR="002F6AEF">
        <w:rPr>
          <w:rFonts w:ascii="Calibri" w:hAnsi="Calibri" w:cs="Calibri"/>
          <w:sz w:val="22"/>
          <w:szCs w:val="22"/>
        </w:rPr>
        <w:t xml:space="preserve"> </w:t>
      </w:r>
      <w:r w:rsidR="00AA474D">
        <w:rPr>
          <w:rFonts w:ascii="Calibri" w:hAnsi="Calibri" w:cs="Calibri"/>
          <w:sz w:val="22"/>
          <w:szCs w:val="22"/>
        </w:rPr>
        <w:t>(</w:t>
      </w:r>
      <w:r w:rsidR="002F6AEF">
        <w:rPr>
          <w:rFonts w:ascii="Calibri" w:hAnsi="Calibri" w:cs="Calibri"/>
          <w:sz w:val="22"/>
          <w:szCs w:val="22"/>
        </w:rPr>
        <w:t xml:space="preserve">vždy prostřednictvím KIVS ID, </w:t>
      </w:r>
      <w:r w:rsidR="00375980">
        <w:rPr>
          <w:rFonts w:ascii="Calibri" w:hAnsi="Calibri" w:cs="Calibri"/>
          <w:sz w:val="22"/>
          <w:szCs w:val="22"/>
        </w:rPr>
        <w:t>čísla jednacího</w:t>
      </w:r>
      <w:r w:rsidR="002F6AEF">
        <w:rPr>
          <w:rFonts w:ascii="Calibri" w:hAnsi="Calibri" w:cs="Calibri"/>
          <w:sz w:val="22"/>
          <w:szCs w:val="22"/>
        </w:rPr>
        <w:t xml:space="preserve"> </w:t>
      </w:r>
      <w:r w:rsidR="00B022CE">
        <w:rPr>
          <w:rFonts w:ascii="Calibri" w:hAnsi="Calibri" w:cs="Calibri"/>
          <w:sz w:val="22"/>
          <w:szCs w:val="22"/>
        </w:rPr>
        <w:t>S</w:t>
      </w:r>
      <w:r w:rsidR="002F6AEF">
        <w:rPr>
          <w:rFonts w:ascii="Calibri" w:hAnsi="Calibri" w:cs="Calibri"/>
          <w:sz w:val="22"/>
          <w:szCs w:val="22"/>
        </w:rPr>
        <w:t>mlouvy, lokalizace a kapacity Služby dle Poptávkového listu)</w:t>
      </w:r>
      <w:r w:rsidRPr="00085A8A">
        <w:rPr>
          <w:rFonts w:ascii="Calibri" w:hAnsi="Calibri" w:cs="Calibri"/>
          <w:sz w:val="22"/>
          <w:szCs w:val="22"/>
        </w:rPr>
        <w:t xml:space="preserve">, na které byla provedena vadná fakturace s vyznačením nesprávných i správných částek, které byly </w:t>
      </w:r>
      <w:r w:rsidR="002E34C3" w:rsidRPr="00085A8A">
        <w:rPr>
          <w:rFonts w:ascii="Calibri" w:hAnsi="Calibri" w:cs="Calibri"/>
          <w:sz w:val="22"/>
          <w:szCs w:val="22"/>
        </w:rPr>
        <w:t xml:space="preserve">uhrazeny </w:t>
      </w:r>
      <w:r w:rsidRPr="00085A8A">
        <w:rPr>
          <w:rFonts w:ascii="Calibri" w:hAnsi="Calibri" w:cs="Calibri"/>
          <w:sz w:val="22"/>
          <w:szCs w:val="22"/>
        </w:rPr>
        <w:t xml:space="preserve">a které měly být </w:t>
      </w:r>
      <w:r w:rsidR="002E34C3" w:rsidRPr="00085A8A">
        <w:rPr>
          <w:rFonts w:ascii="Calibri" w:hAnsi="Calibri" w:cs="Calibri"/>
          <w:sz w:val="22"/>
          <w:szCs w:val="22"/>
        </w:rPr>
        <w:t xml:space="preserve">správně </w:t>
      </w:r>
      <w:r w:rsidRPr="00085A8A">
        <w:rPr>
          <w:rFonts w:ascii="Calibri" w:hAnsi="Calibri" w:cs="Calibri"/>
          <w:sz w:val="22"/>
          <w:szCs w:val="22"/>
        </w:rPr>
        <w:t xml:space="preserve">uhrazeny, případně další údaje dle požadavku </w:t>
      </w:r>
      <w:r w:rsidR="006A596C">
        <w:rPr>
          <w:rFonts w:ascii="Calibri" w:hAnsi="Calibri" w:cs="Calibri"/>
          <w:sz w:val="22"/>
          <w:szCs w:val="22"/>
        </w:rPr>
        <w:t>Pověřujícího zadavatele</w:t>
      </w:r>
      <w:r w:rsidRPr="00085A8A">
        <w:rPr>
          <w:rFonts w:ascii="Calibri" w:hAnsi="Calibri" w:cs="Calibri"/>
          <w:sz w:val="22"/>
          <w:szCs w:val="22"/>
        </w:rPr>
        <w:t>. Pro vyloučení pochybností S</w:t>
      </w:r>
      <w:r w:rsidR="0036538F">
        <w:rPr>
          <w:rFonts w:ascii="Calibri" w:hAnsi="Calibri" w:cs="Calibri"/>
          <w:sz w:val="22"/>
          <w:szCs w:val="22"/>
        </w:rPr>
        <w:t>mluvní s</w:t>
      </w:r>
      <w:r w:rsidRPr="00085A8A">
        <w:rPr>
          <w:rFonts w:ascii="Calibri" w:hAnsi="Calibri" w:cs="Calibri"/>
          <w:sz w:val="22"/>
          <w:szCs w:val="22"/>
        </w:rPr>
        <w:t xml:space="preserve">trany konstatují, že </w:t>
      </w:r>
      <w:r w:rsidR="003B3EE9">
        <w:rPr>
          <w:rFonts w:ascii="Calibri" w:hAnsi="Calibri" w:cs="Calibri"/>
          <w:sz w:val="22"/>
          <w:szCs w:val="22"/>
        </w:rPr>
        <w:t>Pověřující zadavatel</w:t>
      </w:r>
      <w:r w:rsidRPr="00085A8A">
        <w:rPr>
          <w:rFonts w:ascii="Calibri" w:hAnsi="Calibri" w:cs="Calibri"/>
          <w:sz w:val="22"/>
          <w:szCs w:val="22"/>
        </w:rPr>
        <w:t xml:space="preserve"> </w:t>
      </w:r>
      <w:r w:rsidR="0097669E" w:rsidRPr="00085A8A">
        <w:rPr>
          <w:rFonts w:ascii="Calibri" w:hAnsi="Calibri" w:cs="Calibri"/>
          <w:sz w:val="22"/>
          <w:szCs w:val="22"/>
        </w:rPr>
        <w:t xml:space="preserve">není </w:t>
      </w:r>
      <w:r w:rsidRPr="00085A8A">
        <w:rPr>
          <w:rFonts w:ascii="Calibri" w:hAnsi="Calibri" w:cs="Calibri"/>
          <w:sz w:val="22"/>
          <w:szCs w:val="22"/>
        </w:rPr>
        <w:t>za Služby, které byly nesprávně vyúčtovány, povin</w:t>
      </w:r>
      <w:r w:rsidR="0097669E" w:rsidRPr="00085A8A">
        <w:rPr>
          <w:rFonts w:ascii="Calibri" w:hAnsi="Calibri" w:cs="Calibri"/>
          <w:sz w:val="22"/>
          <w:szCs w:val="22"/>
        </w:rPr>
        <w:t>en</w:t>
      </w:r>
      <w:r w:rsidRPr="00085A8A">
        <w:rPr>
          <w:rFonts w:ascii="Calibri" w:hAnsi="Calibri" w:cs="Calibri"/>
          <w:sz w:val="22"/>
          <w:szCs w:val="22"/>
        </w:rPr>
        <w:t xml:space="preserve"> platit cenu nebo její část.</w:t>
      </w:r>
    </w:p>
    <w:p w14:paraId="374BCE23" w14:textId="77777777" w:rsidR="00C069DD" w:rsidRPr="00085A8A" w:rsidRDefault="00C069DD" w:rsidP="00C069DD">
      <w:pPr>
        <w:pStyle w:val="bh2"/>
        <w:keepNext/>
        <w:spacing w:line="240" w:lineRule="atLeast"/>
        <w:rPr>
          <w:rFonts w:ascii="Calibri" w:hAnsi="Calibri" w:cs="Calibri"/>
          <w:sz w:val="22"/>
          <w:szCs w:val="22"/>
        </w:rPr>
      </w:pPr>
      <w:bookmarkStart w:id="90" w:name="_Toc307322804"/>
      <w:r w:rsidRPr="00085A8A">
        <w:rPr>
          <w:rFonts w:ascii="Calibri" w:hAnsi="Calibri" w:cs="Calibri"/>
          <w:sz w:val="22"/>
          <w:szCs w:val="22"/>
        </w:rPr>
        <w:t>Způsob úhrady ceny</w:t>
      </w:r>
      <w:bookmarkEnd w:id="90"/>
    </w:p>
    <w:p w14:paraId="722FDB12" w14:textId="479CC935" w:rsidR="00C069DD" w:rsidRPr="00085A8A" w:rsidRDefault="00C069DD" w:rsidP="00C069DD">
      <w:pPr>
        <w:pStyle w:val="bno"/>
        <w:spacing w:line="240" w:lineRule="atLeast"/>
        <w:rPr>
          <w:rFonts w:ascii="Calibri" w:hAnsi="Calibri" w:cs="Calibri"/>
          <w:sz w:val="22"/>
          <w:szCs w:val="22"/>
        </w:rPr>
      </w:pPr>
      <w:r w:rsidRPr="00085A8A">
        <w:rPr>
          <w:rFonts w:ascii="Calibri" w:hAnsi="Calibri" w:cs="Calibri"/>
          <w:sz w:val="22"/>
          <w:szCs w:val="22"/>
        </w:rPr>
        <w:t xml:space="preserve">Cena za Služby poskytované Poskytovatelem </w:t>
      </w:r>
      <w:r w:rsidR="00F41CAD">
        <w:rPr>
          <w:rFonts w:ascii="Calibri" w:hAnsi="Calibri" w:cs="Calibri"/>
          <w:sz w:val="22"/>
          <w:szCs w:val="22"/>
        </w:rPr>
        <w:t>Pověřujícímu zadavateli</w:t>
      </w:r>
      <w:r w:rsidRPr="00085A8A">
        <w:rPr>
          <w:rFonts w:ascii="Calibri" w:hAnsi="Calibri" w:cs="Calibri"/>
          <w:sz w:val="22"/>
          <w:szCs w:val="22"/>
        </w:rPr>
        <w:t xml:space="preserve"> dle Smlouvy bude hrazena bezhotovostním převodem na účet Poskytovatele</w:t>
      </w:r>
      <w:r w:rsidR="00A33014" w:rsidRPr="00085A8A">
        <w:rPr>
          <w:rFonts w:ascii="Calibri" w:hAnsi="Calibri" w:cs="Calibri"/>
          <w:sz w:val="22"/>
          <w:szCs w:val="22"/>
        </w:rPr>
        <w:t xml:space="preserve"> uvedený ve Smlouvě, nebo Poskytovatelem písemně oznámený </w:t>
      </w:r>
      <w:r w:rsidR="00D660A4">
        <w:rPr>
          <w:rFonts w:ascii="Calibri" w:hAnsi="Calibri" w:cs="Calibri"/>
          <w:sz w:val="22"/>
          <w:szCs w:val="22"/>
        </w:rPr>
        <w:t>Pověřujícímu zadavateli</w:t>
      </w:r>
      <w:r w:rsidR="00A33014" w:rsidRPr="00085A8A">
        <w:rPr>
          <w:rFonts w:ascii="Calibri" w:hAnsi="Calibri" w:cs="Calibri"/>
          <w:sz w:val="22"/>
          <w:szCs w:val="22"/>
        </w:rPr>
        <w:t>.</w:t>
      </w:r>
    </w:p>
    <w:p w14:paraId="30F430E2" w14:textId="77777777" w:rsidR="00C069DD" w:rsidRPr="00085A8A" w:rsidRDefault="00C069DD" w:rsidP="00C069DD">
      <w:pPr>
        <w:pStyle w:val="bh2"/>
        <w:keepNext/>
        <w:spacing w:line="240" w:lineRule="atLeast"/>
        <w:rPr>
          <w:rFonts w:ascii="Calibri" w:hAnsi="Calibri" w:cs="Calibri"/>
          <w:sz w:val="22"/>
          <w:szCs w:val="22"/>
        </w:rPr>
      </w:pPr>
      <w:bookmarkStart w:id="91" w:name="_Toc307322805"/>
      <w:r w:rsidRPr="00085A8A">
        <w:rPr>
          <w:rFonts w:ascii="Calibri" w:hAnsi="Calibri" w:cs="Calibri"/>
          <w:sz w:val="22"/>
          <w:szCs w:val="22"/>
        </w:rPr>
        <w:t>Prodlení s úhradou ceny</w:t>
      </w:r>
      <w:bookmarkEnd w:id="91"/>
    </w:p>
    <w:p w14:paraId="230424F2" w14:textId="4A726861" w:rsidR="00C069DD" w:rsidRPr="00085A8A" w:rsidRDefault="00C069DD" w:rsidP="00C069DD">
      <w:pPr>
        <w:pStyle w:val="bno"/>
        <w:spacing w:line="240" w:lineRule="atLeast"/>
        <w:rPr>
          <w:rFonts w:ascii="Calibri" w:hAnsi="Calibri" w:cs="Calibri"/>
          <w:sz w:val="22"/>
          <w:szCs w:val="22"/>
        </w:rPr>
      </w:pPr>
      <w:r w:rsidRPr="00085A8A">
        <w:rPr>
          <w:rFonts w:ascii="Calibri" w:hAnsi="Calibri" w:cs="Calibri"/>
          <w:sz w:val="22"/>
          <w:szCs w:val="22"/>
        </w:rPr>
        <w:t xml:space="preserve">Jestliže </w:t>
      </w:r>
      <w:r w:rsidR="00764ECB">
        <w:rPr>
          <w:rFonts w:ascii="Calibri" w:hAnsi="Calibri" w:cs="Calibri"/>
          <w:sz w:val="22"/>
          <w:szCs w:val="22"/>
        </w:rPr>
        <w:t>Pověřující zadavatel</w:t>
      </w:r>
      <w:r w:rsidRPr="00085A8A">
        <w:rPr>
          <w:rFonts w:ascii="Calibri" w:hAnsi="Calibri" w:cs="Calibri"/>
          <w:sz w:val="22"/>
          <w:szCs w:val="22"/>
        </w:rPr>
        <w:t xml:space="preserve"> neuhradí Poskytovateli řádně a včas jakoukoliv část ceny řádně uplatněné daňovým dokladem, bude </w:t>
      </w:r>
      <w:r w:rsidR="000B1630">
        <w:rPr>
          <w:rFonts w:ascii="Calibri" w:hAnsi="Calibri" w:cs="Calibri"/>
          <w:sz w:val="22"/>
          <w:szCs w:val="22"/>
        </w:rPr>
        <w:t>Pověřující zadavatel</w:t>
      </w:r>
      <w:r w:rsidRPr="00085A8A">
        <w:rPr>
          <w:rFonts w:ascii="Calibri" w:hAnsi="Calibri" w:cs="Calibri"/>
          <w:sz w:val="22"/>
          <w:szCs w:val="22"/>
        </w:rPr>
        <w:t xml:space="preserve"> povinen zaplatit Poskytovateli úrok z prodlení z dlužné části ceny, a to za každý započatý den prodlení. Výše úroku z prodlení se řídí příslušnými právními předpisy.</w:t>
      </w:r>
    </w:p>
    <w:p w14:paraId="710A1F65" w14:textId="77777777" w:rsidR="00C069DD" w:rsidRPr="00085A8A" w:rsidRDefault="00C069DD" w:rsidP="00C069DD">
      <w:pPr>
        <w:pStyle w:val="bh2"/>
        <w:keepNext/>
        <w:spacing w:line="240" w:lineRule="atLeast"/>
        <w:rPr>
          <w:rFonts w:ascii="Calibri" w:hAnsi="Calibri" w:cs="Calibri"/>
          <w:sz w:val="22"/>
          <w:szCs w:val="22"/>
        </w:rPr>
      </w:pPr>
      <w:bookmarkStart w:id="92" w:name="_Toc307322806"/>
      <w:r w:rsidRPr="00085A8A">
        <w:rPr>
          <w:rFonts w:ascii="Calibri" w:hAnsi="Calibri" w:cs="Calibri"/>
          <w:sz w:val="22"/>
          <w:szCs w:val="22"/>
        </w:rPr>
        <w:t>Předběžná kontrola fakturace</w:t>
      </w:r>
      <w:bookmarkEnd w:id="92"/>
    </w:p>
    <w:p w14:paraId="2C634A79" w14:textId="6EF8B712" w:rsidR="00C069DD" w:rsidRDefault="00C31D02" w:rsidP="00C069DD">
      <w:pPr>
        <w:pStyle w:val="bno"/>
        <w:spacing w:line="240" w:lineRule="atLeast"/>
        <w:rPr>
          <w:rFonts w:ascii="Calibri" w:hAnsi="Calibri" w:cs="Calibri"/>
          <w:sz w:val="22"/>
          <w:szCs w:val="22"/>
        </w:rPr>
      </w:pPr>
      <w:r>
        <w:rPr>
          <w:rFonts w:ascii="Calibri" w:hAnsi="Calibri" w:cs="Calibri"/>
          <w:sz w:val="22"/>
          <w:szCs w:val="22"/>
        </w:rPr>
        <w:t>Pověřujícímu zadavateli</w:t>
      </w:r>
      <w:r w:rsidR="00C069DD" w:rsidRPr="00085A8A">
        <w:rPr>
          <w:rFonts w:ascii="Calibri" w:hAnsi="Calibri" w:cs="Calibri"/>
          <w:sz w:val="22"/>
          <w:szCs w:val="22"/>
        </w:rPr>
        <w:t xml:space="preserve">, který to Poskytovateli písemně sdělí, je Poskytovatel povinen elektronicky doručit nejpozději do pěti (5) </w:t>
      </w:r>
      <w:r w:rsidR="00E14101">
        <w:rPr>
          <w:rFonts w:ascii="Calibri" w:hAnsi="Calibri" w:cs="Calibri"/>
          <w:sz w:val="22"/>
          <w:szCs w:val="22"/>
        </w:rPr>
        <w:t>pracovních</w:t>
      </w:r>
      <w:r w:rsidR="00C069DD" w:rsidRPr="00085A8A">
        <w:rPr>
          <w:rFonts w:ascii="Calibri" w:hAnsi="Calibri" w:cs="Calibri"/>
          <w:sz w:val="22"/>
          <w:szCs w:val="22"/>
        </w:rPr>
        <w:t xml:space="preserve"> dnů po ukončení příslušného zúčtovacího období podklad pro vyúčtování ceny za Služby poskytnuté tomuto </w:t>
      </w:r>
      <w:r w:rsidR="00CE4E19">
        <w:rPr>
          <w:rFonts w:ascii="Calibri" w:hAnsi="Calibri" w:cs="Calibri"/>
          <w:sz w:val="22"/>
          <w:szCs w:val="22"/>
        </w:rPr>
        <w:t>Pověřujícímu zadavateli</w:t>
      </w:r>
      <w:r w:rsidR="00C069DD" w:rsidRPr="00085A8A">
        <w:rPr>
          <w:rFonts w:ascii="Calibri" w:hAnsi="Calibri" w:cs="Calibri"/>
          <w:sz w:val="22"/>
          <w:szCs w:val="22"/>
        </w:rPr>
        <w:t xml:space="preserve"> v uplynulém zúčtovacím období. </w:t>
      </w:r>
      <w:r w:rsidR="00644CEC">
        <w:rPr>
          <w:rFonts w:ascii="Calibri" w:hAnsi="Calibri" w:cs="Calibri"/>
          <w:sz w:val="22"/>
          <w:szCs w:val="22"/>
        </w:rPr>
        <w:t>Tento podklad musí splňovat náležitosti daňového dokladu</w:t>
      </w:r>
      <w:r w:rsidR="00375980">
        <w:rPr>
          <w:rFonts w:ascii="Calibri" w:hAnsi="Calibri" w:cs="Calibri"/>
          <w:sz w:val="22"/>
          <w:szCs w:val="22"/>
        </w:rPr>
        <w:t xml:space="preserve"> dle příslušných právních předpisů</w:t>
      </w:r>
      <w:r w:rsidR="00D73EA7">
        <w:rPr>
          <w:rFonts w:ascii="Calibri" w:hAnsi="Calibri" w:cs="Calibri"/>
          <w:sz w:val="22"/>
          <w:szCs w:val="22"/>
        </w:rPr>
        <w:t xml:space="preserve"> a obsahovat údaje o identifikaci poskytnutých Služeb ve smyslu </w:t>
      </w:r>
      <w:r w:rsidR="00094F99">
        <w:rPr>
          <w:rFonts w:ascii="Calibri" w:hAnsi="Calibri" w:cs="Calibri"/>
          <w:sz w:val="22"/>
          <w:szCs w:val="22"/>
        </w:rPr>
        <w:t>čl</w:t>
      </w:r>
      <w:r w:rsidR="00D73EA7">
        <w:rPr>
          <w:rFonts w:ascii="Calibri" w:hAnsi="Calibri" w:cs="Calibri"/>
          <w:sz w:val="22"/>
          <w:szCs w:val="22"/>
        </w:rPr>
        <w:t>. 3.9. této Smlouvy</w:t>
      </w:r>
      <w:r w:rsidR="00644CEC">
        <w:rPr>
          <w:rFonts w:ascii="Calibri" w:hAnsi="Calibri" w:cs="Calibri"/>
          <w:sz w:val="22"/>
          <w:szCs w:val="22"/>
        </w:rPr>
        <w:t xml:space="preserve">. </w:t>
      </w:r>
      <w:r w:rsidR="00530730">
        <w:rPr>
          <w:rFonts w:ascii="Calibri" w:hAnsi="Calibri" w:cs="Calibri"/>
          <w:sz w:val="22"/>
          <w:szCs w:val="22"/>
        </w:rPr>
        <w:t>Pověřující zadavatel</w:t>
      </w:r>
      <w:r w:rsidR="00C069DD" w:rsidRPr="00085A8A">
        <w:rPr>
          <w:rFonts w:ascii="Calibri" w:hAnsi="Calibri" w:cs="Calibri"/>
          <w:sz w:val="22"/>
          <w:szCs w:val="22"/>
        </w:rPr>
        <w:t xml:space="preserve"> je po doručení podkladů oprávněn nejpozději do </w:t>
      </w:r>
      <w:r w:rsidR="00E14101">
        <w:rPr>
          <w:rFonts w:ascii="Calibri" w:hAnsi="Calibri" w:cs="Calibri"/>
          <w:sz w:val="22"/>
          <w:szCs w:val="22"/>
        </w:rPr>
        <w:t>pěti</w:t>
      </w:r>
      <w:r w:rsidR="00C069DD" w:rsidRPr="00085A8A">
        <w:rPr>
          <w:rFonts w:ascii="Calibri" w:hAnsi="Calibri" w:cs="Calibri"/>
          <w:sz w:val="22"/>
          <w:szCs w:val="22"/>
        </w:rPr>
        <w:t xml:space="preserve"> (</w:t>
      </w:r>
      <w:r w:rsidR="00E14101">
        <w:rPr>
          <w:rFonts w:ascii="Calibri" w:hAnsi="Calibri" w:cs="Calibri"/>
          <w:sz w:val="22"/>
          <w:szCs w:val="22"/>
        </w:rPr>
        <w:t>5</w:t>
      </w:r>
      <w:r w:rsidR="00C069DD" w:rsidRPr="00085A8A">
        <w:rPr>
          <w:rFonts w:ascii="Calibri" w:hAnsi="Calibri" w:cs="Calibri"/>
          <w:sz w:val="22"/>
          <w:szCs w:val="22"/>
        </w:rPr>
        <w:t xml:space="preserve">) pracovních dnů doručit Poskytovateli připomínky k doručeným podkladům. Na základě těchto připomínek Poskytovatel ve vztahu k příslušnému </w:t>
      </w:r>
      <w:r w:rsidR="009D23E1">
        <w:rPr>
          <w:rFonts w:ascii="Calibri" w:hAnsi="Calibri" w:cs="Calibri"/>
          <w:sz w:val="22"/>
          <w:szCs w:val="22"/>
        </w:rPr>
        <w:t>Pověřujícímu zadavateli</w:t>
      </w:r>
      <w:r w:rsidR="00C069DD" w:rsidRPr="00085A8A">
        <w:rPr>
          <w:rFonts w:ascii="Calibri" w:hAnsi="Calibri" w:cs="Calibri"/>
          <w:sz w:val="22"/>
          <w:szCs w:val="22"/>
        </w:rPr>
        <w:t xml:space="preserve"> uprav</w:t>
      </w:r>
      <w:r w:rsidR="00A40165">
        <w:rPr>
          <w:rFonts w:ascii="Calibri" w:hAnsi="Calibri" w:cs="Calibri"/>
          <w:sz w:val="22"/>
          <w:szCs w:val="22"/>
        </w:rPr>
        <w:t>í</w:t>
      </w:r>
      <w:r w:rsidR="00C069DD" w:rsidRPr="00085A8A">
        <w:rPr>
          <w:rFonts w:ascii="Calibri" w:hAnsi="Calibri" w:cs="Calibri"/>
          <w:sz w:val="22"/>
          <w:szCs w:val="22"/>
        </w:rPr>
        <w:t xml:space="preserve"> dané vyúčtování ceny za příslušné zúčtovací období, pokud uzná tyto připomínky jako oprávněné. Tímto není dotčena povinnost Poskytovatele vystavit daňový doklad v řádném termínu v souladu s příslušnými právními předpisy. Doručením či nedoručením připomínek ze strany </w:t>
      </w:r>
      <w:r w:rsidR="008C01F0">
        <w:rPr>
          <w:rFonts w:ascii="Calibri" w:hAnsi="Calibri" w:cs="Calibri"/>
          <w:sz w:val="22"/>
          <w:szCs w:val="22"/>
        </w:rPr>
        <w:t>Pověřujícího zadavatele</w:t>
      </w:r>
      <w:r w:rsidR="00C069DD" w:rsidRPr="00085A8A">
        <w:rPr>
          <w:rFonts w:ascii="Calibri" w:hAnsi="Calibri" w:cs="Calibri"/>
          <w:sz w:val="22"/>
          <w:szCs w:val="22"/>
        </w:rPr>
        <w:t xml:space="preserve"> k příslušným podkladům nejsou dotčena práva </w:t>
      </w:r>
      <w:r w:rsidR="00C86680">
        <w:rPr>
          <w:rFonts w:ascii="Calibri" w:hAnsi="Calibri" w:cs="Calibri"/>
          <w:sz w:val="22"/>
          <w:szCs w:val="22"/>
        </w:rPr>
        <w:t>Pověřujícího zadavatele</w:t>
      </w:r>
      <w:r w:rsidR="00C069DD" w:rsidRPr="00085A8A">
        <w:rPr>
          <w:rFonts w:ascii="Calibri" w:hAnsi="Calibri" w:cs="Calibri"/>
          <w:sz w:val="22"/>
          <w:szCs w:val="22"/>
        </w:rPr>
        <w:t xml:space="preserve"> na reklamaci vyúčtované ceny za danou Službu a dané zúčtovací období, práva z vad plnění Poskytovatele, včetně případných práv na poskytnutí slevy z ceny, uplatnění sankcí apod. Případné reklamační řízení se řídí příslušnými ustanoveními ZEK.</w:t>
      </w:r>
    </w:p>
    <w:p w14:paraId="2ADF1C4E" w14:textId="569432D6" w:rsidR="008079D7" w:rsidRPr="00085A8A" w:rsidRDefault="008079D7" w:rsidP="008079D7">
      <w:pPr>
        <w:pStyle w:val="bno"/>
        <w:spacing w:line="240" w:lineRule="atLeast"/>
        <w:rPr>
          <w:rFonts w:ascii="Calibri" w:hAnsi="Calibri" w:cs="Calibri"/>
          <w:sz w:val="22"/>
          <w:szCs w:val="22"/>
        </w:rPr>
      </w:pPr>
      <w:r>
        <w:rPr>
          <w:rFonts w:ascii="Calibri" w:hAnsi="Calibri" w:cs="Calibri"/>
          <w:sz w:val="22"/>
          <w:szCs w:val="22"/>
        </w:rPr>
        <w:t xml:space="preserve">V případě nesplnění povinnosti Poskytovatele dle tohoto odstavce Smlouvy, je Poskytovatel povinen uhradit </w:t>
      </w:r>
      <w:r w:rsidR="005F2024">
        <w:rPr>
          <w:rFonts w:ascii="Calibri" w:hAnsi="Calibri" w:cs="Calibri"/>
          <w:sz w:val="22"/>
          <w:szCs w:val="22"/>
        </w:rPr>
        <w:t>Pověřujícímu zadavateli</w:t>
      </w:r>
      <w:r>
        <w:rPr>
          <w:rFonts w:ascii="Calibri" w:hAnsi="Calibri" w:cs="Calibri"/>
          <w:sz w:val="22"/>
          <w:szCs w:val="22"/>
        </w:rPr>
        <w:t xml:space="preserve"> smluvní pokutu ve výši a za podmínek blíže určených v čl. </w:t>
      </w:r>
      <w:r w:rsidRPr="0075637A">
        <w:rPr>
          <w:rFonts w:ascii="Calibri" w:hAnsi="Calibri" w:cs="Calibri"/>
          <w:sz w:val="22"/>
          <w:szCs w:val="22"/>
        </w:rPr>
        <w:t>12.3.</w:t>
      </w:r>
      <w:r w:rsidRPr="00A74E46">
        <w:rPr>
          <w:rFonts w:ascii="Calibri" w:hAnsi="Calibri" w:cs="Calibri"/>
          <w:snapToGrid w:val="0"/>
          <w:sz w:val="22"/>
          <w:szCs w:val="22"/>
        </w:rPr>
        <w:t xml:space="preserve"> </w:t>
      </w:r>
      <w:r w:rsidRPr="00310D29">
        <w:rPr>
          <w:rFonts w:ascii="Calibri" w:hAnsi="Calibri" w:cs="Calibri"/>
          <w:snapToGrid w:val="0"/>
          <w:sz w:val="22"/>
          <w:szCs w:val="22"/>
        </w:rPr>
        <w:t>Smlouvy, a to za každé jednotlivé porušení uvedené povinnosti.</w:t>
      </w:r>
    </w:p>
    <w:p w14:paraId="782CC345" w14:textId="77777777" w:rsidR="00C069DD" w:rsidRPr="00085A8A" w:rsidRDefault="00C069DD" w:rsidP="00C069DD">
      <w:pPr>
        <w:pStyle w:val="bh2"/>
        <w:keepNext/>
        <w:spacing w:line="240" w:lineRule="atLeast"/>
        <w:rPr>
          <w:rFonts w:ascii="Calibri" w:hAnsi="Calibri" w:cs="Calibri"/>
          <w:sz w:val="22"/>
          <w:szCs w:val="22"/>
        </w:rPr>
      </w:pPr>
      <w:bookmarkStart w:id="93" w:name="_Toc307322807"/>
      <w:r w:rsidRPr="00085A8A">
        <w:rPr>
          <w:rFonts w:ascii="Calibri" w:hAnsi="Calibri" w:cs="Calibri"/>
          <w:sz w:val="22"/>
          <w:szCs w:val="22"/>
        </w:rPr>
        <w:t>Elektronické doručení daňového dokladu</w:t>
      </w:r>
      <w:bookmarkEnd w:id="93"/>
    </w:p>
    <w:p w14:paraId="684C1A8F" w14:textId="59BAA979" w:rsidR="00C069DD" w:rsidRPr="00085A8A" w:rsidRDefault="00C069DD" w:rsidP="00C069DD">
      <w:pPr>
        <w:pStyle w:val="bno"/>
        <w:spacing w:line="240" w:lineRule="atLeast"/>
        <w:rPr>
          <w:rFonts w:ascii="Calibri" w:hAnsi="Calibri" w:cs="Calibri"/>
          <w:sz w:val="22"/>
          <w:szCs w:val="22"/>
        </w:rPr>
      </w:pPr>
      <w:r w:rsidRPr="00085A8A">
        <w:rPr>
          <w:rFonts w:ascii="Calibri" w:hAnsi="Calibri" w:cs="Calibri"/>
          <w:sz w:val="22"/>
          <w:szCs w:val="22"/>
        </w:rPr>
        <w:t>Jakýkoliv řádný nebo opravný daňový doklad, vč. případného vypořádání fakturace daňovým dokladem dle čl</w:t>
      </w:r>
      <w:r w:rsidR="00463F32">
        <w:rPr>
          <w:rFonts w:ascii="Calibri" w:hAnsi="Calibri" w:cs="Calibri"/>
          <w:sz w:val="22"/>
          <w:szCs w:val="22"/>
        </w:rPr>
        <w:t>.</w:t>
      </w:r>
      <w:r w:rsidR="00643944">
        <w:rPr>
          <w:rFonts w:ascii="Calibri" w:hAnsi="Calibri" w:cs="Calibri"/>
          <w:sz w:val="22"/>
          <w:szCs w:val="22"/>
        </w:rPr>
        <w:t xml:space="preserve"> 3.11. </w:t>
      </w:r>
      <w:r w:rsidRPr="00085A8A">
        <w:rPr>
          <w:rFonts w:ascii="Calibri" w:hAnsi="Calibri" w:cs="Calibri"/>
          <w:sz w:val="22"/>
          <w:szCs w:val="22"/>
        </w:rPr>
        <w:t xml:space="preserve">Smlouvy, doručený dle Smlouvy příslušnému </w:t>
      </w:r>
      <w:r w:rsidR="003E6C42">
        <w:rPr>
          <w:rFonts w:ascii="Calibri" w:hAnsi="Calibri" w:cs="Calibri"/>
          <w:sz w:val="22"/>
          <w:szCs w:val="22"/>
        </w:rPr>
        <w:t>Pověřujícímu zadavateli</w:t>
      </w:r>
      <w:r w:rsidRPr="00085A8A">
        <w:rPr>
          <w:rFonts w:ascii="Calibri" w:hAnsi="Calibri" w:cs="Calibri"/>
          <w:sz w:val="22"/>
          <w:szCs w:val="22"/>
        </w:rPr>
        <w:t xml:space="preserve">, musí být současně doručen </w:t>
      </w:r>
      <w:r w:rsidR="00D44F4E">
        <w:rPr>
          <w:rFonts w:ascii="Calibri" w:hAnsi="Calibri" w:cs="Calibri"/>
          <w:sz w:val="22"/>
          <w:szCs w:val="22"/>
        </w:rPr>
        <w:t>Pověřujícímu zadavateli</w:t>
      </w:r>
      <w:r w:rsidRPr="00085A8A">
        <w:rPr>
          <w:rFonts w:ascii="Calibri" w:hAnsi="Calibri" w:cs="Calibri"/>
          <w:sz w:val="22"/>
          <w:szCs w:val="22"/>
        </w:rPr>
        <w:t xml:space="preserve"> také v elektronické podobě, </w:t>
      </w:r>
      <w:r w:rsidR="00C4777A">
        <w:rPr>
          <w:rFonts w:ascii="Calibri" w:hAnsi="Calibri" w:cs="Calibri"/>
          <w:sz w:val="22"/>
          <w:szCs w:val="22"/>
        </w:rPr>
        <w:t xml:space="preserve">podepsaný uznávaným elektronickým podpisem osoby oprávněné za </w:t>
      </w:r>
      <w:r w:rsidR="0036223D">
        <w:rPr>
          <w:rFonts w:ascii="Calibri" w:hAnsi="Calibri" w:cs="Calibri"/>
          <w:sz w:val="22"/>
          <w:szCs w:val="22"/>
        </w:rPr>
        <w:t>Poskytovatel</w:t>
      </w:r>
      <w:r w:rsidR="00547EE2">
        <w:rPr>
          <w:rFonts w:ascii="Calibri" w:hAnsi="Calibri" w:cs="Calibri"/>
          <w:sz w:val="22"/>
          <w:szCs w:val="22"/>
        </w:rPr>
        <w:t>e</w:t>
      </w:r>
      <w:r w:rsidR="0036223D">
        <w:rPr>
          <w:rFonts w:ascii="Calibri" w:hAnsi="Calibri" w:cs="Calibri"/>
          <w:sz w:val="22"/>
          <w:szCs w:val="22"/>
        </w:rPr>
        <w:t xml:space="preserve"> </w:t>
      </w:r>
      <w:r w:rsidR="00C4777A">
        <w:rPr>
          <w:rFonts w:ascii="Calibri" w:hAnsi="Calibri" w:cs="Calibri"/>
          <w:sz w:val="22"/>
          <w:szCs w:val="22"/>
        </w:rPr>
        <w:t xml:space="preserve">jednat, </w:t>
      </w:r>
      <w:r w:rsidRPr="00085A8A">
        <w:rPr>
          <w:rFonts w:ascii="Calibri" w:hAnsi="Calibri" w:cs="Calibri"/>
          <w:sz w:val="22"/>
          <w:szCs w:val="22"/>
        </w:rPr>
        <w:t xml:space="preserve">a to na elektronickou adresu určenou tímto </w:t>
      </w:r>
      <w:r w:rsidR="005A34A5">
        <w:rPr>
          <w:rFonts w:ascii="Calibri" w:hAnsi="Calibri" w:cs="Calibri"/>
          <w:sz w:val="22"/>
          <w:szCs w:val="22"/>
        </w:rPr>
        <w:t>Pověřujícím zadavatelem</w:t>
      </w:r>
      <w:r w:rsidRPr="00085A8A">
        <w:rPr>
          <w:rFonts w:ascii="Calibri" w:hAnsi="Calibri" w:cs="Calibri"/>
          <w:sz w:val="22"/>
          <w:szCs w:val="22"/>
        </w:rPr>
        <w:t>.</w:t>
      </w:r>
    </w:p>
    <w:p w14:paraId="5F48A59E" w14:textId="77777777" w:rsidR="00A33014" w:rsidRPr="00085A8A" w:rsidRDefault="00A33014" w:rsidP="00C71C8B">
      <w:pPr>
        <w:pStyle w:val="bh2"/>
        <w:keepNext/>
        <w:spacing w:line="240" w:lineRule="atLeast"/>
        <w:rPr>
          <w:rFonts w:ascii="Calibri" w:hAnsi="Calibri" w:cs="Calibri"/>
          <w:sz w:val="22"/>
          <w:szCs w:val="22"/>
        </w:rPr>
      </w:pPr>
      <w:r w:rsidRPr="00085A8A">
        <w:rPr>
          <w:rFonts w:ascii="Calibri" w:hAnsi="Calibri" w:cs="Calibri"/>
          <w:sz w:val="22"/>
          <w:szCs w:val="22"/>
          <w:lang w:val="cs-CZ"/>
        </w:rPr>
        <w:t>Zálohové platby</w:t>
      </w:r>
    </w:p>
    <w:p w14:paraId="010695FD" w14:textId="6904666A" w:rsidR="00A33014" w:rsidRPr="00085A8A" w:rsidRDefault="001C2892" w:rsidP="00A33014">
      <w:pPr>
        <w:pStyle w:val="bno"/>
        <w:spacing w:line="240" w:lineRule="atLeast"/>
        <w:ind w:left="709"/>
        <w:rPr>
          <w:rFonts w:ascii="Calibri" w:hAnsi="Calibri" w:cs="Calibri"/>
          <w:sz w:val="22"/>
          <w:szCs w:val="22"/>
        </w:rPr>
      </w:pPr>
      <w:r>
        <w:rPr>
          <w:rFonts w:ascii="Calibri" w:hAnsi="Calibri" w:cs="Calibri"/>
          <w:sz w:val="22"/>
          <w:szCs w:val="22"/>
        </w:rPr>
        <w:t>Pověřující zadavatel</w:t>
      </w:r>
      <w:r w:rsidR="001D6E7D">
        <w:rPr>
          <w:rFonts w:ascii="Calibri" w:hAnsi="Calibri" w:cs="Calibri"/>
          <w:sz w:val="22"/>
          <w:szCs w:val="22"/>
        </w:rPr>
        <w:t>é</w:t>
      </w:r>
      <w:r w:rsidR="00A33014" w:rsidRPr="00085A8A">
        <w:rPr>
          <w:rFonts w:ascii="Calibri" w:hAnsi="Calibri" w:cs="Calibri"/>
          <w:sz w:val="22"/>
          <w:szCs w:val="22"/>
        </w:rPr>
        <w:t xml:space="preserve"> neposkytují zálohové platby na cenu Služeb.</w:t>
      </w:r>
    </w:p>
    <w:p w14:paraId="74B4BA7D" w14:textId="6723ADF4" w:rsidR="009B6EAA" w:rsidRPr="00085A8A" w:rsidRDefault="0052359D" w:rsidP="009B6EAA">
      <w:pPr>
        <w:pStyle w:val="bh1"/>
        <w:keepNext/>
        <w:spacing w:before="480" w:line="240" w:lineRule="atLeast"/>
        <w:rPr>
          <w:rFonts w:ascii="Calibri" w:hAnsi="Calibri" w:cs="Calibri"/>
          <w:sz w:val="22"/>
          <w:szCs w:val="22"/>
        </w:rPr>
      </w:pPr>
      <w:bookmarkStart w:id="94" w:name="_Toc307322818"/>
      <w:r>
        <w:rPr>
          <w:rFonts w:ascii="Calibri" w:hAnsi="Calibri" w:cs="Calibri"/>
          <w:sz w:val="22"/>
          <w:szCs w:val="22"/>
        </w:rPr>
        <w:lastRenderedPageBreak/>
        <w:t>Vyhrazen</w:t>
      </w:r>
      <w:r w:rsidR="00B17169">
        <w:rPr>
          <w:rFonts w:ascii="Calibri" w:hAnsi="Calibri" w:cs="Calibri"/>
          <w:sz w:val="22"/>
          <w:szCs w:val="22"/>
        </w:rPr>
        <w:t>é</w:t>
      </w:r>
      <w:r>
        <w:rPr>
          <w:rFonts w:ascii="Calibri" w:hAnsi="Calibri" w:cs="Calibri"/>
          <w:sz w:val="22"/>
          <w:szCs w:val="22"/>
        </w:rPr>
        <w:t xml:space="preserve"> změn</w:t>
      </w:r>
      <w:r w:rsidR="00B17169">
        <w:rPr>
          <w:rFonts w:ascii="Calibri" w:hAnsi="Calibri" w:cs="Calibri"/>
          <w:sz w:val="22"/>
          <w:szCs w:val="22"/>
        </w:rPr>
        <w:t>y</w:t>
      </w:r>
      <w:r>
        <w:rPr>
          <w:rFonts w:ascii="Calibri" w:hAnsi="Calibri" w:cs="Calibri"/>
          <w:sz w:val="22"/>
          <w:szCs w:val="22"/>
        </w:rPr>
        <w:t xml:space="preserve"> závazku</w:t>
      </w:r>
      <w:bookmarkEnd w:id="94"/>
    </w:p>
    <w:p w14:paraId="5463345D" w14:textId="68D9DA14" w:rsidR="009B6EAA" w:rsidRPr="00085A8A" w:rsidRDefault="009B6EAA" w:rsidP="009B6EAA">
      <w:pPr>
        <w:pStyle w:val="bh2"/>
        <w:keepNext/>
        <w:spacing w:line="240" w:lineRule="atLeast"/>
        <w:rPr>
          <w:rFonts w:ascii="Calibri" w:hAnsi="Calibri" w:cs="Calibri"/>
          <w:sz w:val="22"/>
          <w:szCs w:val="22"/>
        </w:rPr>
      </w:pPr>
      <w:bookmarkStart w:id="95" w:name="_Toc184698770"/>
      <w:bookmarkStart w:id="96" w:name="_Toc188867478"/>
      <w:bookmarkStart w:id="97" w:name="_Toc190592875"/>
      <w:bookmarkStart w:id="98" w:name="_Toc201633006"/>
      <w:bookmarkStart w:id="99" w:name="_Toc211420412"/>
      <w:bookmarkStart w:id="100" w:name="_Toc263093012"/>
      <w:bookmarkStart w:id="101" w:name="_Toc307322819"/>
      <w:r w:rsidRPr="00085A8A">
        <w:rPr>
          <w:rFonts w:ascii="Calibri" w:hAnsi="Calibri" w:cs="Calibri"/>
          <w:sz w:val="22"/>
          <w:szCs w:val="22"/>
        </w:rPr>
        <w:t xml:space="preserve">Právo </w:t>
      </w:r>
      <w:r w:rsidR="001F0E43">
        <w:rPr>
          <w:rFonts w:ascii="Calibri" w:hAnsi="Calibri" w:cs="Calibri"/>
          <w:sz w:val="22"/>
          <w:szCs w:val="22"/>
        </w:rPr>
        <w:t>Pověřujících zadavatelů</w:t>
      </w:r>
      <w:r w:rsidRPr="00085A8A">
        <w:rPr>
          <w:rFonts w:ascii="Calibri" w:hAnsi="Calibri" w:cs="Calibri"/>
          <w:sz w:val="22"/>
          <w:szCs w:val="22"/>
        </w:rPr>
        <w:t xml:space="preserve"> uplatňovat změnové požadavky</w:t>
      </w:r>
      <w:bookmarkEnd w:id="95"/>
      <w:bookmarkEnd w:id="96"/>
      <w:bookmarkEnd w:id="97"/>
      <w:bookmarkEnd w:id="98"/>
      <w:bookmarkEnd w:id="99"/>
      <w:bookmarkEnd w:id="100"/>
      <w:bookmarkEnd w:id="101"/>
    </w:p>
    <w:p w14:paraId="7CDCA8D3" w14:textId="7033DFBA" w:rsidR="009B6EAA" w:rsidRDefault="009B6EAA" w:rsidP="00C71C8B">
      <w:pPr>
        <w:pStyle w:val="bno"/>
        <w:spacing w:line="240" w:lineRule="atLeast"/>
        <w:rPr>
          <w:rFonts w:ascii="Calibri" w:hAnsi="Calibri" w:cs="Calibri"/>
          <w:sz w:val="22"/>
          <w:szCs w:val="22"/>
        </w:rPr>
      </w:pPr>
      <w:bookmarkStart w:id="102" w:name="_Toc164598174"/>
      <w:r w:rsidRPr="00085A8A">
        <w:rPr>
          <w:rFonts w:ascii="Calibri" w:hAnsi="Calibri" w:cs="Calibri"/>
          <w:sz w:val="22"/>
          <w:szCs w:val="22"/>
        </w:rPr>
        <w:t xml:space="preserve">Vzhledem k tomu, že uspokojování potřeb veřejného zájmu a plnění činnosti </w:t>
      </w:r>
      <w:r w:rsidR="0004467E">
        <w:rPr>
          <w:rFonts w:ascii="Calibri" w:hAnsi="Calibri" w:cs="Calibri"/>
          <w:sz w:val="22"/>
          <w:szCs w:val="22"/>
        </w:rPr>
        <w:t>Pověřujících zadavatelů</w:t>
      </w:r>
      <w:r w:rsidRPr="00085A8A">
        <w:rPr>
          <w:rFonts w:ascii="Calibri" w:hAnsi="Calibri" w:cs="Calibri"/>
          <w:sz w:val="22"/>
          <w:szCs w:val="22"/>
        </w:rPr>
        <w:t xml:space="preserve"> s sebou nese dynamické nároky </w:t>
      </w:r>
      <w:r w:rsidR="00C571AD">
        <w:rPr>
          <w:rFonts w:ascii="Calibri" w:hAnsi="Calibri" w:cs="Calibri"/>
          <w:sz w:val="22"/>
          <w:szCs w:val="22"/>
        </w:rPr>
        <w:t>Pověřujících zadavatelů</w:t>
      </w:r>
      <w:r w:rsidRPr="00085A8A">
        <w:rPr>
          <w:rFonts w:ascii="Calibri" w:hAnsi="Calibri" w:cs="Calibri"/>
          <w:sz w:val="22"/>
          <w:szCs w:val="22"/>
        </w:rPr>
        <w:t xml:space="preserve"> na zajišťování Služeb, jež není s ohledem na standardní průběh zadávacího řízení možné smluvně zajistit bezodkladně, a</w:t>
      </w:r>
      <w:r w:rsidR="00155377" w:rsidRPr="00085A8A">
        <w:rPr>
          <w:rFonts w:ascii="Calibri" w:hAnsi="Calibri" w:cs="Calibri"/>
          <w:sz w:val="22"/>
          <w:szCs w:val="22"/>
        </w:rPr>
        <w:t> </w:t>
      </w:r>
      <w:r w:rsidRPr="00085A8A">
        <w:rPr>
          <w:rFonts w:ascii="Calibri" w:hAnsi="Calibri" w:cs="Calibri"/>
          <w:sz w:val="22"/>
          <w:szCs w:val="22"/>
        </w:rPr>
        <w:t xml:space="preserve">s ohledem na povahu Služeb, </w:t>
      </w:r>
      <w:r w:rsidR="00CC0D3D">
        <w:rPr>
          <w:rFonts w:ascii="Calibri" w:hAnsi="Calibri" w:cs="Calibri"/>
          <w:sz w:val="22"/>
          <w:szCs w:val="22"/>
        </w:rPr>
        <w:t>vyhradil Centrální zadavatel dle § 100 odst. 1</w:t>
      </w:r>
      <w:r w:rsidR="00EC681A">
        <w:rPr>
          <w:rFonts w:ascii="Calibri" w:hAnsi="Calibri" w:cs="Calibri"/>
          <w:sz w:val="22"/>
          <w:szCs w:val="22"/>
        </w:rPr>
        <w:t xml:space="preserve"> </w:t>
      </w:r>
      <w:r w:rsidR="00CC0D3D">
        <w:rPr>
          <w:rFonts w:ascii="Calibri" w:hAnsi="Calibri" w:cs="Calibri"/>
          <w:sz w:val="22"/>
          <w:szCs w:val="22"/>
        </w:rPr>
        <w:t>ZZVZ v zadávací dokumentaci</w:t>
      </w:r>
      <w:r w:rsidR="00307051">
        <w:rPr>
          <w:rFonts w:ascii="Calibri" w:hAnsi="Calibri" w:cs="Calibri"/>
          <w:sz w:val="22"/>
          <w:szCs w:val="22"/>
        </w:rPr>
        <w:t xml:space="preserve"> Veřejné zakázky</w:t>
      </w:r>
      <w:r w:rsidR="00CC0D3D">
        <w:rPr>
          <w:rFonts w:ascii="Calibri" w:hAnsi="Calibri" w:cs="Calibri"/>
          <w:sz w:val="22"/>
          <w:szCs w:val="22"/>
        </w:rPr>
        <w:t xml:space="preserve"> oprávnění</w:t>
      </w:r>
      <w:r w:rsidRPr="00085A8A">
        <w:rPr>
          <w:rFonts w:ascii="Calibri" w:hAnsi="Calibri" w:cs="Calibri"/>
          <w:sz w:val="22"/>
          <w:szCs w:val="22"/>
        </w:rPr>
        <w:t xml:space="preserve"> </w:t>
      </w:r>
      <w:r w:rsidR="00463EEB">
        <w:rPr>
          <w:rFonts w:ascii="Calibri" w:hAnsi="Calibri" w:cs="Calibri"/>
          <w:sz w:val="22"/>
          <w:szCs w:val="22"/>
        </w:rPr>
        <w:t>Pověřujícího zadavatele</w:t>
      </w:r>
      <w:r w:rsidRPr="00085A8A">
        <w:rPr>
          <w:rFonts w:ascii="Calibri" w:hAnsi="Calibri" w:cs="Calibri"/>
          <w:sz w:val="22"/>
          <w:szCs w:val="22"/>
        </w:rPr>
        <w:t xml:space="preserve"> během účinnosti Smlouvy písemně uplatnit u Poskytovatele změnové požadavky ohledně Služeb specifikovaných v </w:t>
      </w:r>
      <w:r w:rsidR="00A54557" w:rsidRPr="00085A8A">
        <w:rPr>
          <w:rFonts w:ascii="Calibri" w:hAnsi="Calibri" w:cs="Calibri"/>
          <w:sz w:val="22"/>
          <w:szCs w:val="22"/>
        </w:rPr>
        <w:t>Poptáv</w:t>
      </w:r>
      <w:r w:rsidRPr="00085A8A">
        <w:rPr>
          <w:rFonts w:ascii="Calibri" w:hAnsi="Calibri" w:cs="Calibri"/>
          <w:sz w:val="22"/>
          <w:szCs w:val="22"/>
        </w:rPr>
        <w:t xml:space="preserve">kovém listu, které jsou dle Smlouvy poskytovány </w:t>
      </w:r>
      <w:r w:rsidR="009F0DF3">
        <w:rPr>
          <w:rFonts w:ascii="Calibri" w:hAnsi="Calibri" w:cs="Calibri"/>
          <w:sz w:val="22"/>
          <w:szCs w:val="22"/>
        </w:rPr>
        <w:t>Pověřujícímu zadavateli</w:t>
      </w:r>
      <w:r w:rsidRPr="00085A8A">
        <w:rPr>
          <w:rFonts w:ascii="Calibri" w:hAnsi="Calibri" w:cs="Calibri"/>
          <w:sz w:val="22"/>
          <w:szCs w:val="22"/>
        </w:rPr>
        <w:t>, a to zejména co do počtu přípojek, rychlosti nebo jiných parametrů Služeb (dále jen „</w:t>
      </w:r>
      <w:r w:rsidR="00020FCB">
        <w:rPr>
          <w:rFonts w:ascii="Calibri" w:hAnsi="Calibri" w:cs="Calibri"/>
          <w:b/>
          <w:sz w:val="22"/>
          <w:szCs w:val="22"/>
        </w:rPr>
        <w:t>Vyhrazené změny</w:t>
      </w:r>
      <w:r w:rsidRPr="00085A8A">
        <w:rPr>
          <w:rFonts w:ascii="Calibri" w:hAnsi="Calibri" w:cs="Calibri"/>
          <w:sz w:val="22"/>
          <w:szCs w:val="22"/>
        </w:rPr>
        <w:t>“).</w:t>
      </w:r>
      <w:r w:rsidR="0037366C">
        <w:rPr>
          <w:rFonts w:ascii="Calibri" w:hAnsi="Calibri" w:cs="Calibri"/>
          <w:sz w:val="22"/>
          <w:szCs w:val="22"/>
        </w:rPr>
        <w:t xml:space="preserve"> Vyhrazené změny budou </w:t>
      </w:r>
      <w:r w:rsidR="003324C8">
        <w:rPr>
          <w:rFonts w:ascii="Calibri" w:hAnsi="Calibri" w:cs="Calibri"/>
          <w:sz w:val="22"/>
          <w:szCs w:val="22"/>
        </w:rPr>
        <w:t>Pověřujícím zadavatelem</w:t>
      </w:r>
      <w:r w:rsidR="0037366C">
        <w:rPr>
          <w:rFonts w:ascii="Calibri" w:hAnsi="Calibri" w:cs="Calibri"/>
          <w:sz w:val="22"/>
          <w:szCs w:val="22"/>
        </w:rPr>
        <w:t xml:space="preserve"> uplatněny v případech </w:t>
      </w:r>
      <w:r w:rsidR="00C12524">
        <w:rPr>
          <w:rFonts w:ascii="Calibri" w:hAnsi="Calibri" w:cs="Calibri"/>
          <w:sz w:val="22"/>
          <w:szCs w:val="22"/>
        </w:rPr>
        <w:t>potřeby změn</w:t>
      </w:r>
      <w:r w:rsidR="0037366C">
        <w:rPr>
          <w:rFonts w:ascii="Calibri" w:hAnsi="Calibri" w:cs="Calibri"/>
          <w:sz w:val="22"/>
          <w:szCs w:val="22"/>
        </w:rPr>
        <w:t xml:space="preserve"> Služeb vyvolaných </w:t>
      </w:r>
      <w:r w:rsidR="00C12524">
        <w:rPr>
          <w:rFonts w:ascii="Calibri" w:hAnsi="Calibri" w:cs="Calibri"/>
          <w:sz w:val="22"/>
          <w:szCs w:val="22"/>
        </w:rPr>
        <w:t xml:space="preserve">zejm. </w:t>
      </w:r>
      <w:r w:rsidR="0037366C">
        <w:rPr>
          <w:rFonts w:ascii="Calibri" w:hAnsi="Calibri" w:cs="Calibri"/>
          <w:sz w:val="22"/>
          <w:szCs w:val="22"/>
        </w:rPr>
        <w:t>v důsledku nutnosti přijetí bezpečnostních opatření (</w:t>
      </w:r>
      <w:r w:rsidR="00C12524">
        <w:rPr>
          <w:rFonts w:ascii="Calibri" w:hAnsi="Calibri" w:cs="Calibri"/>
          <w:sz w:val="22"/>
          <w:szCs w:val="22"/>
        </w:rPr>
        <w:t>např.</w:t>
      </w:r>
      <w:r w:rsidR="0037366C">
        <w:rPr>
          <w:rFonts w:ascii="Calibri" w:hAnsi="Calibri" w:cs="Calibri"/>
          <w:sz w:val="22"/>
          <w:szCs w:val="22"/>
        </w:rPr>
        <w:t xml:space="preserve"> </w:t>
      </w:r>
      <w:r w:rsidR="00C12524">
        <w:rPr>
          <w:rFonts w:ascii="Calibri" w:hAnsi="Calibri" w:cs="Calibri"/>
          <w:sz w:val="22"/>
          <w:szCs w:val="22"/>
        </w:rPr>
        <w:t>opatření vyplývající</w:t>
      </w:r>
      <w:r w:rsidR="0037366C">
        <w:rPr>
          <w:rFonts w:ascii="Calibri" w:hAnsi="Calibri" w:cs="Calibri"/>
          <w:sz w:val="22"/>
          <w:szCs w:val="22"/>
        </w:rPr>
        <w:t xml:space="preserve"> ze zákona č. 181/2014 Sb., o kybernetické bezpečnosti </w:t>
      </w:r>
      <w:r w:rsidR="00245DBC">
        <w:rPr>
          <w:rFonts w:ascii="Calibri" w:hAnsi="Calibri" w:cs="Calibri"/>
          <w:sz w:val="22"/>
          <w:szCs w:val="22"/>
        </w:rPr>
        <w:t>či</w:t>
      </w:r>
      <w:r w:rsidR="0037366C">
        <w:rPr>
          <w:rFonts w:ascii="Calibri" w:hAnsi="Calibri" w:cs="Calibri"/>
          <w:sz w:val="22"/>
          <w:szCs w:val="22"/>
        </w:rPr>
        <w:t xml:space="preserve"> </w:t>
      </w:r>
      <w:r w:rsidR="00C12524">
        <w:rPr>
          <w:rFonts w:ascii="Calibri" w:hAnsi="Calibri" w:cs="Calibri"/>
          <w:sz w:val="22"/>
          <w:szCs w:val="22"/>
        </w:rPr>
        <w:t xml:space="preserve">opatření </w:t>
      </w:r>
      <w:r w:rsidR="0037366C">
        <w:rPr>
          <w:rFonts w:ascii="Calibri" w:hAnsi="Calibri" w:cs="Calibri"/>
          <w:sz w:val="22"/>
          <w:szCs w:val="22"/>
        </w:rPr>
        <w:t>v souvislosti se správou prvků kritické infrastruktury</w:t>
      </w:r>
      <w:r w:rsidR="007C763C">
        <w:rPr>
          <w:rFonts w:ascii="Calibri" w:hAnsi="Calibri" w:cs="Calibri"/>
          <w:sz w:val="22"/>
          <w:szCs w:val="22"/>
        </w:rPr>
        <w:t>, ve znění pozdějších předpisů</w:t>
      </w:r>
      <w:r w:rsidR="0037366C">
        <w:rPr>
          <w:rFonts w:ascii="Calibri" w:hAnsi="Calibri" w:cs="Calibri"/>
          <w:sz w:val="22"/>
          <w:szCs w:val="22"/>
        </w:rPr>
        <w:t>)</w:t>
      </w:r>
      <w:r w:rsidR="00A9533C">
        <w:rPr>
          <w:rFonts w:ascii="Calibri" w:hAnsi="Calibri" w:cs="Calibri"/>
          <w:sz w:val="22"/>
          <w:szCs w:val="22"/>
        </w:rPr>
        <w:t xml:space="preserve">, v případech vyvolaných v důsledku úprav a optimalizace infrastruktury státu </w:t>
      </w:r>
      <w:r w:rsidR="00A9533C" w:rsidRPr="00FC7956">
        <w:rPr>
          <w:rFonts w:ascii="Calibri" w:hAnsi="Calibri" w:cs="Calibri"/>
          <w:sz w:val="22"/>
          <w:szCs w:val="22"/>
        </w:rPr>
        <w:t>v odvětví komunikačních a informačních systémů</w:t>
      </w:r>
      <w:r w:rsidR="00A9533C">
        <w:rPr>
          <w:rFonts w:ascii="Calibri" w:hAnsi="Calibri" w:cs="Calibri"/>
          <w:sz w:val="22"/>
          <w:szCs w:val="22"/>
        </w:rPr>
        <w:t xml:space="preserve"> (zejm. stěhování, stavební úpravy, rušení koncových bodů Služeb, navyšování a snižování kapacit Služeb při rozšiřování </w:t>
      </w:r>
      <w:r w:rsidR="00F308C3">
        <w:rPr>
          <w:rFonts w:ascii="Calibri" w:hAnsi="Calibri" w:cs="Calibri"/>
          <w:sz w:val="22"/>
          <w:szCs w:val="22"/>
        </w:rPr>
        <w:t xml:space="preserve">a zužování </w:t>
      </w:r>
      <w:r w:rsidR="00A9533C">
        <w:rPr>
          <w:rFonts w:ascii="Calibri" w:hAnsi="Calibri" w:cs="Calibri"/>
          <w:sz w:val="22"/>
          <w:szCs w:val="22"/>
        </w:rPr>
        <w:t xml:space="preserve">personálních kapacit), </w:t>
      </w:r>
      <w:r w:rsidR="00A9533C" w:rsidRPr="00893C7A">
        <w:rPr>
          <w:rFonts w:ascii="Calibri" w:hAnsi="Calibri" w:cs="Calibri"/>
          <w:sz w:val="22"/>
          <w:szCs w:val="22"/>
        </w:rPr>
        <w:t>následná dohoda Smluvních stran o absenci důvodů pro úhradu zřizovacího poplatku.</w:t>
      </w:r>
      <w:r w:rsidR="007104F8">
        <w:rPr>
          <w:rFonts w:ascii="Calibri" w:hAnsi="Calibri" w:cs="Calibri"/>
          <w:sz w:val="22"/>
          <w:szCs w:val="22"/>
        </w:rPr>
        <w:t xml:space="preserve"> </w:t>
      </w:r>
      <w:r w:rsidRPr="00085A8A">
        <w:rPr>
          <w:rFonts w:ascii="Calibri" w:hAnsi="Calibri" w:cs="Calibri"/>
          <w:sz w:val="22"/>
          <w:szCs w:val="22"/>
        </w:rPr>
        <w:t xml:space="preserve">Poskytovatel je povinen </w:t>
      </w:r>
      <w:r w:rsidR="00020FCB">
        <w:rPr>
          <w:rFonts w:ascii="Calibri" w:hAnsi="Calibri" w:cs="Calibri"/>
          <w:sz w:val="22"/>
          <w:szCs w:val="22"/>
        </w:rPr>
        <w:t xml:space="preserve">Vyhrazenou změnu uplatněnou </w:t>
      </w:r>
      <w:r w:rsidR="007A728E">
        <w:rPr>
          <w:rFonts w:ascii="Calibri" w:hAnsi="Calibri" w:cs="Calibri"/>
          <w:sz w:val="22"/>
          <w:szCs w:val="22"/>
        </w:rPr>
        <w:t>Pověřujícím zadavatelem</w:t>
      </w:r>
      <w:r w:rsidRPr="00085A8A">
        <w:rPr>
          <w:rFonts w:ascii="Calibri" w:hAnsi="Calibri" w:cs="Calibri"/>
          <w:sz w:val="22"/>
          <w:szCs w:val="22"/>
        </w:rPr>
        <w:t xml:space="preserve"> provést, neznamená-li </w:t>
      </w:r>
      <w:r w:rsidRPr="00FA298C">
        <w:rPr>
          <w:rFonts w:ascii="Calibri" w:hAnsi="Calibri" w:cs="Calibri"/>
          <w:sz w:val="22"/>
          <w:szCs w:val="22"/>
        </w:rPr>
        <w:t>jej</w:t>
      </w:r>
      <w:r w:rsidR="0075621D" w:rsidRPr="00FA298C">
        <w:rPr>
          <w:rFonts w:ascii="Calibri" w:hAnsi="Calibri" w:cs="Calibri"/>
          <w:sz w:val="22"/>
          <w:szCs w:val="22"/>
        </w:rPr>
        <w:t>í</w:t>
      </w:r>
      <w:r w:rsidRPr="00085A8A">
        <w:rPr>
          <w:rFonts w:ascii="Calibri" w:hAnsi="Calibri" w:cs="Calibri"/>
          <w:sz w:val="22"/>
          <w:szCs w:val="22"/>
        </w:rPr>
        <w:t xml:space="preserve"> provedení mimořádné technické nároky.</w:t>
      </w:r>
      <w:bookmarkStart w:id="103" w:name="_Ref167515712"/>
      <w:bookmarkStart w:id="104" w:name="_Toc184698771"/>
      <w:bookmarkEnd w:id="102"/>
      <w:r w:rsidR="00155377" w:rsidRPr="00085A8A">
        <w:rPr>
          <w:rFonts w:ascii="Calibri" w:hAnsi="Calibri" w:cs="Calibri"/>
          <w:sz w:val="22"/>
          <w:szCs w:val="22"/>
        </w:rPr>
        <w:t xml:space="preserve"> </w:t>
      </w:r>
      <w:r w:rsidR="00972DFA" w:rsidRPr="00085A8A">
        <w:rPr>
          <w:rFonts w:ascii="Calibri" w:hAnsi="Calibri" w:cs="Calibri"/>
          <w:sz w:val="22"/>
          <w:szCs w:val="22"/>
        </w:rPr>
        <w:t xml:space="preserve">Mimořádnými technickými nároky </w:t>
      </w:r>
      <w:r w:rsidR="00972DFA" w:rsidRPr="00020FCB">
        <w:rPr>
          <w:rFonts w:ascii="Calibri" w:hAnsi="Calibri" w:cs="Calibri"/>
          <w:sz w:val="22"/>
          <w:szCs w:val="22"/>
        </w:rPr>
        <w:t>na zavedení příslušné služby</w:t>
      </w:r>
      <w:r w:rsidR="00972DFA" w:rsidRPr="00085A8A">
        <w:rPr>
          <w:rFonts w:ascii="Calibri" w:hAnsi="Calibri" w:cs="Calibri"/>
          <w:sz w:val="22"/>
          <w:szCs w:val="22"/>
        </w:rPr>
        <w:t xml:space="preserve"> se rozumí okolnosti, pro které Poskytovatel postupující s vynaložením odborné péče není schopen z důvodů, za něž není Poskytovatel odpovědný, </w:t>
      </w:r>
      <w:r w:rsidR="00972DFA" w:rsidRPr="00020FCB">
        <w:rPr>
          <w:rFonts w:ascii="Calibri" w:hAnsi="Calibri" w:cs="Calibri"/>
          <w:sz w:val="22"/>
          <w:szCs w:val="22"/>
        </w:rPr>
        <w:t>dodržet maximální Dobu zavedení Služby dle Smlouvy.</w:t>
      </w:r>
      <w:r w:rsidR="00972DFA" w:rsidRPr="00085A8A">
        <w:rPr>
          <w:rFonts w:ascii="Calibri" w:hAnsi="Calibri" w:cs="Calibri"/>
          <w:sz w:val="22"/>
          <w:szCs w:val="22"/>
        </w:rPr>
        <w:t xml:space="preserve"> </w:t>
      </w:r>
      <w:r w:rsidR="00E71F1F" w:rsidRPr="00085A8A">
        <w:rPr>
          <w:rFonts w:ascii="Calibri" w:hAnsi="Calibri" w:cs="Calibri"/>
          <w:sz w:val="22"/>
          <w:szCs w:val="22"/>
        </w:rPr>
        <w:t xml:space="preserve">Uplatnění </w:t>
      </w:r>
      <w:r w:rsidR="00020FCB">
        <w:rPr>
          <w:rFonts w:ascii="Calibri" w:hAnsi="Calibri" w:cs="Calibri"/>
          <w:sz w:val="22"/>
          <w:szCs w:val="22"/>
        </w:rPr>
        <w:t>Vyhrazené změny</w:t>
      </w:r>
      <w:r w:rsidR="00E71F1F" w:rsidRPr="00085A8A">
        <w:rPr>
          <w:rFonts w:ascii="Calibri" w:hAnsi="Calibri" w:cs="Calibri"/>
          <w:sz w:val="22"/>
          <w:szCs w:val="22"/>
        </w:rPr>
        <w:t xml:space="preserve"> je </w:t>
      </w:r>
      <w:r w:rsidR="006B368E">
        <w:rPr>
          <w:rFonts w:ascii="Calibri" w:hAnsi="Calibri" w:cs="Calibri"/>
          <w:sz w:val="22"/>
          <w:szCs w:val="22"/>
        </w:rPr>
        <w:t>Pověřující zadavatel</w:t>
      </w:r>
      <w:r w:rsidR="00E71F1F" w:rsidRPr="00085A8A">
        <w:rPr>
          <w:rFonts w:ascii="Calibri" w:hAnsi="Calibri" w:cs="Calibri"/>
          <w:sz w:val="22"/>
          <w:szCs w:val="22"/>
        </w:rPr>
        <w:t xml:space="preserve"> oprávněn učinit v souladu a v rozsahu upraveném </w:t>
      </w:r>
      <w:r w:rsidR="00155377" w:rsidRPr="00085A8A">
        <w:rPr>
          <w:rFonts w:ascii="Calibri" w:hAnsi="Calibri" w:cs="Calibri"/>
          <w:sz w:val="22"/>
          <w:szCs w:val="22"/>
        </w:rPr>
        <w:t>Z</w:t>
      </w:r>
      <w:r w:rsidR="008C33DC">
        <w:rPr>
          <w:rFonts w:ascii="Calibri" w:hAnsi="Calibri" w:cs="Calibri"/>
          <w:sz w:val="22"/>
          <w:szCs w:val="22"/>
        </w:rPr>
        <w:t>Z</w:t>
      </w:r>
      <w:r w:rsidR="00155377" w:rsidRPr="00085A8A">
        <w:rPr>
          <w:rFonts w:ascii="Calibri" w:hAnsi="Calibri" w:cs="Calibri"/>
          <w:sz w:val="22"/>
          <w:szCs w:val="22"/>
        </w:rPr>
        <w:t>VZ</w:t>
      </w:r>
      <w:r w:rsidR="00784AA7">
        <w:rPr>
          <w:rFonts w:ascii="Calibri" w:hAnsi="Calibri" w:cs="Calibri"/>
          <w:sz w:val="22"/>
          <w:szCs w:val="22"/>
        </w:rPr>
        <w:t>,</w:t>
      </w:r>
      <w:r w:rsidR="009732F0" w:rsidRPr="00085A8A">
        <w:rPr>
          <w:rFonts w:ascii="Calibri" w:hAnsi="Calibri" w:cs="Calibri"/>
          <w:sz w:val="22"/>
          <w:szCs w:val="22"/>
        </w:rPr>
        <w:t xml:space="preserve"> </w:t>
      </w:r>
      <w:r w:rsidR="00155377" w:rsidRPr="00085A8A">
        <w:rPr>
          <w:rFonts w:ascii="Calibri" w:hAnsi="Calibri" w:cs="Calibri"/>
          <w:sz w:val="22"/>
          <w:szCs w:val="22"/>
        </w:rPr>
        <w:t>Smlouvou</w:t>
      </w:r>
      <w:r w:rsidR="00784AA7">
        <w:rPr>
          <w:rFonts w:ascii="Calibri" w:hAnsi="Calibri" w:cs="Calibri"/>
          <w:sz w:val="22"/>
          <w:szCs w:val="22"/>
        </w:rPr>
        <w:t xml:space="preserve"> a zadávacími podmínkami </w:t>
      </w:r>
      <w:r w:rsidR="00B443D7">
        <w:rPr>
          <w:rFonts w:ascii="Calibri" w:hAnsi="Calibri" w:cs="Calibri"/>
          <w:sz w:val="22"/>
          <w:szCs w:val="22"/>
        </w:rPr>
        <w:t>Zadávacího řízení</w:t>
      </w:r>
      <w:r w:rsidR="00E71F1F" w:rsidRPr="00085A8A">
        <w:rPr>
          <w:rFonts w:ascii="Calibri" w:hAnsi="Calibri" w:cs="Calibri"/>
          <w:sz w:val="22"/>
          <w:szCs w:val="22"/>
        </w:rPr>
        <w:t>.</w:t>
      </w:r>
    </w:p>
    <w:p w14:paraId="4F6A637C" w14:textId="1CE6613D" w:rsidR="00B564D3" w:rsidRPr="00085A8A" w:rsidRDefault="00B564D3" w:rsidP="009A3DEE">
      <w:pPr>
        <w:pStyle w:val="bh2"/>
        <w:keepNext/>
        <w:spacing w:line="240" w:lineRule="atLeast"/>
        <w:rPr>
          <w:rFonts w:ascii="Calibri" w:hAnsi="Calibri" w:cs="Calibri"/>
          <w:sz w:val="22"/>
          <w:szCs w:val="22"/>
        </w:rPr>
      </w:pPr>
      <w:r w:rsidRPr="00085A8A">
        <w:rPr>
          <w:rFonts w:ascii="Calibri" w:hAnsi="Calibri" w:cs="Calibri"/>
          <w:sz w:val="22"/>
          <w:szCs w:val="22"/>
        </w:rPr>
        <w:t xml:space="preserve">Maximální rozsah </w:t>
      </w:r>
      <w:r w:rsidR="00E4440B">
        <w:rPr>
          <w:rFonts w:ascii="Calibri" w:hAnsi="Calibri" w:cs="Calibri"/>
          <w:sz w:val="22"/>
          <w:szCs w:val="22"/>
          <w:lang w:val="cs-CZ"/>
        </w:rPr>
        <w:t>Vyhrazené</w:t>
      </w:r>
      <w:r w:rsidRPr="009D6FB6">
        <w:rPr>
          <w:rFonts w:ascii="Calibri" w:hAnsi="Calibri" w:cs="Calibri"/>
          <w:sz w:val="22"/>
          <w:szCs w:val="22"/>
        </w:rPr>
        <w:t xml:space="preserve"> změny</w:t>
      </w:r>
    </w:p>
    <w:p w14:paraId="3F7774B9" w14:textId="2CEA85BE" w:rsidR="00B564D3" w:rsidRDefault="00B564D3" w:rsidP="00B564D3">
      <w:pPr>
        <w:pStyle w:val="bno"/>
        <w:spacing w:line="240" w:lineRule="atLeast"/>
        <w:rPr>
          <w:rFonts w:ascii="Calibri" w:hAnsi="Calibri" w:cs="Calibri"/>
          <w:sz w:val="22"/>
          <w:szCs w:val="22"/>
        </w:rPr>
      </w:pPr>
      <w:r w:rsidRPr="00085A8A">
        <w:rPr>
          <w:rFonts w:ascii="Calibri" w:hAnsi="Calibri" w:cs="Calibri"/>
          <w:sz w:val="22"/>
          <w:szCs w:val="22"/>
        </w:rPr>
        <w:t xml:space="preserve">Na základě </w:t>
      </w:r>
      <w:r w:rsidRPr="00B17169">
        <w:rPr>
          <w:rFonts w:ascii="Calibri" w:hAnsi="Calibri" w:cs="Calibri"/>
          <w:sz w:val="22"/>
          <w:szCs w:val="22"/>
        </w:rPr>
        <w:t>Vyhrazené změny</w:t>
      </w:r>
      <w:r w:rsidRPr="00085A8A">
        <w:rPr>
          <w:rFonts w:ascii="Calibri" w:hAnsi="Calibri" w:cs="Calibri"/>
          <w:sz w:val="22"/>
          <w:szCs w:val="22"/>
        </w:rPr>
        <w:t xml:space="preserve"> může být celková cena Služeb dle Poptávkového listu specifikovaných ve vztahu k určitému </w:t>
      </w:r>
      <w:r w:rsidR="00D35B20">
        <w:rPr>
          <w:rFonts w:ascii="Calibri" w:hAnsi="Calibri" w:cs="Calibri"/>
          <w:sz w:val="22"/>
          <w:szCs w:val="22"/>
        </w:rPr>
        <w:t>Pověřujícímu zadavateli</w:t>
      </w:r>
      <w:r w:rsidRPr="00085A8A">
        <w:rPr>
          <w:rFonts w:ascii="Calibri" w:hAnsi="Calibri" w:cs="Calibri"/>
          <w:sz w:val="22"/>
          <w:szCs w:val="22"/>
        </w:rPr>
        <w:t xml:space="preserve"> navýšena či snížena nejvýše o 30 % výchozí hodnoty. Výchozí hodnotou je cena Služeb, jež byla nabídnuta Poskytovatelem v nabídce v </w:t>
      </w:r>
      <w:r w:rsidR="00437955">
        <w:rPr>
          <w:rFonts w:ascii="Calibri" w:hAnsi="Calibri" w:cs="Calibri"/>
          <w:sz w:val="22"/>
          <w:szCs w:val="22"/>
        </w:rPr>
        <w:t>Z</w:t>
      </w:r>
      <w:r w:rsidRPr="00085A8A">
        <w:rPr>
          <w:rFonts w:ascii="Calibri" w:hAnsi="Calibri" w:cs="Calibri"/>
          <w:sz w:val="22"/>
          <w:szCs w:val="22"/>
        </w:rPr>
        <w:t xml:space="preserve">adávacím řízení na Veřejnou zakázku v rámci DNS, o níž </w:t>
      </w:r>
      <w:r w:rsidR="00D423C9">
        <w:rPr>
          <w:rFonts w:ascii="Calibri" w:hAnsi="Calibri" w:cs="Calibri"/>
          <w:sz w:val="22"/>
          <w:szCs w:val="22"/>
        </w:rPr>
        <w:t xml:space="preserve">Centrální </w:t>
      </w:r>
      <w:r w:rsidR="00DE70A4">
        <w:rPr>
          <w:rFonts w:ascii="Calibri" w:hAnsi="Calibri" w:cs="Calibri"/>
          <w:sz w:val="22"/>
          <w:szCs w:val="22"/>
        </w:rPr>
        <w:t xml:space="preserve">zadavatel </w:t>
      </w:r>
      <w:r w:rsidR="00DE70A4" w:rsidRPr="00085A8A">
        <w:rPr>
          <w:rFonts w:ascii="Calibri" w:hAnsi="Calibri" w:cs="Calibri"/>
          <w:sz w:val="22"/>
          <w:szCs w:val="22"/>
        </w:rPr>
        <w:t>rozhodl</w:t>
      </w:r>
      <w:r w:rsidRPr="00085A8A">
        <w:rPr>
          <w:rFonts w:ascii="Calibri" w:hAnsi="Calibri" w:cs="Calibri"/>
          <w:sz w:val="22"/>
          <w:szCs w:val="22"/>
        </w:rPr>
        <w:t xml:space="preserve"> jako o </w:t>
      </w:r>
      <w:r>
        <w:rPr>
          <w:rFonts w:ascii="Calibri" w:hAnsi="Calibri" w:cs="Calibri"/>
          <w:sz w:val="22"/>
          <w:szCs w:val="22"/>
        </w:rPr>
        <w:t xml:space="preserve">ekonomicky </w:t>
      </w:r>
      <w:r w:rsidRPr="00085A8A">
        <w:rPr>
          <w:rFonts w:ascii="Calibri" w:hAnsi="Calibri" w:cs="Calibri"/>
          <w:sz w:val="22"/>
          <w:szCs w:val="22"/>
        </w:rPr>
        <w:t>nejv</w:t>
      </w:r>
      <w:r>
        <w:rPr>
          <w:rFonts w:ascii="Calibri" w:hAnsi="Calibri" w:cs="Calibri"/>
          <w:sz w:val="22"/>
          <w:szCs w:val="22"/>
        </w:rPr>
        <w:t>ý</w:t>
      </w:r>
      <w:r w:rsidRPr="00085A8A">
        <w:rPr>
          <w:rFonts w:ascii="Calibri" w:hAnsi="Calibri" w:cs="Calibri"/>
          <w:sz w:val="22"/>
          <w:szCs w:val="22"/>
        </w:rPr>
        <w:t xml:space="preserve">hodnější; uplatnění </w:t>
      </w:r>
      <w:r w:rsidRPr="00B17169">
        <w:rPr>
          <w:rFonts w:ascii="Calibri" w:hAnsi="Calibri" w:cs="Calibri"/>
          <w:sz w:val="22"/>
          <w:szCs w:val="22"/>
        </w:rPr>
        <w:t>Vyhrazené změny</w:t>
      </w:r>
      <w:r w:rsidRPr="00085A8A">
        <w:rPr>
          <w:rFonts w:ascii="Calibri" w:hAnsi="Calibri" w:cs="Calibri"/>
          <w:sz w:val="22"/>
          <w:szCs w:val="22"/>
        </w:rPr>
        <w:t xml:space="preserve"> nemá na určení výchozí hodnoty vliv. Cena za Služby poskytované po uplatnění </w:t>
      </w:r>
      <w:r w:rsidRPr="00B17169">
        <w:rPr>
          <w:rFonts w:ascii="Calibri" w:hAnsi="Calibri" w:cs="Calibri"/>
          <w:sz w:val="22"/>
          <w:szCs w:val="22"/>
        </w:rPr>
        <w:t>Vyhrazené změny</w:t>
      </w:r>
      <w:r w:rsidRPr="00085A8A">
        <w:rPr>
          <w:rFonts w:ascii="Calibri" w:hAnsi="Calibri" w:cs="Calibri"/>
          <w:sz w:val="22"/>
          <w:szCs w:val="22"/>
        </w:rPr>
        <w:t xml:space="preserve"> bude stanovena způsobem dle Smlouvy, resp. bude vycházet z</w:t>
      </w:r>
      <w:r w:rsidR="00533C8E">
        <w:rPr>
          <w:rFonts w:ascii="Calibri" w:hAnsi="Calibri" w:cs="Calibri"/>
          <w:sz w:val="22"/>
          <w:szCs w:val="22"/>
        </w:rPr>
        <w:t> výchozí hodnoty</w:t>
      </w:r>
      <w:r w:rsidRPr="00085A8A">
        <w:rPr>
          <w:rFonts w:ascii="Calibri" w:hAnsi="Calibri" w:cs="Calibri"/>
          <w:sz w:val="22"/>
          <w:szCs w:val="22"/>
        </w:rPr>
        <w:t xml:space="preserve"> Služ</w:t>
      </w:r>
      <w:r w:rsidR="0001317F">
        <w:rPr>
          <w:rFonts w:ascii="Calibri" w:hAnsi="Calibri" w:cs="Calibri"/>
          <w:sz w:val="22"/>
          <w:szCs w:val="22"/>
        </w:rPr>
        <w:t>e</w:t>
      </w:r>
      <w:r w:rsidRPr="00085A8A">
        <w:rPr>
          <w:rFonts w:ascii="Calibri" w:hAnsi="Calibri" w:cs="Calibri"/>
          <w:sz w:val="22"/>
          <w:szCs w:val="22"/>
        </w:rPr>
        <w:t>b nabídnuté Pos</w:t>
      </w:r>
      <w:r w:rsidR="00066E2D">
        <w:rPr>
          <w:rFonts w:ascii="Calibri" w:hAnsi="Calibri" w:cs="Calibri"/>
          <w:sz w:val="22"/>
          <w:szCs w:val="22"/>
        </w:rPr>
        <w:t>kytovatelem v nabídce podané v </w:t>
      </w:r>
      <w:r w:rsidRPr="00085A8A">
        <w:rPr>
          <w:rFonts w:ascii="Calibri" w:hAnsi="Calibri" w:cs="Calibri"/>
          <w:sz w:val="22"/>
          <w:szCs w:val="22"/>
        </w:rPr>
        <w:t>Zadávacím řízení.</w:t>
      </w:r>
    </w:p>
    <w:p w14:paraId="6515B98B" w14:textId="6966F2D5" w:rsidR="00C60614" w:rsidRPr="009D6FB6" w:rsidRDefault="00C60614" w:rsidP="00C60614">
      <w:pPr>
        <w:pStyle w:val="bh2"/>
        <w:spacing w:line="240" w:lineRule="atLeast"/>
        <w:rPr>
          <w:rFonts w:ascii="Calibri" w:hAnsi="Calibri" w:cs="Calibri"/>
          <w:sz w:val="22"/>
          <w:szCs w:val="22"/>
        </w:rPr>
      </w:pPr>
      <w:r w:rsidRPr="009D6FB6">
        <w:rPr>
          <w:rFonts w:ascii="Calibri" w:hAnsi="Calibri" w:cs="Calibri"/>
          <w:sz w:val="22"/>
          <w:szCs w:val="22"/>
        </w:rPr>
        <w:t xml:space="preserve">Organizační </w:t>
      </w:r>
      <w:r w:rsidR="00063EC6">
        <w:rPr>
          <w:rFonts w:ascii="Calibri" w:hAnsi="Calibri" w:cs="Calibri"/>
          <w:sz w:val="22"/>
          <w:szCs w:val="22"/>
          <w:lang w:val="cs-CZ"/>
        </w:rPr>
        <w:t>vyhrazené</w:t>
      </w:r>
      <w:r w:rsidRPr="009D6FB6">
        <w:rPr>
          <w:rFonts w:ascii="Calibri" w:hAnsi="Calibri" w:cs="Calibri"/>
          <w:sz w:val="22"/>
          <w:szCs w:val="22"/>
        </w:rPr>
        <w:t xml:space="preserve"> změny</w:t>
      </w:r>
    </w:p>
    <w:p w14:paraId="0D7C08F4" w14:textId="5EC332B3" w:rsidR="00C60614" w:rsidRPr="00085A8A" w:rsidRDefault="005F1231" w:rsidP="00C71C8B">
      <w:pPr>
        <w:pStyle w:val="bno"/>
        <w:spacing w:line="240" w:lineRule="atLeast"/>
        <w:rPr>
          <w:rFonts w:ascii="Calibri" w:hAnsi="Calibri" w:cs="Calibri"/>
          <w:sz w:val="22"/>
          <w:szCs w:val="22"/>
        </w:rPr>
      </w:pPr>
      <w:r>
        <w:rPr>
          <w:rFonts w:ascii="Calibri" w:hAnsi="Calibri" w:cs="Calibri"/>
          <w:sz w:val="22"/>
          <w:szCs w:val="22"/>
        </w:rPr>
        <w:t>Pověřující zadavatel</w:t>
      </w:r>
      <w:r w:rsidR="00C60614" w:rsidRPr="00085A8A">
        <w:rPr>
          <w:rFonts w:ascii="Calibri" w:hAnsi="Calibri" w:cs="Calibri"/>
          <w:sz w:val="22"/>
          <w:szCs w:val="22"/>
        </w:rPr>
        <w:t xml:space="preserve"> je oprávněn opakovaně uplatňovat </w:t>
      </w:r>
      <w:r w:rsidR="00C60614" w:rsidRPr="00B17169">
        <w:rPr>
          <w:rFonts w:ascii="Calibri" w:hAnsi="Calibri" w:cs="Calibri"/>
          <w:sz w:val="22"/>
          <w:szCs w:val="22"/>
        </w:rPr>
        <w:t>Vyhrazené změny</w:t>
      </w:r>
      <w:r w:rsidR="00C60614" w:rsidRPr="00085A8A">
        <w:rPr>
          <w:rFonts w:ascii="Calibri" w:hAnsi="Calibri" w:cs="Calibri"/>
          <w:sz w:val="22"/>
          <w:szCs w:val="22"/>
        </w:rPr>
        <w:t xml:space="preserve">, které jsou vyvolány organizačními změnami ve struktuře </w:t>
      </w:r>
      <w:r w:rsidR="007D5895">
        <w:rPr>
          <w:rFonts w:ascii="Calibri" w:hAnsi="Calibri" w:cs="Calibri"/>
          <w:sz w:val="22"/>
          <w:szCs w:val="22"/>
        </w:rPr>
        <w:t>Pověřujícího zadavatele</w:t>
      </w:r>
      <w:r w:rsidR="00C60614" w:rsidRPr="00085A8A">
        <w:rPr>
          <w:rFonts w:ascii="Calibri" w:hAnsi="Calibri" w:cs="Calibri"/>
          <w:sz w:val="22"/>
          <w:szCs w:val="22"/>
        </w:rPr>
        <w:t xml:space="preserve"> (dále jen „</w:t>
      </w:r>
      <w:r w:rsidR="00C60614" w:rsidRPr="00085A8A">
        <w:rPr>
          <w:rFonts w:ascii="Calibri" w:hAnsi="Calibri" w:cs="Calibri"/>
          <w:b/>
          <w:sz w:val="22"/>
          <w:szCs w:val="22"/>
        </w:rPr>
        <w:t xml:space="preserve">Organizační </w:t>
      </w:r>
      <w:r w:rsidR="00C60614">
        <w:rPr>
          <w:rFonts w:ascii="Calibri" w:hAnsi="Calibri" w:cs="Calibri"/>
          <w:b/>
          <w:sz w:val="22"/>
          <w:szCs w:val="22"/>
        </w:rPr>
        <w:t>v</w:t>
      </w:r>
      <w:r w:rsidR="00C60614" w:rsidRPr="009D6FB6">
        <w:rPr>
          <w:rFonts w:ascii="Calibri" w:hAnsi="Calibri" w:cs="Calibri"/>
          <w:b/>
          <w:sz w:val="22"/>
          <w:szCs w:val="22"/>
        </w:rPr>
        <w:t>yhrazené změny</w:t>
      </w:r>
      <w:r w:rsidR="00C60614" w:rsidRPr="00085A8A">
        <w:rPr>
          <w:rFonts w:ascii="Calibri" w:hAnsi="Calibri" w:cs="Calibri"/>
          <w:sz w:val="22"/>
          <w:szCs w:val="22"/>
        </w:rPr>
        <w:t xml:space="preserve">“), včetně snížení množství Služeb, změny kvality Služeb, změny místa poskytování Služeb, převedení práv na poskytování Služeb (či jen některých z nich) na jiného </w:t>
      </w:r>
      <w:r w:rsidR="004F15FB">
        <w:rPr>
          <w:rFonts w:ascii="Calibri" w:hAnsi="Calibri" w:cs="Calibri"/>
          <w:sz w:val="22"/>
          <w:szCs w:val="22"/>
        </w:rPr>
        <w:t>Pověřujícího zadavatele</w:t>
      </w:r>
      <w:r w:rsidR="00C60614" w:rsidRPr="00085A8A">
        <w:rPr>
          <w:rFonts w:ascii="Calibri" w:hAnsi="Calibri" w:cs="Calibri"/>
          <w:sz w:val="22"/>
          <w:szCs w:val="22"/>
        </w:rPr>
        <w:t xml:space="preserve"> apod. Uplatnění Organizační </w:t>
      </w:r>
      <w:r w:rsidR="00C60614">
        <w:rPr>
          <w:rFonts w:ascii="Calibri" w:hAnsi="Calibri" w:cs="Calibri"/>
          <w:sz w:val="22"/>
          <w:szCs w:val="22"/>
        </w:rPr>
        <w:t>v</w:t>
      </w:r>
      <w:r w:rsidR="00C60614" w:rsidRPr="009D6FB6">
        <w:rPr>
          <w:rFonts w:ascii="Calibri" w:hAnsi="Calibri" w:cs="Calibri"/>
          <w:sz w:val="22"/>
          <w:szCs w:val="22"/>
        </w:rPr>
        <w:t>yhrazené změny</w:t>
      </w:r>
      <w:r w:rsidR="00C60614" w:rsidRPr="00085A8A">
        <w:rPr>
          <w:rFonts w:ascii="Calibri" w:hAnsi="Calibri" w:cs="Calibri"/>
          <w:sz w:val="22"/>
          <w:szCs w:val="22"/>
        </w:rPr>
        <w:t xml:space="preserve"> musí být doloženo řádným odůvodněním </w:t>
      </w:r>
      <w:r w:rsidR="000A3496">
        <w:rPr>
          <w:rFonts w:ascii="Calibri" w:hAnsi="Calibri" w:cs="Calibri"/>
          <w:sz w:val="22"/>
          <w:szCs w:val="22"/>
        </w:rPr>
        <w:t>Pověřujícího zadavatele</w:t>
      </w:r>
      <w:r w:rsidR="00C60614" w:rsidRPr="00085A8A">
        <w:rPr>
          <w:rFonts w:ascii="Calibri" w:hAnsi="Calibri" w:cs="Calibri"/>
          <w:sz w:val="22"/>
          <w:szCs w:val="22"/>
        </w:rPr>
        <w:t xml:space="preserve">. Předpokládá-li realizace Organizační </w:t>
      </w:r>
      <w:r w:rsidR="00C60614">
        <w:rPr>
          <w:rFonts w:ascii="Calibri" w:hAnsi="Calibri" w:cs="Calibri"/>
          <w:sz w:val="22"/>
          <w:szCs w:val="22"/>
        </w:rPr>
        <w:t>v</w:t>
      </w:r>
      <w:r w:rsidR="00C60614" w:rsidRPr="009D6FB6">
        <w:rPr>
          <w:rFonts w:ascii="Calibri" w:hAnsi="Calibri" w:cs="Calibri"/>
          <w:sz w:val="22"/>
          <w:szCs w:val="22"/>
        </w:rPr>
        <w:t>yhrazené změny</w:t>
      </w:r>
      <w:r w:rsidR="00C60614" w:rsidRPr="00085A8A">
        <w:rPr>
          <w:rFonts w:ascii="Calibri" w:hAnsi="Calibri" w:cs="Calibri"/>
          <w:sz w:val="22"/>
          <w:szCs w:val="22"/>
        </w:rPr>
        <w:t xml:space="preserve"> změnu poštovní adresy poskytování Služby, p</w:t>
      </w:r>
      <w:r w:rsidR="00E9484D">
        <w:rPr>
          <w:rFonts w:ascii="Calibri" w:hAnsi="Calibri" w:cs="Calibri"/>
          <w:sz w:val="22"/>
          <w:szCs w:val="22"/>
        </w:rPr>
        <w:t>r</w:t>
      </w:r>
      <w:r w:rsidR="00C60614" w:rsidRPr="00085A8A">
        <w:rPr>
          <w:rFonts w:ascii="Calibri" w:hAnsi="Calibri" w:cs="Calibri"/>
          <w:sz w:val="22"/>
          <w:szCs w:val="22"/>
        </w:rPr>
        <w:t xml:space="preserve">ovede Poskytovatel s příslušným </w:t>
      </w:r>
      <w:r w:rsidR="0050612F">
        <w:rPr>
          <w:rFonts w:ascii="Calibri" w:hAnsi="Calibri" w:cs="Calibri"/>
          <w:sz w:val="22"/>
          <w:szCs w:val="22"/>
        </w:rPr>
        <w:t>Pověřujícím zadavatelem</w:t>
      </w:r>
      <w:r w:rsidR="00C60614" w:rsidRPr="00085A8A">
        <w:rPr>
          <w:rFonts w:ascii="Calibri" w:hAnsi="Calibri" w:cs="Calibri"/>
          <w:sz w:val="22"/>
          <w:szCs w:val="22"/>
        </w:rPr>
        <w:t xml:space="preserve"> technické šetření. Cena za Služby poskytované po uplatnění Organizační </w:t>
      </w:r>
      <w:r w:rsidR="00C60614">
        <w:rPr>
          <w:rFonts w:ascii="Calibri" w:hAnsi="Calibri" w:cs="Calibri"/>
          <w:sz w:val="22"/>
          <w:szCs w:val="22"/>
        </w:rPr>
        <w:t>v</w:t>
      </w:r>
      <w:r w:rsidR="00C60614" w:rsidRPr="009D6FB6">
        <w:rPr>
          <w:rFonts w:ascii="Calibri" w:hAnsi="Calibri" w:cs="Calibri"/>
          <w:sz w:val="22"/>
          <w:szCs w:val="22"/>
        </w:rPr>
        <w:t>yhrazené změny</w:t>
      </w:r>
      <w:r w:rsidR="00C60614" w:rsidRPr="00085A8A">
        <w:rPr>
          <w:rFonts w:ascii="Calibri" w:hAnsi="Calibri" w:cs="Calibri"/>
          <w:sz w:val="22"/>
          <w:szCs w:val="22"/>
        </w:rPr>
        <w:t xml:space="preserve"> bude stanovena způsobem dle Smlouvy.</w:t>
      </w:r>
    </w:p>
    <w:p w14:paraId="13BDFA6A" w14:textId="77777777" w:rsidR="00C60614" w:rsidRPr="00E84EF9" w:rsidRDefault="00C60614" w:rsidP="00C71C8B">
      <w:pPr>
        <w:pStyle w:val="bh2"/>
        <w:keepNext/>
        <w:spacing w:line="240" w:lineRule="atLeast"/>
        <w:rPr>
          <w:rFonts w:ascii="Calibri" w:hAnsi="Calibri" w:cs="Calibri"/>
          <w:sz w:val="22"/>
          <w:szCs w:val="22"/>
        </w:rPr>
      </w:pPr>
      <w:r>
        <w:rPr>
          <w:rFonts w:ascii="Calibri" w:hAnsi="Calibri" w:cs="Calibri"/>
          <w:sz w:val="22"/>
          <w:szCs w:val="22"/>
          <w:lang w:val="cs-CZ"/>
        </w:rPr>
        <w:lastRenderedPageBreak/>
        <w:t>Nové služby</w:t>
      </w:r>
    </w:p>
    <w:p w14:paraId="75F59D17" w14:textId="4F345393" w:rsidR="00C60614" w:rsidRDefault="0050612F" w:rsidP="00C60614">
      <w:pPr>
        <w:pStyle w:val="bh2"/>
        <w:keepNext/>
        <w:numPr>
          <w:ilvl w:val="0"/>
          <w:numId w:val="0"/>
        </w:numPr>
        <w:spacing w:line="240" w:lineRule="atLeast"/>
        <w:ind w:left="720"/>
        <w:rPr>
          <w:rFonts w:ascii="Calibri" w:hAnsi="Calibri" w:cs="Calibri"/>
          <w:sz w:val="22"/>
          <w:szCs w:val="22"/>
          <w:u w:val="none"/>
          <w:lang w:val="cs-CZ"/>
        </w:rPr>
      </w:pPr>
      <w:r>
        <w:rPr>
          <w:rFonts w:ascii="Calibri" w:hAnsi="Calibri" w:cs="Calibri"/>
          <w:sz w:val="22"/>
          <w:szCs w:val="22"/>
          <w:u w:val="none"/>
          <w:lang w:val="cs-CZ"/>
        </w:rPr>
        <w:t>Pověřující zadavatel</w:t>
      </w:r>
      <w:r w:rsidR="00C60614">
        <w:rPr>
          <w:rFonts w:ascii="Calibri" w:hAnsi="Calibri" w:cs="Calibri"/>
          <w:sz w:val="22"/>
          <w:szCs w:val="22"/>
          <w:u w:val="none"/>
          <w:lang w:val="cs-CZ"/>
        </w:rPr>
        <w:t xml:space="preserve"> </w:t>
      </w:r>
      <w:r w:rsidR="00C67DF2" w:rsidRPr="00AA00CF">
        <w:rPr>
          <w:rFonts w:ascii="Calibri" w:hAnsi="Calibri" w:cs="Calibri"/>
          <w:sz w:val="22"/>
          <w:szCs w:val="22"/>
          <w:u w:val="none"/>
          <w:lang w:val="cs-CZ"/>
        </w:rPr>
        <w:t>si vyhrazuje právo</w:t>
      </w:r>
      <w:r w:rsidR="00C60614">
        <w:rPr>
          <w:rFonts w:ascii="Calibri" w:hAnsi="Calibri" w:cs="Calibri"/>
          <w:sz w:val="22"/>
          <w:szCs w:val="22"/>
          <w:u w:val="none"/>
          <w:lang w:val="cs-CZ"/>
        </w:rPr>
        <w:t xml:space="preserve"> použít jednací řízení bez uveřejnění pro poskytnutí nových služeb Poskytovatelem</w:t>
      </w:r>
      <w:r w:rsidR="000456FC">
        <w:rPr>
          <w:rFonts w:ascii="Calibri" w:hAnsi="Calibri" w:cs="Calibri"/>
          <w:sz w:val="22"/>
          <w:szCs w:val="22"/>
          <w:u w:val="none"/>
          <w:lang w:val="cs-CZ"/>
        </w:rPr>
        <w:t xml:space="preserve"> dle § 100 odst. 3 ZZVZ</w:t>
      </w:r>
      <w:r w:rsidR="008657CC">
        <w:rPr>
          <w:rFonts w:ascii="Calibri" w:hAnsi="Calibri" w:cs="Calibri"/>
          <w:sz w:val="22"/>
          <w:szCs w:val="22"/>
          <w:u w:val="none"/>
          <w:lang w:val="cs-CZ"/>
        </w:rPr>
        <w:t xml:space="preserve"> a za podmínek stanovených v § 66 ZZVZ</w:t>
      </w:r>
      <w:r w:rsidR="00C60614">
        <w:rPr>
          <w:rFonts w:ascii="Calibri" w:hAnsi="Calibri" w:cs="Calibri"/>
          <w:sz w:val="22"/>
          <w:szCs w:val="22"/>
          <w:u w:val="none"/>
          <w:lang w:val="cs-CZ"/>
        </w:rPr>
        <w:t xml:space="preserve">. Novými službami se rozumí obdobné služby odpovídající Veřejné zakázce. </w:t>
      </w:r>
      <w:r w:rsidR="00957D15" w:rsidRPr="00A12898">
        <w:rPr>
          <w:rFonts w:ascii="Calibri" w:hAnsi="Calibri" w:cs="Calibri"/>
          <w:sz w:val="22"/>
          <w:szCs w:val="22"/>
          <w:u w:val="none"/>
          <w:lang w:val="cs-CZ"/>
        </w:rPr>
        <w:t xml:space="preserve">Předpokládaná hodnota nových služeb </w:t>
      </w:r>
      <w:r w:rsidR="006E1906" w:rsidRPr="00A12898">
        <w:rPr>
          <w:rFonts w:ascii="Calibri" w:hAnsi="Calibri" w:cs="Calibri"/>
          <w:sz w:val="22"/>
          <w:szCs w:val="22"/>
          <w:u w:val="none"/>
          <w:lang w:val="cs-CZ"/>
        </w:rPr>
        <w:t>nepřev</w:t>
      </w:r>
      <w:r w:rsidR="006E1906">
        <w:rPr>
          <w:rFonts w:ascii="Calibri" w:hAnsi="Calibri" w:cs="Calibri"/>
          <w:sz w:val="22"/>
          <w:szCs w:val="22"/>
          <w:u w:val="none"/>
          <w:lang w:val="cs-CZ"/>
        </w:rPr>
        <w:t>ýší</w:t>
      </w:r>
      <w:r w:rsidR="006E1906" w:rsidRPr="00A12898">
        <w:rPr>
          <w:rFonts w:ascii="Calibri" w:hAnsi="Calibri" w:cs="Calibri"/>
          <w:sz w:val="22"/>
          <w:szCs w:val="22"/>
          <w:u w:val="none"/>
          <w:lang w:val="cs-CZ"/>
        </w:rPr>
        <w:t xml:space="preserve"> </w:t>
      </w:r>
      <w:r w:rsidR="00957D15" w:rsidRPr="00A12898">
        <w:rPr>
          <w:rFonts w:ascii="Calibri" w:hAnsi="Calibri" w:cs="Calibri"/>
          <w:sz w:val="22"/>
          <w:szCs w:val="22"/>
          <w:u w:val="none"/>
          <w:lang w:val="cs-CZ"/>
        </w:rPr>
        <w:t>30 % předpokládané hodnoty Veřejné zakázky.</w:t>
      </w:r>
      <w:r w:rsidR="00C60614" w:rsidRPr="00A12898">
        <w:rPr>
          <w:rFonts w:ascii="Calibri" w:hAnsi="Calibri" w:cs="Calibri"/>
          <w:sz w:val="22"/>
          <w:szCs w:val="22"/>
          <w:u w:val="none"/>
          <w:lang w:val="cs-CZ"/>
        </w:rPr>
        <w:t xml:space="preserve"> Cena za tyto nové služby </w:t>
      </w:r>
      <w:r w:rsidR="00382730" w:rsidRPr="00A12898">
        <w:rPr>
          <w:rFonts w:ascii="Calibri" w:hAnsi="Calibri" w:cs="Calibri"/>
          <w:sz w:val="22"/>
          <w:szCs w:val="22"/>
          <w:u w:val="none"/>
          <w:lang w:val="cs-CZ"/>
        </w:rPr>
        <w:t xml:space="preserve">nepřesáhne </w:t>
      </w:r>
      <w:r w:rsidR="00E475A7" w:rsidRPr="00A12898">
        <w:rPr>
          <w:rFonts w:ascii="Calibri" w:hAnsi="Calibri" w:cs="Calibri"/>
          <w:sz w:val="22"/>
          <w:szCs w:val="22"/>
          <w:u w:val="none"/>
          <w:lang w:val="cs-CZ"/>
        </w:rPr>
        <w:t xml:space="preserve">o více než 30 % jejich předpokládanou hodnotu ani </w:t>
      </w:r>
      <w:r w:rsidR="00382730" w:rsidRPr="00A12898">
        <w:rPr>
          <w:rFonts w:ascii="Calibri" w:hAnsi="Calibri" w:cs="Calibri"/>
          <w:sz w:val="22"/>
          <w:szCs w:val="22"/>
          <w:u w:val="none"/>
          <w:lang w:val="cs-CZ"/>
        </w:rPr>
        <w:t xml:space="preserve">nepřesáhne </w:t>
      </w:r>
      <w:r w:rsidR="00C60614" w:rsidRPr="00A12898">
        <w:rPr>
          <w:rFonts w:ascii="Calibri" w:hAnsi="Calibri" w:cs="Calibri"/>
          <w:sz w:val="22"/>
          <w:szCs w:val="22"/>
          <w:u w:val="none"/>
          <w:lang w:val="cs-CZ"/>
        </w:rPr>
        <w:t>30 % ceny uhrazené za Veřejnou zakázku</w:t>
      </w:r>
      <w:r w:rsidR="00957D15" w:rsidRPr="00A12898">
        <w:rPr>
          <w:rFonts w:ascii="Calibri" w:hAnsi="Calibri" w:cs="Calibri"/>
          <w:sz w:val="22"/>
          <w:szCs w:val="22"/>
          <w:u w:val="none"/>
          <w:lang w:val="cs-CZ"/>
        </w:rPr>
        <w:t xml:space="preserve">. </w:t>
      </w:r>
      <w:r w:rsidR="00382730" w:rsidRPr="00A12898">
        <w:rPr>
          <w:rFonts w:ascii="Calibri" w:hAnsi="Calibri" w:cs="Calibri"/>
          <w:sz w:val="22"/>
          <w:szCs w:val="22"/>
          <w:u w:val="none"/>
          <w:lang w:val="cs-CZ"/>
        </w:rPr>
        <w:t>Nové služby mohou být sjednány v</w:t>
      </w:r>
      <w:r w:rsidR="00E67C67" w:rsidRPr="00A12898">
        <w:rPr>
          <w:rFonts w:ascii="Calibri" w:hAnsi="Calibri" w:cs="Calibri"/>
          <w:sz w:val="22"/>
          <w:szCs w:val="22"/>
          <w:u w:val="none"/>
          <w:lang w:val="cs-CZ"/>
        </w:rPr>
        <w:t> </w:t>
      </w:r>
      <w:r w:rsidR="00382730" w:rsidRPr="00A12898">
        <w:rPr>
          <w:rFonts w:ascii="Calibri" w:hAnsi="Calibri" w:cs="Calibri"/>
          <w:sz w:val="22"/>
          <w:szCs w:val="22"/>
          <w:u w:val="none"/>
          <w:lang w:val="cs-CZ"/>
        </w:rPr>
        <w:t xml:space="preserve">rozsahu </w:t>
      </w:r>
      <w:r w:rsidR="00E67C67" w:rsidRPr="00A12898">
        <w:rPr>
          <w:rFonts w:ascii="Calibri" w:hAnsi="Calibri" w:cs="Calibri"/>
          <w:sz w:val="22"/>
          <w:szCs w:val="22"/>
          <w:u w:val="none"/>
          <w:lang w:val="cs-CZ"/>
        </w:rPr>
        <w:t xml:space="preserve">odpovídajícímu výši </w:t>
      </w:r>
      <w:r w:rsidR="00D958A5" w:rsidRPr="00A12898">
        <w:rPr>
          <w:rFonts w:ascii="Calibri" w:hAnsi="Calibri" w:cs="Calibri"/>
          <w:sz w:val="22"/>
          <w:szCs w:val="22"/>
          <w:u w:val="none"/>
          <w:lang w:val="cs-CZ"/>
        </w:rPr>
        <w:t>předpokládané hodnoty</w:t>
      </w:r>
      <w:r w:rsidR="00382730" w:rsidRPr="00A12898">
        <w:rPr>
          <w:rFonts w:ascii="Calibri" w:hAnsi="Calibri" w:cs="Calibri"/>
          <w:sz w:val="22"/>
          <w:szCs w:val="22"/>
          <w:u w:val="none"/>
          <w:lang w:val="cs-CZ"/>
        </w:rPr>
        <w:t xml:space="preserve"> </w:t>
      </w:r>
      <w:r w:rsidR="00D958A5" w:rsidRPr="00A12898">
        <w:rPr>
          <w:rFonts w:ascii="Calibri" w:hAnsi="Calibri" w:cs="Calibri"/>
          <w:sz w:val="22"/>
          <w:szCs w:val="22"/>
          <w:u w:val="none"/>
          <w:lang w:val="cs-CZ"/>
        </w:rPr>
        <w:t xml:space="preserve">nových </w:t>
      </w:r>
      <w:r w:rsidR="00DB569F">
        <w:rPr>
          <w:rFonts w:ascii="Calibri" w:hAnsi="Calibri" w:cs="Calibri"/>
          <w:sz w:val="22"/>
          <w:szCs w:val="22"/>
          <w:u w:val="none"/>
          <w:lang w:val="cs-CZ"/>
        </w:rPr>
        <w:t>s</w:t>
      </w:r>
      <w:r w:rsidR="00D958A5" w:rsidRPr="00A12898">
        <w:rPr>
          <w:rFonts w:ascii="Calibri" w:hAnsi="Calibri" w:cs="Calibri"/>
          <w:sz w:val="22"/>
          <w:szCs w:val="22"/>
          <w:u w:val="none"/>
          <w:lang w:val="cs-CZ"/>
        </w:rPr>
        <w:t>lužeb a</w:t>
      </w:r>
      <w:r w:rsidR="00E67C67" w:rsidRPr="00A12898">
        <w:rPr>
          <w:rFonts w:ascii="Calibri" w:hAnsi="Calibri" w:cs="Calibri"/>
          <w:sz w:val="22"/>
          <w:szCs w:val="22"/>
          <w:u w:val="none"/>
          <w:lang w:val="cs-CZ"/>
        </w:rPr>
        <w:t> </w:t>
      </w:r>
      <w:r w:rsidR="00D958A5" w:rsidRPr="00A12898">
        <w:rPr>
          <w:rFonts w:ascii="Calibri" w:hAnsi="Calibri" w:cs="Calibri"/>
          <w:sz w:val="22"/>
          <w:szCs w:val="22"/>
          <w:u w:val="none"/>
          <w:lang w:val="cs-CZ"/>
        </w:rPr>
        <w:t xml:space="preserve">poskytovány po dobu, která se odvíjí od sjednaného rozsahu nových </w:t>
      </w:r>
      <w:r w:rsidR="00DB569F">
        <w:rPr>
          <w:rFonts w:ascii="Calibri" w:hAnsi="Calibri" w:cs="Calibri"/>
          <w:sz w:val="22"/>
          <w:szCs w:val="22"/>
          <w:u w:val="none"/>
          <w:lang w:val="cs-CZ"/>
        </w:rPr>
        <w:t>s</w:t>
      </w:r>
      <w:r w:rsidR="00D958A5" w:rsidRPr="00A12898">
        <w:rPr>
          <w:rFonts w:ascii="Calibri" w:hAnsi="Calibri" w:cs="Calibri"/>
          <w:sz w:val="22"/>
          <w:szCs w:val="22"/>
          <w:u w:val="none"/>
          <w:lang w:val="cs-CZ"/>
        </w:rPr>
        <w:t>lužeb</w:t>
      </w:r>
      <w:r w:rsidR="00E67C67" w:rsidRPr="00A12898">
        <w:rPr>
          <w:rFonts w:ascii="Calibri" w:hAnsi="Calibri" w:cs="Calibri"/>
          <w:sz w:val="22"/>
          <w:szCs w:val="22"/>
          <w:u w:val="none"/>
          <w:lang w:val="cs-CZ"/>
        </w:rPr>
        <w:t xml:space="preserve"> a předpokládané hodnoty nových </w:t>
      </w:r>
      <w:r w:rsidR="00DB569F">
        <w:rPr>
          <w:rFonts w:ascii="Calibri" w:hAnsi="Calibri" w:cs="Calibri"/>
          <w:sz w:val="22"/>
          <w:szCs w:val="22"/>
          <w:u w:val="none"/>
          <w:lang w:val="cs-CZ"/>
        </w:rPr>
        <w:t>s</w:t>
      </w:r>
      <w:r w:rsidR="00E67C67" w:rsidRPr="00A12898">
        <w:rPr>
          <w:rFonts w:ascii="Calibri" w:hAnsi="Calibri" w:cs="Calibri"/>
          <w:sz w:val="22"/>
          <w:szCs w:val="22"/>
          <w:u w:val="none"/>
          <w:lang w:val="cs-CZ"/>
        </w:rPr>
        <w:t>lužeb</w:t>
      </w:r>
      <w:r w:rsidR="00D958A5" w:rsidRPr="00A12898">
        <w:rPr>
          <w:rFonts w:ascii="Calibri" w:hAnsi="Calibri" w:cs="Calibri"/>
          <w:sz w:val="22"/>
          <w:szCs w:val="22"/>
          <w:u w:val="none"/>
          <w:lang w:val="cs-CZ"/>
        </w:rPr>
        <w:t xml:space="preserve">, to vše s přihlédnutím ke stanovené hranici ceny za nové </w:t>
      </w:r>
      <w:r w:rsidR="00DB569F">
        <w:rPr>
          <w:rFonts w:ascii="Calibri" w:hAnsi="Calibri" w:cs="Calibri"/>
          <w:sz w:val="22"/>
          <w:szCs w:val="22"/>
          <w:u w:val="none"/>
          <w:lang w:val="cs-CZ"/>
        </w:rPr>
        <w:t>s</w:t>
      </w:r>
      <w:r w:rsidR="00D958A5" w:rsidRPr="00A12898">
        <w:rPr>
          <w:rFonts w:ascii="Calibri" w:hAnsi="Calibri" w:cs="Calibri"/>
          <w:sz w:val="22"/>
          <w:szCs w:val="22"/>
          <w:u w:val="none"/>
          <w:lang w:val="cs-CZ"/>
        </w:rPr>
        <w:t xml:space="preserve">lužby dle věty čtvrté tohoto </w:t>
      </w:r>
      <w:r w:rsidR="00C71C8B">
        <w:rPr>
          <w:rFonts w:ascii="Calibri" w:hAnsi="Calibri" w:cs="Calibri"/>
          <w:sz w:val="22"/>
          <w:szCs w:val="22"/>
          <w:u w:val="none"/>
          <w:lang w:val="cs-CZ"/>
        </w:rPr>
        <w:t>odstavce</w:t>
      </w:r>
      <w:r w:rsidR="00C60614" w:rsidRPr="00A12898">
        <w:rPr>
          <w:rFonts w:ascii="Calibri" w:hAnsi="Calibri" w:cs="Calibri"/>
          <w:sz w:val="22"/>
          <w:szCs w:val="22"/>
          <w:u w:val="none"/>
          <w:lang w:val="cs-CZ"/>
        </w:rPr>
        <w:t>.</w:t>
      </w:r>
      <w:r w:rsidR="00C60614">
        <w:rPr>
          <w:rFonts w:ascii="Calibri" w:hAnsi="Calibri" w:cs="Calibri"/>
          <w:sz w:val="22"/>
          <w:szCs w:val="22"/>
          <w:u w:val="none"/>
          <w:lang w:val="cs-CZ"/>
        </w:rPr>
        <w:t xml:space="preserve"> </w:t>
      </w:r>
      <w:r>
        <w:rPr>
          <w:rFonts w:ascii="Calibri" w:hAnsi="Calibri" w:cs="Calibri"/>
          <w:sz w:val="22"/>
          <w:szCs w:val="22"/>
          <w:u w:val="none"/>
          <w:lang w:val="cs-CZ"/>
        </w:rPr>
        <w:t>Pověřující zadavatel</w:t>
      </w:r>
      <w:r w:rsidR="00C60614">
        <w:rPr>
          <w:rFonts w:ascii="Calibri" w:hAnsi="Calibri" w:cs="Calibri"/>
          <w:sz w:val="22"/>
          <w:szCs w:val="22"/>
          <w:u w:val="none"/>
          <w:lang w:val="cs-CZ"/>
        </w:rPr>
        <w:t xml:space="preserve"> je oprávněn zahájit jednací řízení bez uveřejnění do 3 let ode dne uzavření Smlouvy.</w:t>
      </w:r>
    </w:p>
    <w:p w14:paraId="0A535C30" w14:textId="53C8041B" w:rsidR="00B564D3" w:rsidRPr="00E43EF2" w:rsidRDefault="00167CCE" w:rsidP="00C60614">
      <w:pPr>
        <w:pStyle w:val="bh2"/>
        <w:keepNext/>
        <w:numPr>
          <w:ilvl w:val="0"/>
          <w:numId w:val="0"/>
        </w:numPr>
        <w:spacing w:line="240" w:lineRule="atLeast"/>
        <w:ind w:left="720"/>
        <w:rPr>
          <w:rFonts w:ascii="Calibri" w:hAnsi="Calibri" w:cs="Calibri"/>
          <w:sz w:val="22"/>
          <w:szCs w:val="22"/>
          <w:u w:val="none"/>
          <w:lang w:val="cs-CZ"/>
        </w:rPr>
      </w:pPr>
      <w:r>
        <w:rPr>
          <w:rFonts w:ascii="Calibri" w:hAnsi="Calibri" w:cs="Calibri"/>
          <w:sz w:val="22"/>
          <w:szCs w:val="22"/>
          <w:u w:val="none"/>
          <w:lang w:val="cs-CZ"/>
        </w:rPr>
        <w:t>N</w:t>
      </w:r>
      <w:r w:rsidR="00A85C36" w:rsidRPr="00A85C36">
        <w:rPr>
          <w:rFonts w:ascii="Calibri" w:hAnsi="Calibri" w:cs="Calibri"/>
          <w:sz w:val="22"/>
          <w:szCs w:val="22"/>
          <w:u w:val="none"/>
          <w:lang w:val="cs-CZ"/>
        </w:rPr>
        <w:t xml:space="preserve">ásledující ustanovení </w:t>
      </w:r>
      <w:r w:rsidR="00C60614" w:rsidRPr="00E43EF2">
        <w:rPr>
          <w:rFonts w:ascii="Calibri" w:hAnsi="Calibri" w:cs="Calibri"/>
          <w:sz w:val="22"/>
          <w:szCs w:val="22"/>
          <w:u w:val="none"/>
          <w:lang w:val="cs-CZ"/>
        </w:rPr>
        <w:t xml:space="preserve">Smlouvy </w:t>
      </w:r>
      <w:r>
        <w:rPr>
          <w:rFonts w:ascii="Calibri" w:hAnsi="Calibri" w:cs="Calibri"/>
          <w:sz w:val="22"/>
          <w:szCs w:val="22"/>
          <w:u w:val="none"/>
          <w:lang w:val="cs-CZ"/>
        </w:rPr>
        <w:t>o</w:t>
      </w:r>
      <w:r w:rsidR="00C60614" w:rsidRPr="00E43EF2">
        <w:rPr>
          <w:rFonts w:ascii="Calibri" w:hAnsi="Calibri" w:cs="Calibri"/>
          <w:sz w:val="22"/>
          <w:szCs w:val="22"/>
          <w:u w:val="none"/>
          <w:lang w:val="cs-CZ"/>
        </w:rPr>
        <w:t xml:space="preserve"> Vyhrazen</w:t>
      </w:r>
      <w:r>
        <w:rPr>
          <w:rFonts w:ascii="Calibri" w:hAnsi="Calibri" w:cs="Calibri"/>
          <w:sz w:val="22"/>
          <w:szCs w:val="22"/>
          <w:u w:val="none"/>
          <w:lang w:val="cs-CZ"/>
        </w:rPr>
        <w:t>ých</w:t>
      </w:r>
      <w:r w:rsidR="00C60614" w:rsidRPr="00E43EF2">
        <w:rPr>
          <w:rFonts w:ascii="Calibri" w:hAnsi="Calibri" w:cs="Calibri"/>
          <w:sz w:val="22"/>
          <w:szCs w:val="22"/>
          <w:u w:val="none"/>
          <w:lang w:val="cs-CZ"/>
        </w:rPr>
        <w:t xml:space="preserve"> změn</w:t>
      </w:r>
      <w:r>
        <w:rPr>
          <w:rFonts w:ascii="Calibri" w:hAnsi="Calibri" w:cs="Calibri"/>
          <w:sz w:val="22"/>
          <w:szCs w:val="22"/>
          <w:u w:val="none"/>
          <w:lang w:val="cs-CZ"/>
        </w:rPr>
        <w:t>ách se použijí též pro</w:t>
      </w:r>
      <w:r w:rsidR="00C44F60">
        <w:rPr>
          <w:rFonts w:ascii="Calibri" w:hAnsi="Calibri" w:cs="Calibri"/>
          <w:sz w:val="22"/>
          <w:szCs w:val="22"/>
          <w:u w:val="none"/>
          <w:lang w:val="cs-CZ"/>
        </w:rPr>
        <w:t xml:space="preserve"> poskytování</w:t>
      </w:r>
      <w:r>
        <w:rPr>
          <w:rFonts w:ascii="Calibri" w:hAnsi="Calibri" w:cs="Calibri"/>
          <w:sz w:val="22"/>
          <w:szCs w:val="22"/>
          <w:u w:val="none"/>
          <w:lang w:val="cs-CZ"/>
        </w:rPr>
        <w:t xml:space="preserve"> nov</w:t>
      </w:r>
      <w:r w:rsidR="00C44F60">
        <w:rPr>
          <w:rFonts w:ascii="Calibri" w:hAnsi="Calibri" w:cs="Calibri"/>
          <w:sz w:val="22"/>
          <w:szCs w:val="22"/>
          <w:u w:val="none"/>
          <w:lang w:val="cs-CZ"/>
        </w:rPr>
        <w:t>ých</w:t>
      </w:r>
      <w:r>
        <w:rPr>
          <w:rFonts w:ascii="Calibri" w:hAnsi="Calibri" w:cs="Calibri"/>
          <w:sz w:val="22"/>
          <w:szCs w:val="22"/>
          <w:u w:val="none"/>
          <w:lang w:val="cs-CZ"/>
        </w:rPr>
        <w:t xml:space="preserve"> </w:t>
      </w:r>
      <w:r w:rsidR="00DB569F">
        <w:rPr>
          <w:rFonts w:ascii="Calibri" w:hAnsi="Calibri" w:cs="Calibri"/>
          <w:sz w:val="22"/>
          <w:szCs w:val="22"/>
          <w:u w:val="none"/>
          <w:lang w:val="cs-CZ"/>
        </w:rPr>
        <w:t>s</w:t>
      </w:r>
      <w:r>
        <w:rPr>
          <w:rFonts w:ascii="Calibri" w:hAnsi="Calibri" w:cs="Calibri"/>
          <w:sz w:val="22"/>
          <w:szCs w:val="22"/>
          <w:u w:val="none"/>
          <w:lang w:val="cs-CZ"/>
        </w:rPr>
        <w:t>luž</w:t>
      </w:r>
      <w:r w:rsidR="00C44F60">
        <w:rPr>
          <w:rFonts w:ascii="Calibri" w:hAnsi="Calibri" w:cs="Calibri"/>
          <w:sz w:val="22"/>
          <w:szCs w:val="22"/>
          <w:u w:val="none"/>
          <w:lang w:val="cs-CZ"/>
        </w:rPr>
        <w:t>e</w:t>
      </w:r>
      <w:r>
        <w:rPr>
          <w:rFonts w:ascii="Calibri" w:hAnsi="Calibri" w:cs="Calibri"/>
          <w:sz w:val="22"/>
          <w:szCs w:val="22"/>
          <w:u w:val="none"/>
          <w:lang w:val="cs-CZ"/>
        </w:rPr>
        <w:t>b, není-li ve Smlouvě výslovně stanoveno jinak</w:t>
      </w:r>
      <w:r w:rsidR="00C60614" w:rsidRPr="00E43EF2">
        <w:rPr>
          <w:rFonts w:ascii="Calibri" w:hAnsi="Calibri" w:cs="Calibri"/>
          <w:sz w:val="22"/>
          <w:szCs w:val="22"/>
          <w:u w:val="none"/>
          <w:lang w:val="cs-CZ"/>
        </w:rPr>
        <w:t>.</w:t>
      </w:r>
    </w:p>
    <w:p w14:paraId="3845AD13" w14:textId="4A3EAC07" w:rsidR="009B6EAA" w:rsidRPr="00085A8A" w:rsidRDefault="009B6EAA" w:rsidP="009B6EAA">
      <w:pPr>
        <w:pStyle w:val="bh2"/>
        <w:keepNext/>
        <w:spacing w:line="240" w:lineRule="atLeast"/>
        <w:rPr>
          <w:rFonts w:ascii="Calibri" w:hAnsi="Calibri" w:cs="Calibri"/>
          <w:sz w:val="22"/>
          <w:szCs w:val="22"/>
        </w:rPr>
      </w:pPr>
      <w:bookmarkStart w:id="105" w:name="_Toc188867479"/>
      <w:bookmarkStart w:id="106" w:name="_Toc190592876"/>
      <w:bookmarkStart w:id="107" w:name="_Toc201633007"/>
      <w:bookmarkStart w:id="108" w:name="_Toc211420413"/>
      <w:bookmarkStart w:id="109" w:name="_Toc263093013"/>
      <w:bookmarkStart w:id="110" w:name="_Toc307322820"/>
      <w:r w:rsidRPr="00143DD2">
        <w:rPr>
          <w:rFonts w:ascii="Calibri" w:hAnsi="Calibri" w:cs="Calibri"/>
          <w:sz w:val="22"/>
          <w:szCs w:val="22"/>
        </w:rPr>
        <w:t>Centrální registr</w:t>
      </w:r>
      <w:bookmarkEnd w:id="103"/>
      <w:bookmarkEnd w:id="104"/>
      <w:bookmarkEnd w:id="105"/>
      <w:bookmarkEnd w:id="106"/>
      <w:bookmarkEnd w:id="107"/>
      <w:bookmarkEnd w:id="108"/>
      <w:bookmarkEnd w:id="109"/>
      <w:r w:rsidRPr="00143DD2">
        <w:rPr>
          <w:rFonts w:ascii="Calibri" w:hAnsi="Calibri" w:cs="Calibri"/>
          <w:sz w:val="22"/>
          <w:szCs w:val="22"/>
        </w:rPr>
        <w:t xml:space="preserve"> </w:t>
      </w:r>
      <w:r w:rsidR="002A5BE9" w:rsidRPr="00143DD2">
        <w:rPr>
          <w:rFonts w:ascii="Calibri" w:hAnsi="Calibri" w:cs="Calibri"/>
          <w:sz w:val="22"/>
          <w:szCs w:val="22"/>
          <w:lang w:val="cs-CZ"/>
        </w:rPr>
        <w:t>v</w:t>
      </w:r>
      <w:r w:rsidR="00020FCB" w:rsidRPr="00143DD2">
        <w:rPr>
          <w:rFonts w:ascii="Calibri" w:hAnsi="Calibri" w:cs="Calibri"/>
          <w:sz w:val="22"/>
          <w:szCs w:val="22"/>
          <w:lang w:val="cs-CZ"/>
        </w:rPr>
        <w:t>yhrazených změn</w:t>
      </w:r>
      <w:r w:rsidRPr="008D3DF6">
        <w:rPr>
          <w:rFonts w:ascii="Calibri" w:hAnsi="Calibri" w:cs="Calibri"/>
          <w:sz w:val="22"/>
          <w:szCs w:val="22"/>
        </w:rPr>
        <w:t xml:space="preserve"> KIVS</w:t>
      </w:r>
      <w:bookmarkEnd w:id="110"/>
    </w:p>
    <w:p w14:paraId="640D86A5" w14:textId="153F7D75" w:rsidR="009B6EAA" w:rsidRPr="00085A8A" w:rsidRDefault="00950E83" w:rsidP="000844D7">
      <w:pPr>
        <w:pStyle w:val="bno"/>
        <w:widowControl w:val="0"/>
        <w:spacing w:line="240" w:lineRule="atLeast"/>
        <w:rPr>
          <w:rFonts w:ascii="Calibri" w:hAnsi="Calibri" w:cs="Calibri"/>
          <w:sz w:val="22"/>
          <w:szCs w:val="22"/>
        </w:rPr>
      </w:pPr>
      <w:bookmarkStart w:id="111" w:name="_Toc164598176"/>
      <w:r>
        <w:rPr>
          <w:rFonts w:ascii="Calibri" w:hAnsi="Calibri" w:cs="Calibri"/>
          <w:sz w:val="22"/>
          <w:szCs w:val="22"/>
        </w:rPr>
        <w:t>Smluvní strany souhlasí s tím, že v</w:t>
      </w:r>
      <w:r w:rsidR="009B6EAA" w:rsidRPr="00085A8A">
        <w:rPr>
          <w:rFonts w:ascii="Calibri" w:hAnsi="Calibri" w:cs="Calibri"/>
          <w:sz w:val="22"/>
          <w:szCs w:val="22"/>
        </w:rPr>
        <w:t xml:space="preserve">šechny </w:t>
      </w:r>
      <w:r w:rsidR="00020FCB">
        <w:rPr>
          <w:rFonts w:ascii="Calibri" w:hAnsi="Calibri" w:cs="Calibri"/>
          <w:sz w:val="22"/>
          <w:szCs w:val="22"/>
        </w:rPr>
        <w:t>Vyhrazené změny</w:t>
      </w:r>
      <w:r w:rsidR="00020FCB" w:rsidRPr="00085A8A">
        <w:rPr>
          <w:rFonts w:ascii="Calibri" w:hAnsi="Calibri" w:cs="Calibri"/>
          <w:sz w:val="22"/>
          <w:szCs w:val="22"/>
        </w:rPr>
        <w:t xml:space="preserve"> </w:t>
      </w:r>
      <w:r w:rsidR="009B6EAA" w:rsidRPr="00085A8A">
        <w:rPr>
          <w:rFonts w:ascii="Calibri" w:hAnsi="Calibri" w:cs="Calibri"/>
          <w:sz w:val="22"/>
          <w:szCs w:val="22"/>
        </w:rPr>
        <w:t xml:space="preserve">musí být uplatněny </w:t>
      </w:r>
      <w:r w:rsidR="000844D7">
        <w:rPr>
          <w:rFonts w:ascii="Calibri" w:hAnsi="Calibri" w:cs="Calibri"/>
          <w:sz w:val="22"/>
          <w:szCs w:val="22"/>
        </w:rPr>
        <w:t xml:space="preserve">následujícím způsobem. Identifikuje-li </w:t>
      </w:r>
      <w:r w:rsidR="00097C07">
        <w:rPr>
          <w:rFonts w:ascii="Calibri" w:hAnsi="Calibri" w:cs="Calibri"/>
          <w:sz w:val="22"/>
          <w:szCs w:val="22"/>
        </w:rPr>
        <w:t>Pověřující zadavatel</w:t>
      </w:r>
      <w:r w:rsidR="000844D7">
        <w:rPr>
          <w:rFonts w:ascii="Calibri" w:hAnsi="Calibri" w:cs="Calibri"/>
          <w:sz w:val="22"/>
          <w:szCs w:val="22"/>
        </w:rPr>
        <w:t xml:space="preserve"> potřebu Vyhrazené změny, je povinen takovou změnu a její realizaci projednat s </w:t>
      </w:r>
      <w:r w:rsidR="00C9204D">
        <w:rPr>
          <w:rFonts w:ascii="Calibri" w:hAnsi="Calibri" w:cs="Calibri"/>
          <w:sz w:val="22"/>
          <w:szCs w:val="22"/>
        </w:rPr>
        <w:t>Poskytovatelem</w:t>
      </w:r>
      <w:r w:rsidR="000844D7">
        <w:rPr>
          <w:rFonts w:ascii="Calibri" w:hAnsi="Calibri" w:cs="Calibri"/>
          <w:sz w:val="22"/>
          <w:szCs w:val="22"/>
        </w:rPr>
        <w:t xml:space="preserve">, včetně vlivu na cenu Služeb poskytovaných na základě Smlouvy. Následně </w:t>
      </w:r>
      <w:r w:rsidR="00097C07">
        <w:rPr>
          <w:rFonts w:ascii="Calibri" w:hAnsi="Calibri" w:cs="Calibri"/>
          <w:sz w:val="22"/>
          <w:szCs w:val="22"/>
        </w:rPr>
        <w:t>Pověřující zadavatel</w:t>
      </w:r>
      <w:r w:rsidR="000844D7">
        <w:rPr>
          <w:rFonts w:ascii="Calibri" w:hAnsi="Calibri" w:cs="Calibri"/>
          <w:sz w:val="22"/>
          <w:szCs w:val="22"/>
        </w:rPr>
        <w:t xml:space="preserve"> prostřednictvím portálu KIVS zašle </w:t>
      </w:r>
      <w:r w:rsidR="00D423C9">
        <w:rPr>
          <w:rFonts w:ascii="Calibri" w:hAnsi="Calibri" w:cs="Calibri"/>
          <w:sz w:val="22"/>
          <w:szCs w:val="22"/>
        </w:rPr>
        <w:t>Centrálnímu zadavateli</w:t>
      </w:r>
      <w:r w:rsidR="000844D7">
        <w:rPr>
          <w:rFonts w:ascii="Calibri" w:hAnsi="Calibri" w:cs="Calibri"/>
          <w:sz w:val="22"/>
          <w:szCs w:val="22"/>
        </w:rPr>
        <w:t xml:space="preserve"> písemný požadavek na změnu Smlouvy, ke kterému přiloží souhlas Poskytovatele s provedením změny Smlouvy</w:t>
      </w:r>
      <w:r w:rsidR="00C43980">
        <w:rPr>
          <w:rFonts w:ascii="Calibri" w:hAnsi="Calibri" w:cs="Calibri"/>
          <w:sz w:val="22"/>
          <w:szCs w:val="22"/>
        </w:rPr>
        <w:t>,</w:t>
      </w:r>
      <w:r w:rsidR="000844D7">
        <w:rPr>
          <w:rFonts w:ascii="Calibri" w:hAnsi="Calibri" w:cs="Calibri"/>
          <w:sz w:val="22"/>
          <w:szCs w:val="22"/>
        </w:rPr>
        <w:t xml:space="preserve"> jeho cenovou nabídku na poskytování Služeb v souladu se změnou Smlouvy</w:t>
      </w:r>
      <w:r w:rsidR="00C43980">
        <w:rPr>
          <w:rFonts w:ascii="Calibri" w:hAnsi="Calibri" w:cs="Calibri"/>
          <w:sz w:val="22"/>
          <w:szCs w:val="22"/>
        </w:rPr>
        <w:t xml:space="preserve"> a požadovan</w:t>
      </w:r>
      <w:r w:rsidR="001043B1">
        <w:rPr>
          <w:rFonts w:ascii="Calibri" w:hAnsi="Calibri" w:cs="Calibri"/>
          <w:sz w:val="22"/>
          <w:szCs w:val="22"/>
        </w:rPr>
        <w:t>é</w:t>
      </w:r>
      <w:r w:rsidR="00C43980">
        <w:rPr>
          <w:rFonts w:ascii="Calibri" w:hAnsi="Calibri" w:cs="Calibri"/>
          <w:sz w:val="22"/>
          <w:szCs w:val="22"/>
        </w:rPr>
        <w:t xml:space="preserve"> </w:t>
      </w:r>
      <w:r w:rsidR="001043B1">
        <w:rPr>
          <w:rFonts w:ascii="Calibri" w:hAnsi="Calibri" w:cs="Calibri"/>
          <w:sz w:val="22"/>
          <w:szCs w:val="22"/>
        </w:rPr>
        <w:t>datum</w:t>
      </w:r>
      <w:r w:rsidR="00C43980">
        <w:rPr>
          <w:rFonts w:ascii="Calibri" w:hAnsi="Calibri" w:cs="Calibri"/>
          <w:sz w:val="22"/>
          <w:szCs w:val="22"/>
        </w:rPr>
        <w:t xml:space="preserve"> realizace </w:t>
      </w:r>
      <w:r w:rsidR="007E55EE">
        <w:rPr>
          <w:rFonts w:ascii="Calibri" w:hAnsi="Calibri" w:cs="Calibri"/>
          <w:sz w:val="22"/>
          <w:szCs w:val="22"/>
        </w:rPr>
        <w:t>V</w:t>
      </w:r>
      <w:r w:rsidR="00C43980">
        <w:rPr>
          <w:rFonts w:ascii="Calibri" w:hAnsi="Calibri" w:cs="Calibri"/>
          <w:sz w:val="22"/>
          <w:szCs w:val="22"/>
        </w:rPr>
        <w:t>yhrazené změny</w:t>
      </w:r>
      <w:r w:rsidR="000844D7">
        <w:rPr>
          <w:rFonts w:ascii="Calibri" w:hAnsi="Calibri" w:cs="Calibri"/>
          <w:sz w:val="22"/>
          <w:szCs w:val="22"/>
        </w:rPr>
        <w:t xml:space="preserve">. </w:t>
      </w:r>
      <w:r w:rsidR="00D423C9">
        <w:rPr>
          <w:rFonts w:ascii="Calibri" w:hAnsi="Calibri" w:cs="Calibri"/>
          <w:sz w:val="22"/>
          <w:szCs w:val="22"/>
        </w:rPr>
        <w:t>Centrální zadavatel</w:t>
      </w:r>
      <w:r w:rsidR="00D423C9" w:rsidRPr="00085A8A">
        <w:rPr>
          <w:rFonts w:ascii="Calibri" w:hAnsi="Calibri" w:cs="Calibri"/>
          <w:sz w:val="22"/>
          <w:szCs w:val="22"/>
        </w:rPr>
        <w:t xml:space="preserve"> </w:t>
      </w:r>
      <w:r w:rsidR="009B6EAA" w:rsidRPr="00085A8A">
        <w:rPr>
          <w:rFonts w:ascii="Calibri" w:hAnsi="Calibri" w:cs="Calibri"/>
          <w:sz w:val="22"/>
          <w:szCs w:val="22"/>
        </w:rPr>
        <w:t>zaznamená požadavek do své evidence (dále jen „</w:t>
      </w:r>
      <w:r w:rsidR="009B6EAA" w:rsidRPr="00085A8A">
        <w:rPr>
          <w:rFonts w:ascii="Calibri" w:hAnsi="Calibri" w:cs="Calibri"/>
          <w:b/>
          <w:sz w:val="22"/>
          <w:szCs w:val="22"/>
        </w:rPr>
        <w:t xml:space="preserve">Centrální registr </w:t>
      </w:r>
      <w:r w:rsidR="002A5BE9">
        <w:rPr>
          <w:rFonts w:ascii="Calibri" w:hAnsi="Calibri" w:cs="Calibri"/>
          <w:b/>
          <w:sz w:val="22"/>
          <w:szCs w:val="22"/>
        </w:rPr>
        <w:t>v</w:t>
      </w:r>
      <w:r w:rsidR="00B73BCB">
        <w:rPr>
          <w:rFonts w:ascii="Calibri" w:hAnsi="Calibri" w:cs="Calibri"/>
          <w:b/>
          <w:sz w:val="22"/>
          <w:szCs w:val="22"/>
        </w:rPr>
        <w:t xml:space="preserve">yhrazených změn </w:t>
      </w:r>
      <w:r w:rsidR="009B6EAA" w:rsidRPr="00085A8A">
        <w:rPr>
          <w:rFonts w:ascii="Calibri" w:hAnsi="Calibri" w:cs="Calibri"/>
          <w:b/>
          <w:sz w:val="22"/>
          <w:szCs w:val="22"/>
        </w:rPr>
        <w:t>KIVS</w:t>
      </w:r>
      <w:r w:rsidR="009B6EAA" w:rsidRPr="00085A8A">
        <w:rPr>
          <w:rFonts w:ascii="Calibri" w:hAnsi="Calibri" w:cs="Calibri"/>
          <w:sz w:val="22"/>
          <w:szCs w:val="22"/>
        </w:rPr>
        <w:t>“) a po jeho vyhodnocení</w:t>
      </w:r>
      <w:r w:rsidR="000844D7">
        <w:rPr>
          <w:rFonts w:ascii="Calibri" w:hAnsi="Calibri" w:cs="Calibri"/>
          <w:sz w:val="22"/>
          <w:szCs w:val="22"/>
        </w:rPr>
        <w:t xml:space="preserve"> z hlediska přípustnosti dle ZZVZ </w:t>
      </w:r>
      <w:r w:rsidR="00C9204D">
        <w:rPr>
          <w:rFonts w:ascii="Calibri" w:hAnsi="Calibri" w:cs="Calibri"/>
          <w:sz w:val="22"/>
          <w:szCs w:val="22"/>
        </w:rPr>
        <w:t xml:space="preserve">připraví návrh dodatku ke Smlouvě, který předloží </w:t>
      </w:r>
      <w:r w:rsidR="00631272">
        <w:rPr>
          <w:rFonts w:ascii="Calibri" w:hAnsi="Calibri" w:cs="Calibri"/>
          <w:sz w:val="22"/>
          <w:szCs w:val="22"/>
        </w:rPr>
        <w:t>Pověřujícímu zadavateli</w:t>
      </w:r>
      <w:r w:rsidR="00C9204D">
        <w:rPr>
          <w:rFonts w:ascii="Calibri" w:hAnsi="Calibri" w:cs="Calibri"/>
          <w:sz w:val="22"/>
          <w:szCs w:val="22"/>
        </w:rPr>
        <w:t xml:space="preserve"> a Poskytovateli k podpisu. </w:t>
      </w:r>
      <w:r w:rsidR="009B6EAA" w:rsidRPr="00085A8A">
        <w:rPr>
          <w:rFonts w:ascii="Calibri" w:hAnsi="Calibri" w:cs="Calibri"/>
          <w:sz w:val="22"/>
          <w:szCs w:val="22"/>
        </w:rPr>
        <w:t xml:space="preserve">Centrální registr </w:t>
      </w:r>
      <w:r w:rsidR="002A5BE9">
        <w:rPr>
          <w:rFonts w:ascii="Calibri" w:hAnsi="Calibri" w:cs="Calibri"/>
          <w:sz w:val="22"/>
          <w:szCs w:val="22"/>
        </w:rPr>
        <w:t>v</w:t>
      </w:r>
      <w:r w:rsidR="000D65E2">
        <w:rPr>
          <w:rFonts w:ascii="Calibri" w:hAnsi="Calibri" w:cs="Calibri"/>
          <w:sz w:val="22"/>
          <w:szCs w:val="22"/>
        </w:rPr>
        <w:t xml:space="preserve">yhrazených změn </w:t>
      </w:r>
      <w:r w:rsidR="009B6EAA" w:rsidRPr="00085A8A">
        <w:rPr>
          <w:rFonts w:ascii="Calibri" w:hAnsi="Calibri" w:cs="Calibri"/>
          <w:sz w:val="22"/>
          <w:szCs w:val="22"/>
        </w:rPr>
        <w:t xml:space="preserve">KIVS administruje </w:t>
      </w:r>
      <w:r w:rsidR="00D423C9">
        <w:rPr>
          <w:rFonts w:ascii="Calibri" w:hAnsi="Calibri" w:cs="Calibri"/>
          <w:sz w:val="22"/>
          <w:szCs w:val="22"/>
        </w:rPr>
        <w:t>Centrální zadavatel</w:t>
      </w:r>
      <w:r w:rsidR="00D423C9" w:rsidRPr="00085A8A">
        <w:rPr>
          <w:rFonts w:ascii="Calibri" w:hAnsi="Calibri" w:cs="Calibri"/>
          <w:sz w:val="22"/>
          <w:szCs w:val="22"/>
        </w:rPr>
        <w:t xml:space="preserve"> </w:t>
      </w:r>
      <w:r w:rsidR="009B6EAA" w:rsidRPr="00085A8A">
        <w:rPr>
          <w:rFonts w:ascii="Calibri" w:hAnsi="Calibri" w:cs="Calibri"/>
          <w:sz w:val="22"/>
          <w:szCs w:val="22"/>
        </w:rPr>
        <w:t xml:space="preserve">a shromažďuje v něm všechny změnové požadavky </w:t>
      </w:r>
      <w:r w:rsidR="00631272">
        <w:rPr>
          <w:rFonts w:ascii="Calibri" w:hAnsi="Calibri" w:cs="Calibri"/>
          <w:sz w:val="22"/>
          <w:szCs w:val="22"/>
        </w:rPr>
        <w:t>Pověřujících zadavatelů</w:t>
      </w:r>
      <w:r w:rsidR="009B6EAA" w:rsidRPr="00085A8A">
        <w:rPr>
          <w:rFonts w:ascii="Calibri" w:hAnsi="Calibri" w:cs="Calibri"/>
          <w:sz w:val="22"/>
          <w:szCs w:val="22"/>
        </w:rPr>
        <w:t xml:space="preserve"> uplatněné dle Smlouvy. Údaje </w:t>
      </w:r>
      <w:r w:rsidR="008C767F" w:rsidRPr="00E43EF2">
        <w:rPr>
          <w:rFonts w:ascii="Calibri" w:hAnsi="Calibri" w:cs="Calibri"/>
          <w:sz w:val="22"/>
          <w:szCs w:val="22"/>
        </w:rPr>
        <w:t>shromážděné</w:t>
      </w:r>
      <w:r w:rsidR="008C767F">
        <w:rPr>
          <w:rFonts w:ascii="Calibri" w:hAnsi="Calibri" w:cs="Calibri"/>
          <w:sz w:val="22"/>
          <w:szCs w:val="22"/>
        </w:rPr>
        <w:t xml:space="preserve"> </w:t>
      </w:r>
      <w:r w:rsidR="009B6EAA" w:rsidRPr="00085A8A">
        <w:rPr>
          <w:rFonts w:ascii="Calibri" w:hAnsi="Calibri" w:cs="Calibri"/>
          <w:sz w:val="22"/>
          <w:szCs w:val="22"/>
        </w:rPr>
        <w:t>v</w:t>
      </w:r>
      <w:r w:rsidR="00155377" w:rsidRPr="00085A8A">
        <w:rPr>
          <w:rFonts w:ascii="Calibri" w:hAnsi="Calibri" w:cs="Calibri"/>
          <w:sz w:val="22"/>
          <w:szCs w:val="22"/>
        </w:rPr>
        <w:t> </w:t>
      </w:r>
      <w:r w:rsidR="009B6EAA" w:rsidRPr="00085A8A">
        <w:rPr>
          <w:rFonts w:ascii="Calibri" w:hAnsi="Calibri" w:cs="Calibri"/>
          <w:sz w:val="22"/>
          <w:szCs w:val="22"/>
        </w:rPr>
        <w:t xml:space="preserve">Centrálním registru </w:t>
      </w:r>
      <w:r w:rsidR="002A5BE9">
        <w:rPr>
          <w:rFonts w:ascii="Calibri" w:hAnsi="Calibri" w:cs="Calibri"/>
          <w:sz w:val="22"/>
          <w:szCs w:val="22"/>
        </w:rPr>
        <w:t>v</w:t>
      </w:r>
      <w:r w:rsidR="00D12283">
        <w:rPr>
          <w:rFonts w:ascii="Calibri" w:hAnsi="Calibri" w:cs="Calibri"/>
          <w:sz w:val="22"/>
          <w:szCs w:val="22"/>
        </w:rPr>
        <w:t>yhrazených změn</w:t>
      </w:r>
      <w:r w:rsidR="00D12283" w:rsidRPr="00085A8A" w:rsidDel="00D12283">
        <w:rPr>
          <w:rFonts w:ascii="Calibri" w:hAnsi="Calibri" w:cs="Calibri"/>
          <w:sz w:val="22"/>
          <w:szCs w:val="22"/>
        </w:rPr>
        <w:t xml:space="preserve"> </w:t>
      </w:r>
      <w:r w:rsidR="009B6EAA" w:rsidRPr="00085A8A">
        <w:rPr>
          <w:rFonts w:ascii="Calibri" w:hAnsi="Calibri" w:cs="Calibri"/>
          <w:sz w:val="22"/>
          <w:szCs w:val="22"/>
        </w:rPr>
        <w:t xml:space="preserve">KIVS, které se týkají příslušného </w:t>
      </w:r>
      <w:r w:rsidR="00783E4E">
        <w:rPr>
          <w:rFonts w:ascii="Calibri" w:hAnsi="Calibri" w:cs="Calibri"/>
          <w:sz w:val="22"/>
          <w:szCs w:val="22"/>
        </w:rPr>
        <w:t>Pověřujícího zadavatele</w:t>
      </w:r>
      <w:r w:rsidR="009B6EAA" w:rsidRPr="00085A8A">
        <w:rPr>
          <w:rFonts w:ascii="Calibri" w:hAnsi="Calibri" w:cs="Calibri"/>
          <w:sz w:val="22"/>
          <w:szCs w:val="22"/>
        </w:rPr>
        <w:t xml:space="preserve">, </w:t>
      </w:r>
      <w:r w:rsidR="008856D5" w:rsidRPr="00E43EF2">
        <w:rPr>
          <w:rFonts w:ascii="Calibri" w:hAnsi="Calibri" w:cs="Calibri"/>
          <w:sz w:val="22"/>
          <w:szCs w:val="22"/>
        </w:rPr>
        <w:t xml:space="preserve">jsou </w:t>
      </w:r>
      <w:r w:rsidR="008C767F" w:rsidRPr="00E43EF2">
        <w:rPr>
          <w:rFonts w:ascii="Calibri" w:hAnsi="Calibri" w:cs="Calibri"/>
          <w:sz w:val="22"/>
          <w:szCs w:val="22"/>
        </w:rPr>
        <w:t xml:space="preserve">tomuto </w:t>
      </w:r>
      <w:r w:rsidR="0070140C">
        <w:rPr>
          <w:rFonts w:ascii="Calibri" w:hAnsi="Calibri" w:cs="Calibri"/>
          <w:sz w:val="22"/>
          <w:szCs w:val="22"/>
        </w:rPr>
        <w:t>Pověřujícímu zadavateli</w:t>
      </w:r>
      <w:r w:rsidR="008C767F" w:rsidRPr="00E43EF2">
        <w:rPr>
          <w:rFonts w:ascii="Calibri" w:hAnsi="Calibri" w:cs="Calibri"/>
          <w:sz w:val="22"/>
          <w:szCs w:val="22"/>
        </w:rPr>
        <w:t xml:space="preserve"> zpřístupněny</w:t>
      </w:r>
      <w:r w:rsidR="008856D5" w:rsidRPr="00E43EF2">
        <w:rPr>
          <w:rFonts w:ascii="Calibri" w:hAnsi="Calibri" w:cs="Calibri"/>
          <w:sz w:val="22"/>
          <w:szCs w:val="22"/>
        </w:rPr>
        <w:t xml:space="preserve"> v</w:t>
      </w:r>
      <w:r w:rsidR="008C767F" w:rsidRPr="00E43EF2">
        <w:rPr>
          <w:rFonts w:ascii="Calibri" w:hAnsi="Calibri" w:cs="Calibri"/>
          <w:sz w:val="22"/>
          <w:szCs w:val="22"/>
        </w:rPr>
        <w:t> </w:t>
      </w:r>
      <w:r w:rsidR="008856D5" w:rsidRPr="00E43EF2">
        <w:rPr>
          <w:rFonts w:ascii="Calibri" w:hAnsi="Calibri" w:cs="Calibri"/>
          <w:sz w:val="22"/>
          <w:szCs w:val="22"/>
        </w:rPr>
        <w:t>portálu</w:t>
      </w:r>
      <w:r w:rsidR="008C767F" w:rsidRPr="00E43EF2">
        <w:rPr>
          <w:rFonts w:ascii="Calibri" w:hAnsi="Calibri" w:cs="Calibri"/>
          <w:sz w:val="22"/>
          <w:szCs w:val="22"/>
        </w:rPr>
        <w:t xml:space="preserve"> KIVS</w:t>
      </w:r>
      <w:r w:rsidR="008856D5" w:rsidRPr="00E43EF2">
        <w:rPr>
          <w:rFonts w:ascii="Calibri" w:hAnsi="Calibri" w:cs="Calibri"/>
          <w:sz w:val="22"/>
          <w:szCs w:val="22"/>
        </w:rPr>
        <w:t>.</w:t>
      </w:r>
      <w:bookmarkEnd w:id="111"/>
    </w:p>
    <w:p w14:paraId="75F3527D" w14:textId="1694CBAD" w:rsidR="009B6EAA" w:rsidRPr="00085A8A" w:rsidRDefault="009B6EAA" w:rsidP="009B6EAA">
      <w:pPr>
        <w:pStyle w:val="bh2"/>
        <w:keepNext/>
        <w:spacing w:line="240" w:lineRule="atLeast"/>
        <w:rPr>
          <w:rFonts w:ascii="Calibri" w:hAnsi="Calibri" w:cs="Calibri"/>
          <w:sz w:val="22"/>
          <w:szCs w:val="22"/>
        </w:rPr>
      </w:pPr>
      <w:bookmarkStart w:id="112" w:name="_Toc307322821"/>
      <w:bookmarkStart w:id="113" w:name="_Toc164598178"/>
      <w:r w:rsidRPr="00085A8A">
        <w:rPr>
          <w:rFonts w:ascii="Calibri" w:hAnsi="Calibri" w:cs="Calibri"/>
          <w:sz w:val="22"/>
          <w:szCs w:val="22"/>
        </w:rPr>
        <w:t xml:space="preserve">Účinnost </w:t>
      </w:r>
      <w:r w:rsidR="00D12283">
        <w:rPr>
          <w:rFonts w:ascii="Calibri" w:hAnsi="Calibri" w:cs="Calibri"/>
          <w:sz w:val="22"/>
          <w:szCs w:val="22"/>
        </w:rPr>
        <w:t>Vyhrazen</w:t>
      </w:r>
      <w:r w:rsidR="00D12283">
        <w:rPr>
          <w:rFonts w:ascii="Calibri" w:hAnsi="Calibri" w:cs="Calibri"/>
          <w:sz w:val="22"/>
          <w:szCs w:val="22"/>
          <w:lang w:val="cs-CZ"/>
        </w:rPr>
        <w:t>é</w:t>
      </w:r>
      <w:r w:rsidR="00D12283">
        <w:rPr>
          <w:rFonts w:ascii="Calibri" w:hAnsi="Calibri" w:cs="Calibri"/>
          <w:sz w:val="22"/>
          <w:szCs w:val="22"/>
        </w:rPr>
        <w:t xml:space="preserve"> změn</w:t>
      </w:r>
      <w:r w:rsidR="00D12283">
        <w:rPr>
          <w:rFonts w:ascii="Calibri" w:hAnsi="Calibri" w:cs="Calibri"/>
          <w:sz w:val="22"/>
          <w:szCs w:val="22"/>
          <w:lang w:val="cs-CZ"/>
        </w:rPr>
        <w:t>y</w:t>
      </w:r>
      <w:bookmarkEnd w:id="112"/>
    </w:p>
    <w:p w14:paraId="12B06A7E" w14:textId="60D16D32" w:rsidR="009B6EAA" w:rsidRPr="00085A8A" w:rsidRDefault="009B6EAA" w:rsidP="009B6EAA">
      <w:pPr>
        <w:pStyle w:val="bno"/>
        <w:spacing w:line="240" w:lineRule="atLeast"/>
        <w:rPr>
          <w:rFonts w:ascii="Calibri" w:hAnsi="Calibri" w:cs="Calibri"/>
          <w:sz w:val="22"/>
          <w:szCs w:val="22"/>
        </w:rPr>
      </w:pPr>
      <w:r w:rsidRPr="00085A8A">
        <w:rPr>
          <w:rFonts w:ascii="Calibri" w:hAnsi="Calibri" w:cs="Calibri"/>
          <w:sz w:val="22"/>
          <w:szCs w:val="22"/>
        </w:rPr>
        <w:t xml:space="preserve">Pokud není v rámci </w:t>
      </w:r>
      <w:r w:rsidR="00D12283" w:rsidRPr="00D12283">
        <w:rPr>
          <w:rFonts w:ascii="Calibri" w:hAnsi="Calibri" w:cs="Calibri"/>
          <w:sz w:val="22"/>
          <w:szCs w:val="22"/>
        </w:rPr>
        <w:t>Vyhrazené změny</w:t>
      </w:r>
      <w:r w:rsidRPr="00085A8A">
        <w:rPr>
          <w:rFonts w:ascii="Calibri" w:hAnsi="Calibri" w:cs="Calibri"/>
          <w:sz w:val="22"/>
          <w:szCs w:val="22"/>
        </w:rPr>
        <w:t xml:space="preserve"> </w:t>
      </w:r>
      <w:r w:rsidR="002439E3">
        <w:rPr>
          <w:rFonts w:ascii="Calibri" w:hAnsi="Calibri" w:cs="Calibri"/>
          <w:sz w:val="22"/>
          <w:szCs w:val="22"/>
        </w:rPr>
        <w:t xml:space="preserve">uplatněné </w:t>
      </w:r>
      <w:r w:rsidR="00825B6B">
        <w:rPr>
          <w:rFonts w:ascii="Calibri" w:hAnsi="Calibri" w:cs="Calibri"/>
          <w:sz w:val="22"/>
          <w:szCs w:val="22"/>
        </w:rPr>
        <w:t>Pověřujícím zadavatelem</w:t>
      </w:r>
      <w:r w:rsidRPr="00085A8A">
        <w:rPr>
          <w:rFonts w:ascii="Calibri" w:hAnsi="Calibri" w:cs="Calibri"/>
          <w:sz w:val="22"/>
          <w:szCs w:val="22"/>
        </w:rPr>
        <w:t xml:space="preserve"> požadováno pozdější provedení změny Služby</w:t>
      </w:r>
      <w:r w:rsidR="00476B79">
        <w:rPr>
          <w:rFonts w:ascii="Calibri" w:hAnsi="Calibri" w:cs="Calibri"/>
          <w:sz w:val="22"/>
          <w:szCs w:val="22"/>
        </w:rPr>
        <w:t xml:space="preserve"> nebo nové </w:t>
      </w:r>
      <w:r w:rsidR="00FB25E6">
        <w:rPr>
          <w:rFonts w:ascii="Calibri" w:hAnsi="Calibri" w:cs="Calibri"/>
          <w:sz w:val="22"/>
          <w:szCs w:val="22"/>
        </w:rPr>
        <w:t>s</w:t>
      </w:r>
      <w:r w:rsidR="00476B79">
        <w:rPr>
          <w:rFonts w:ascii="Calibri" w:hAnsi="Calibri" w:cs="Calibri"/>
          <w:sz w:val="22"/>
          <w:szCs w:val="22"/>
        </w:rPr>
        <w:t>lužby</w:t>
      </w:r>
      <w:r w:rsidRPr="00085A8A">
        <w:rPr>
          <w:rFonts w:ascii="Calibri" w:hAnsi="Calibri" w:cs="Calibri"/>
          <w:sz w:val="22"/>
          <w:szCs w:val="22"/>
        </w:rPr>
        <w:t>, je Poskytovatel povinen zavést požadovanou změnu Služby</w:t>
      </w:r>
      <w:r w:rsidR="00476B79">
        <w:rPr>
          <w:rFonts w:ascii="Calibri" w:hAnsi="Calibri" w:cs="Calibri"/>
          <w:sz w:val="22"/>
          <w:szCs w:val="22"/>
        </w:rPr>
        <w:t xml:space="preserve"> nebo novou </w:t>
      </w:r>
      <w:r w:rsidR="00DB569F">
        <w:rPr>
          <w:rFonts w:ascii="Calibri" w:hAnsi="Calibri" w:cs="Calibri"/>
          <w:sz w:val="22"/>
          <w:szCs w:val="22"/>
        </w:rPr>
        <w:t>s</w:t>
      </w:r>
      <w:r w:rsidR="00476B79">
        <w:rPr>
          <w:rFonts w:ascii="Calibri" w:hAnsi="Calibri" w:cs="Calibri"/>
          <w:sz w:val="22"/>
          <w:szCs w:val="22"/>
        </w:rPr>
        <w:t>lužbu</w:t>
      </w:r>
      <w:r w:rsidRPr="00085A8A">
        <w:rPr>
          <w:rFonts w:ascii="Calibri" w:hAnsi="Calibri" w:cs="Calibri"/>
          <w:sz w:val="22"/>
          <w:szCs w:val="22"/>
        </w:rPr>
        <w:t xml:space="preserve"> nejpozději ve lhůtě odpovídající příslušné Době zavedení Služby, která běží od okamžiku doručení </w:t>
      </w:r>
      <w:r w:rsidR="0075621D" w:rsidRPr="009953BA">
        <w:rPr>
          <w:rFonts w:ascii="Calibri" w:hAnsi="Calibri" w:cs="Calibri"/>
          <w:sz w:val="22"/>
          <w:szCs w:val="22"/>
        </w:rPr>
        <w:t>požadavku na uplatnění</w:t>
      </w:r>
      <w:r w:rsidR="0075621D">
        <w:rPr>
          <w:rFonts w:ascii="Calibri" w:hAnsi="Calibri" w:cs="Calibri"/>
          <w:sz w:val="22"/>
          <w:szCs w:val="22"/>
        </w:rPr>
        <w:t xml:space="preserve"> </w:t>
      </w:r>
      <w:r w:rsidR="00D12283" w:rsidRPr="00D12283">
        <w:rPr>
          <w:rFonts w:ascii="Calibri" w:hAnsi="Calibri" w:cs="Calibri"/>
          <w:sz w:val="22"/>
          <w:szCs w:val="22"/>
        </w:rPr>
        <w:t>Vyhrazené změny</w:t>
      </w:r>
      <w:r w:rsidRPr="00085A8A">
        <w:rPr>
          <w:rFonts w:ascii="Calibri" w:hAnsi="Calibri" w:cs="Calibri"/>
          <w:sz w:val="22"/>
          <w:szCs w:val="22"/>
        </w:rPr>
        <w:t xml:space="preserve"> Poskytovateli. Dojde-li uplatněním </w:t>
      </w:r>
      <w:r w:rsidR="00D12283" w:rsidRPr="00D12283">
        <w:rPr>
          <w:rFonts w:ascii="Calibri" w:hAnsi="Calibri" w:cs="Calibri"/>
          <w:sz w:val="22"/>
          <w:szCs w:val="22"/>
        </w:rPr>
        <w:t>Vyhrazené změny</w:t>
      </w:r>
      <w:r w:rsidRPr="00085A8A">
        <w:rPr>
          <w:rFonts w:ascii="Calibri" w:hAnsi="Calibri" w:cs="Calibri"/>
          <w:sz w:val="22"/>
          <w:szCs w:val="22"/>
        </w:rPr>
        <w:t xml:space="preserve"> k </w:t>
      </w:r>
      <w:r w:rsidRPr="00D12283">
        <w:rPr>
          <w:rFonts w:ascii="Calibri" w:hAnsi="Calibri" w:cs="Calibri"/>
          <w:sz w:val="22"/>
          <w:szCs w:val="22"/>
        </w:rPr>
        <w:t>rušení Služby</w:t>
      </w:r>
      <w:r w:rsidRPr="00085A8A">
        <w:rPr>
          <w:rFonts w:ascii="Calibri" w:hAnsi="Calibri" w:cs="Calibri"/>
          <w:sz w:val="22"/>
          <w:szCs w:val="22"/>
        </w:rPr>
        <w:t xml:space="preserve">, je Poskytovatel povinen poskytování Služby zrušit nejpozději ke konci měsíce, pokud mu byl požadavek na </w:t>
      </w:r>
      <w:r w:rsidR="003F52F3">
        <w:rPr>
          <w:rFonts w:ascii="Calibri" w:hAnsi="Calibri" w:cs="Calibri"/>
          <w:sz w:val="22"/>
          <w:szCs w:val="22"/>
        </w:rPr>
        <w:t>zrušení</w:t>
      </w:r>
      <w:r w:rsidR="003F52F3" w:rsidRPr="00085A8A">
        <w:rPr>
          <w:rFonts w:ascii="Calibri" w:hAnsi="Calibri" w:cs="Calibri"/>
          <w:sz w:val="22"/>
          <w:szCs w:val="22"/>
        </w:rPr>
        <w:t xml:space="preserve"> </w:t>
      </w:r>
      <w:r w:rsidRPr="00085A8A">
        <w:rPr>
          <w:rFonts w:ascii="Calibri" w:hAnsi="Calibri" w:cs="Calibri"/>
          <w:sz w:val="22"/>
          <w:szCs w:val="22"/>
        </w:rPr>
        <w:t xml:space="preserve">Služby doručen do </w:t>
      </w:r>
      <w:r w:rsidR="00883976">
        <w:rPr>
          <w:rFonts w:ascii="Calibri" w:hAnsi="Calibri" w:cs="Calibri"/>
          <w:sz w:val="22"/>
          <w:szCs w:val="22"/>
        </w:rPr>
        <w:t>patnáctého (</w:t>
      </w:r>
      <w:r w:rsidRPr="00085A8A">
        <w:rPr>
          <w:rFonts w:ascii="Calibri" w:hAnsi="Calibri" w:cs="Calibri"/>
          <w:sz w:val="22"/>
          <w:szCs w:val="22"/>
        </w:rPr>
        <w:t>15.</w:t>
      </w:r>
      <w:r w:rsidR="00883976">
        <w:rPr>
          <w:rFonts w:ascii="Calibri" w:hAnsi="Calibri" w:cs="Calibri"/>
          <w:sz w:val="22"/>
          <w:szCs w:val="22"/>
        </w:rPr>
        <w:t>)</w:t>
      </w:r>
      <w:r w:rsidRPr="00085A8A">
        <w:rPr>
          <w:rFonts w:ascii="Calibri" w:hAnsi="Calibri" w:cs="Calibri"/>
          <w:sz w:val="22"/>
          <w:szCs w:val="22"/>
        </w:rPr>
        <w:t xml:space="preserve"> dne</w:t>
      </w:r>
      <w:r w:rsidR="002E34C3" w:rsidRPr="00085A8A">
        <w:rPr>
          <w:rFonts w:ascii="Calibri" w:hAnsi="Calibri" w:cs="Calibri"/>
          <w:sz w:val="22"/>
          <w:szCs w:val="22"/>
        </w:rPr>
        <w:t xml:space="preserve"> předmětného </w:t>
      </w:r>
      <w:r w:rsidRPr="00085A8A">
        <w:rPr>
          <w:rFonts w:ascii="Calibri" w:hAnsi="Calibri" w:cs="Calibri"/>
          <w:sz w:val="22"/>
          <w:szCs w:val="22"/>
        </w:rPr>
        <w:t>měsíc</w:t>
      </w:r>
      <w:r w:rsidR="002E34C3" w:rsidRPr="00085A8A">
        <w:rPr>
          <w:rFonts w:ascii="Calibri" w:hAnsi="Calibri" w:cs="Calibri"/>
          <w:sz w:val="22"/>
          <w:szCs w:val="22"/>
        </w:rPr>
        <w:t>e</w:t>
      </w:r>
      <w:r w:rsidRPr="00085A8A">
        <w:rPr>
          <w:rFonts w:ascii="Calibri" w:hAnsi="Calibri" w:cs="Calibri"/>
          <w:sz w:val="22"/>
          <w:szCs w:val="22"/>
        </w:rPr>
        <w:t xml:space="preserve">, jinak od </w:t>
      </w:r>
      <w:r w:rsidR="00883976">
        <w:rPr>
          <w:rFonts w:ascii="Calibri" w:hAnsi="Calibri" w:cs="Calibri"/>
          <w:sz w:val="22"/>
          <w:szCs w:val="22"/>
        </w:rPr>
        <w:t>patnáctého (</w:t>
      </w:r>
      <w:r w:rsidRPr="00085A8A">
        <w:rPr>
          <w:rFonts w:ascii="Calibri" w:hAnsi="Calibri" w:cs="Calibri"/>
          <w:sz w:val="22"/>
          <w:szCs w:val="22"/>
        </w:rPr>
        <w:t>15.</w:t>
      </w:r>
      <w:r w:rsidR="00883976">
        <w:rPr>
          <w:rFonts w:ascii="Calibri" w:hAnsi="Calibri" w:cs="Calibri"/>
          <w:sz w:val="22"/>
          <w:szCs w:val="22"/>
        </w:rPr>
        <w:t>)</w:t>
      </w:r>
      <w:r w:rsidRPr="00085A8A">
        <w:rPr>
          <w:rFonts w:ascii="Calibri" w:hAnsi="Calibri" w:cs="Calibri"/>
          <w:sz w:val="22"/>
          <w:szCs w:val="22"/>
        </w:rPr>
        <w:t xml:space="preserve"> dne měsíce následujícího po </w:t>
      </w:r>
      <w:r w:rsidR="002E34C3" w:rsidRPr="00085A8A">
        <w:rPr>
          <w:rFonts w:ascii="Calibri" w:hAnsi="Calibri" w:cs="Calibri"/>
          <w:sz w:val="22"/>
          <w:szCs w:val="22"/>
        </w:rPr>
        <w:t xml:space="preserve">doručení požadavku na </w:t>
      </w:r>
      <w:r w:rsidR="003F52F3">
        <w:rPr>
          <w:rFonts w:ascii="Calibri" w:hAnsi="Calibri" w:cs="Calibri"/>
          <w:sz w:val="22"/>
          <w:szCs w:val="22"/>
        </w:rPr>
        <w:t>zrušení</w:t>
      </w:r>
      <w:r w:rsidR="003F52F3" w:rsidRPr="00085A8A">
        <w:rPr>
          <w:rFonts w:ascii="Calibri" w:hAnsi="Calibri" w:cs="Calibri"/>
          <w:sz w:val="22"/>
          <w:szCs w:val="22"/>
        </w:rPr>
        <w:t xml:space="preserve"> </w:t>
      </w:r>
      <w:r w:rsidR="002E34C3" w:rsidRPr="00085A8A">
        <w:rPr>
          <w:rFonts w:ascii="Calibri" w:hAnsi="Calibri" w:cs="Calibri"/>
          <w:sz w:val="22"/>
          <w:szCs w:val="22"/>
        </w:rPr>
        <w:t>Služby</w:t>
      </w:r>
      <w:r w:rsidRPr="00085A8A">
        <w:rPr>
          <w:rFonts w:ascii="Calibri" w:hAnsi="Calibri" w:cs="Calibri"/>
          <w:sz w:val="22"/>
          <w:szCs w:val="22"/>
        </w:rPr>
        <w:t>.</w:t>
      </w:r>
    </w:p>
    <w:p w14:paraId="5CC68028" w14:textId="13F982F2" w:rsidR="009B6EAA" w:rsidRPr="00085A8A" w:rsidRDefault="009B6EAA" w:rsidP="009B6EAA">
      <w:pPr>
        <w:pStyle w:val="bh2"/>
        <w:keepNext/>
        <w:spacing w:line="240" w:lineRule="atLeast"/>
        <w:rPr>
          <w:rFonts w:ascii="Calibri" w:hAnsi="Calibri" w:cs="Calibri"/>
          <w:sz w:val="22"/>
          <w:szCs w:val="22"/>
        </w:rPr>
      </w:pPr>
      <w:bookmarkStart w:id="114" w:name="_Toc302494883"/>
      <w:bookmarkStart w:id="115" w:name="_Toc303608905"/>
      <w:bookmarkStart w:id="116" w:name="_Toc303610790"/>
      <w:bookmarkStart w:id="117" w:name="_Toc302494884"/>
      <w:bookmarkStart w:id="118" w:name="_Toc303608906"/>
      <w:bookmarkStart w:id="119" w:name="_Toc303610791"/>
      <w:bookmarkStart w:id="120" w:name="_Toc302494885"/>
      <w:bookmarkStart w:id="121" w:name="_Toc303608907"/>
      <w:bookmarkStart w:id="122" w:name="_Toc303610792"/>
      <w:bookmarkStart w:id="123" w:name="_Toc302494886"/>
      <w:bookmarkStart w:id="124" w:name="_Toc303608908"/>
      <w:bookmarkStart w:id="125" w:name="_Toc303610793"/>
      <w:bookmarkStart w:id="126" w:name="_Toc301283822"/>
      <w:bookmarkStart w:id="127" w:name="_Toc301283824"/>
      <w:bookmarkStart w:id="128" w:name="_Toc165434565"/>
      <w:bookmarkStart w:id="129" w:name="_Toc165434566"/>
      <w:bookmarkStart w:id="130" w:name="_Toc302494888"/>
      <w:bookmarkStart w:id="131" w:name="_Toc303608910"/>
      <w:bookmarkStart w:id="132" w:name="_Toc303610795"/>
      <w:bookmarkStart w:id="133" w:name="_Toc302494890"/>
      <w:bookmarkStart w:id="134" w:name="_Toc303608912"/>
      <w:bookmarkStart w:id="135" w:name="_Toc303610797"/>
      <w:bookmarkStart w:id="136" w:name="_Toc301283829"/>
      <w:bookmarkStart w:id="137" w:name="_Toc307322823"/>
      <w:bookmarkStart w:id="138" w:name="_Toc184698776"/>
      <w:bookmarkStart w:id="139" w:name="_Toc188867484"/>
      <w:bookmarkStart w:id="140" w:name="_Toc190592881"/>
      <w:bookmarkStart w:id="141" w:name="_Toc201633012"/>
      <w:bookmarkStart w:id="142" w:name="_Toc211420418"/>
      <w:bookmarkStart w:id="143" w:name="_Toc263093018"/>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085A8A">
        <w:rPr>
          <w:rFonts w:ascii="Calibri" w:hAnsi="Calibri" w:cs="Calibri"/>
          <w:sz w:val="22"/>
          <w:szCs w:val="22"/>
        </w:rPr>
        <w:t>Z</w:t>
      </w:r>
      <w:r w:rsidR="00E43EF2">
        <w:rPr>
          <w:rFonts w:ascii="Calibri" w:hAnsi="Calibri" w:cs="Calibri"/>
          <w:sz w:val="22"/>
          <w:szCs w:val="22"/>
        </w:rPr>
        <w:t>řizovací poplatek při uplatnění Vyhrazené</w:t>
      </w:r>
      <w:r w:rsidR="007128A5" w:rsidRPr="009D6FB6">
        <w:rPr>
          <w:rFonts w:ascii="Calibri" w:hAnsi="Calibri" w:cs="Calibri"/>
          <w:sz w:val="22"/>
          <w:szCs w:val="22"/>
        </w:rPr>
        <w:t xml:space="preserve"> změny</w:t>
      </w:r>
      <w:bookmarkEnd w:id="137"/>
    </w:p>
    <w:p w14:paraId="694A525D" w14:textId="4D709AD4" w:rsidR="005E4AEE" w:rsidRDefault="009B6EAA" w:rsidP="009B6EAA">
      <w:pPr>
        <w:pStyle w:val="bno"/>
        <w:spacing w:line="240" w:lineRule="atLeast"/>
        <w:rPr>
          <w:rFonts w:ascii="Calibri" w:hAnsi="Calibri" w:cs="Calibri"/>
          <w:sz w:val="22"/>
          <w:szCs w:val="22"/>
        </w:rPr>
      </w:pPr>
      <w:r w:rsidRPr="00085A8A">
        <w:rPr>
          <w:rFonts w:ascii="Calibri" w:hAnsi="Calibri" w:cs="Calibri"/>
          <w:sz w:val="22"/>
          <w:szCs w:val="22"/>
        </w:rPr>
        <w:t xml:space="preserve">Poskytovatel je oprávněn účtovat zřizovací poplatek při uplatnění </w:t>
      </w:r>
      <w:r w:rsidR="00D82A50" w:rsidRPr="00B17169">
        <w:rPr>
          <w:rFonts w:ascii="Calibri" w:hAnsi="Calibri" w:cs="Calibri"/>
          <w:sz w:val="22"/>
          <w:szCs w:val="22"/>
        </w:rPr>
        <w:t>Vyhrazené změny</w:t>
      </w:r>
      <w:r w:rsidRPr="00085A8A">
        <w:rPr>
          <w:rFonts w:ascii="Calibri" w:hAnsi="Calibri" w:cs="Calibri"/>
          <w:sz w:val="22"/>
          <w:szCs w:val="22"/>
        </w:rPr>
        <w:t xml:space="preserve"> maximálně ve výši odpovídající rozdílu mezi zřizovacím poplatkem za změněnou</w:t>
      </w:r>
      <w:r w:rsidR="00356DCE">
        <w:rPr>
          <w:rFonts w:ascii="Calibri" w:hAnsi="Calibri" w:cs="Calibri"/>
          <w:sz w:val="22"/>
          <w:szCs w:val="22"/>
        </w:rPr>
        <w:t xml:space="preserve"> nebo novou</w:t>
      </w:r>
      <w:r w:rsidRPr="00085A8A">
        <w:rPr>
          <w:rFonts w:ascii="Calibri" w:hAnsi="Calibri" w:cs="Calibri"/>
          <w:sz w:val="22"/>
          <w:szCs w:val="22"/>
        </w:rPr>
        <w:t xml:space="preserve"> </w:t>
      </w:r>
      <w:r w:rsidR="00356DCE">
        <w:rPr>
          <w:rFonts w:ascii="Calibri" w:hAnsi="Calibri" w:cs="Calibri"/>
          <w:sz w:val="22"/>
          <w:szCs w:val="22"/>
        </w:rPr>
        <w:t>s</w:t>
      </w:r>
      <w:r w:rsidRPr="00085A8A">
        <w:rPr>
          <w:rFonts w:ascii="Calibri" w:hAnsi="Calibri" w:cs="Calibri"/>
          <w:sz w:val="22"/>
          <w:szCs w:val="22"/>
        </w:rPr>
        <w:t xml:space="preserve">lužbu a zřizovacím poplatkem za dosavadní Službu, a to pouze v případě, že </w:t>
      </w:r>
      <w:r w:rsidR="00356DCE">
        <w:rPr>
          <w:rFonts w:ascii="Calibri" w:hAnsi="Calibri" w:cs="Calibri"/>
          <w:sz w:val="22"/>
          <w:szCs w:val="22"/>
        </w:rPr>
        <w:t xml:space="preserve">změněná nebo </w:t>
      </w:r>
      <w:r w:rsidRPr="00085A8A">
        <w:rPr>
          <w:rFonts w:ascii="Calibri" w:hAnsi="Calibri" w:cs="Calibri"/>
          <w:sz w:val="22"/>
          <w:szCs w:val="22"/>
        </w:rPr>
        <w:t xml:space="preserve">nová </w:t>
      </w:r>
      <w:r w:rsidR="00356DCE">
        <w:rPr>
          <w:rFonts w:ascii="Calibri" w:hAnsi="Calibri" w:cs="Calibri"/>
          <w:sz w:val="22"/>
          <w:szCs w:val="22"/>
        </w:rPr>
        <w:t>s</w:t>
      </w:r>
      <w:r w:rsidRPr="00085A8A">
        <w:rPr>
          <w:rFonts w:ascii="Calibri" w:hAnsi="Calibri" w:cs="Calibri"/>
          <w:sz w:val="22"/>
          <w:szCs w:val="22"/>
        </w:rPr>
        <w:t>lužba neodpovídá svými technologickými parametry původní Službě</w:t>
      </w:r>
      <w:r w:rsidR="005E4AEE">
        <w:rPr>
          <w:rFonts w:ascii="Calibri" w:hAnsi="Calibri" w:cs="Calibri"/>
          <w:sz w:val="22"/>
          <w:szCs w:val="22"/>
        </w:rPr>
        <w:t>.</w:t>
      </w:r>
    </w:p>
    <w:p w14:paraId="462F5380" w14:textId="1D842278" w:rsidR="009B6EAA" w:rsidRPr="00085A8A" w:rsidRDefault="005E4AEE" w:rsidP="009B6EAA">
      <w:pPr>
        <w:pStyle w:val="bno"/>
        <w:spacing w:line="240" w:lineRule="atLeast"/>
        <w:rPr>
          <w:rFonts w:ascii="Calibri" w:hAnsi="Calibri" w:cs="Calibri"/>
          <w:sz w:val="22"/>
          <w:szCs w:val="22"/>
        </w:rPr>
      </w:pPr>
      <w:r>
        <w:rPr>
          <w:rFonts w:ascii="Calibri" w:hAnsi="Calibri" w:cs="Calibri"/>
          <w:sz w:val="22"/>
          <w:szCs w:val="22"/>
        </w:rPr>
        <w:lastRenderedPageBreak/>
        <w:t xml:space="preserve">Od tohoto ustanovení je možné se odchýlit na základě písemné dohody mezi </w:t>
      </w:r>
      <w:r w:rsidR="0060631E">
        <w:rPr>
          <w:rFonts w:ascii="Calibri" w:hAnsi="Calibri" w:cs="Calibri"/>
          <w:sz w:val="22"/>
          <w:szCs w:val="22"/>
        </w:rPr>
        <w:t>Pověřujícím zadavatelem</w:t>
      </w:r>
      <w:r>
        <w:rPr>
          <w:rFonts w:ascii="Calibri" w:hAnsi="Calibri" w:cs="Calibri"/>
          <w:sz w:val="22"/>
          <w:szCs w:val="22"/>
        </w:rPr>
        <w:t xml:space="preserve"> a Poskytovatelem, pokud Poskytovatel předloží </w:t>
      </w:r>
      <w:r w:rsidR="00AE7BB5">
        <w:rPr>
          <w:rFonts w:ascii="Calibri" w:hAnsi="Calibri" w:cs="Calibri"/>
          <w:sz w:val="22"/>
          <w:szCs w:val="22"/>
        </w:rPr>
        <w:t>Pověřujícímu zadavateli</w:t>
      </w:r>
      <w:r>
        <w:rPr>
          <w:rFonts w:ascii="Calibri" w:hAnsi="Calibri" w:cs="Calibri"/>
          <w:sz w:val="22"/>
          <w:szCs w:val="22"/>
        </w:rPr>
        <w:t xml:space="preserve"> zdůvodněný požadavek na uhrazení zřizovacího poplatku při uplatnění Vyhrazené změny a </w:t>
      </w:r>
      <w:r w:rsidR="00D021BF">
        <w:rPr>
          <w:rFonts w:ascii="Calibri" w:hAnsi="Calibri" w:cs="Calibri"/>
          <w:sz w:val="22"/>
          <w:szCs w:val="22"/>
        </w:rPr>
        <w:t>Pověřující zadavatel</w:t>
      </w:r>
      <w:r>
        <w:rPr>
          <w:rFonts w:ascii="Calibri" w:hAnsi="Calibri" w:cs="Calibri"/>
          <w:sz w:val="22"/>
          <w:szCs w:val="22"/>
        </w:rPr>
        <w:t xml:space="preserve"> tento požadavek schválí; uvedené platí i pro případ, že změněná nebo nová služba bude odpovídat</w:t>
      </w:r>
      <w:r w:rsidRPr="005E4AEE">
        <w:rPr>
          <w:rFonts w:ascii="Calibri" w:hAnsi="Calibri" w:cs="Calibri"/>
          <w:sz w:val="22"/>
          <w:szCs w:val="22"/>
        </w:rPr>
        <w:t xml:space="preserve"> svými technologickými parametry původní Službě</w:t>
      </w:r>
      <w:r w:rsidR="009B6EAA" w:rsidRPr="00085A8A">
        <w:rPr>
          <w:rFonts w:ascii="Calibri" w:hAnsi="Calibri" w:cs="Calibri"/>
          <w:sz w:val="22"/>
          <w:szCs w:val="22"/>
        </w:rPr>
        <w:t xml:space="preserve">. </w:t>
      </w:r>
    </w:p>
    <w:p w14:paraId="2610D047" w14:textId="0FA77AA9" w:rsidR="009B6EAA" w:rsidRPr="00085A8A" w:rsidRDefault="009B6EAA" w:rsidP="009B6EAA">
      <w:pPr>
        <w:pStyle w:val="bh2"/>
        <w:keepNext/>
        <w:spacing w:line="240" w:lineRule="atLeast"/>
        <w:rPr>
          <w:rFonts w:ascii="Calibri" w:hAnsi="Calibri" w:cs="Calibri"/>
          <w:sz w:val="22"/>
          <w:szCs w:val="22"/>
        </w:rPr>
      </w:pPr>
      <w:bookmarkStart w:id="144" w:name="_Toc307322825"/>
      <w:r w:rsidRPr="00085A8A">
        <w:rPr>
          <w:rFonts w:ascii="Calibri" w:hAnsi="Calibri" w:cs="Calibri"/>
          <w:sz w:val="22"/>
          <w:szCs w:val="22"/>
        </w:rPr>
        <w:t xml:space="preserve">Postoupení </w:t>
      </w:r>
      <w:bookmarkEnd w:id="144"/>
      <w:r w:rsidR="00105C5B">
        <w:rPr>
          <w:rFonts w:ascii="Calibri" w:hAnsi="Calibri" w:cs="Calibri"/>
          <w:sz w:val="22"/>
          <w:szCs w:val="22"/>
          <w:lang w:val="cs-CZ"/>
        </w:rPr>
        <w:t>Vyhrazených změn</w:t>
      </w:r>
    </w:p>
    <w:p w14:paraId="6E12FE45" w14:textId="3C19A7D6" w:rsidR="009B6EAA" w:rsidRPr="00085A8A" w:rsidRDefault="009B6EAA" w:rsidP="00191EE8">
      <w:pPr>
        <w:pStyle w:val="bno"/>
        <w:widowControl w:val="0"/>
        <w:spacing w:line="240" w:lineRule="atLeast"/>
        <w:rPr>
          <w:rFonts w:ascii="Calibri" w:hAnsi="Calibri" w:cs="Calibri"/>
          <w:sz w:val="22"/>
          <w:szCs w:val="22"/>
        </w:rPr>
      </w:pPr>
      <w:r w:rsidRPr="00085A8A">
        <w:rPr>
          <w:rFonts w:ascii="Calibri" w:hAnsi="Calibri" w:cs="Calibri"/>
          <w:sz w:val="22"/>
          <w:szCs w:val="22"/>
        </w:rPr>
        <w:t xml:space="preserve">Každý </w:t>
      </w:r>
      <w:r w:rsidR="00E855B9">
        <w:rPr>
          <w:rFonts w:ascii="Calibri" w:hAnsi="Calibri" w:cs="Calibri"/>
          <w:sz w:val="22"/>
          <w:szCs w:val="22"/>
        </w:rPr>
        <w:t>Pověřující zadavatel</w:t>
      </w:r>
      <w:r w:rsidRPr="00085A8A">
        <w:rPr>
          <w:rFonts w:ascii="Calibri" w:hAnsi="Calibri" w:cs="Calibri"/>
          <w:sz w:val="22"/>
          <w:szCs w:val="22"/>
        </w:rPr>
        <w:t xml:space="preserve"> je oprávněn uplatňovat </w:t>
      </w:r>
      <w:r w:rsidR="00105C5B">
        <w:rPr>
          <w:rFonts w:ascii="Calibri" w:hAnsi="Calibri" w:cs="Calibri"/>
          <w:sz w:val="22"/>
          <w:szCs w:val="22"/>
        </w:rPr>
        <w:t>Vyhrazenou změnu</w:t>
      </w:r>
      <w:r w:rsidR="00105C5B" w:rsidRPr="00085A8A">
        <w:rPr>
          <w:rFonts w:ascii="Calibri" w:hAnsi="Calibri" w:cs="Calibri"/>
          <w:sz w:val="22"/>
          <w:szCs w:val="22"/>
        </w:rPr>
        <w:t xml:space="preserve"> </w:t>
      </w:r>
      <w:r w:rsidRPr="00085A8A">
        <w:rPr>
          <w:rFonts w:ascii="Calibri" w:hAnsi="Calibri" w:cs="Calibri"/>
          <w:sz w:val="22"/>
          <w:szCs w:val="22"/>
        </w:rPr>
        <w:t xml:space="preserve">v povoleném rozsahu pouze ve vztahu ke Službám, které odebírá, ledaže </w:t>
      </w:r>
      <w:r w:rsidR="006B5BC3">
        <w:rPr>
          <w:rFonts w:ascii="Calibri" w:hAnsi="Calibri" w:cs="Calibri"/>
          <w:sz w:val="22"/>
          <w:szCs w:val="22"/>
        </w:rPr>
        <w:t xml:space="preserve">mu </w:t>
      </w:r>
      <w:r w:rsidRPr="00085A8A">
        <w:rPr>
          <w:rFonts w:ascii="Calibri" w:hAnsi="Calibri" w:cs="Calibri"/>
          <w:sz w:val="22"/>
          <w:szCs w:val="22"/>
        </w:rPr>
        <w:t xml:space="preserve">jiný </w:t>
      </w:r>
      <w:r w:rsidR="00885CE0">
        <w:rPr>
          <w:rFonts w:ascii="Calibri" w:hAnsi="Calibri" w:cs="Calibri"/>
          <w:sz w:val="22"/>
          <w:szCs w:val="22"/>
        </w:rPr>
        <w:t>Pověřující zadavatel</w:t>
      </w:r>
      <w:r w:rsidRPr="00085A8A">
        <w:rPr>
          <w:rFonts w:ascii="Calibri" w:hAnsi="Calibri" w:cs="Calibri"/>
          <w:sz w:val="22"/>
          <w:szCs w:val="22"/>
        </w:rPr>
        <w:t xml:space="preserve"> postoupí své právo na uplatnění </w:t>
      </w:r>
      <w:r w:rsidR="00156A84">
        <w:rPr>
          <w:rFonts w:ascii="Calibri" w:hAnsi="Calibri" w:cs="Calibri"/>
          <w:sz w:val="22"/>
          <w:szCs w:val="22"/>
        </w:rPr>
        <w:t>Vyhrazených změn</w:t>
      </w:r>
      <w:r w:rsidRPr="00085A8A">
        <w:rPr>
          <w:rFonts w:ascii="Calibri" w:hAnsi="Calibri" w:cs="Calibri"/>
          <w:sz w:val="22"/>
          <w:szCs w:val="22"/>
        </w:rPr>
        <w:t xml:space="preserve"> </w:t>
      </w:r>
      <w:r w:rsidR="007D1DE8" w:rsidRPr="00085A8A">
        <w:rPr>
          <w:rFonts w:ascii="Calibri" w:hAnsi="Calibri" w:cs="Calibri"/>
          <w:sz w:val="22"/>
          <w:szCs w:val="22"/>
        </w:rPr>
        <w:t xml:space="preserve">dle Smlouvy </w:t>
      </w:r>
      <w:r w:rsidRPr="00085A8A">
        <w:rPr>
          <w:rFonts w:ascii="Calibri" w:hAnsi="Calibri" w:cs="Calibri"/>
          <w:sz w:val="22"/>
          <w:szCs w:val="22"/>
        </w:rPr>
        <w:t>v rozsahu, </w:t>
      </w:r>
      <w:r w:rsidRPr="009953BA">
        <w:rPr>
          <w:rFonts w:ascii="Calibri" w:hAnsi="Calibri" w:cs="Calibri"/>
          <w:sz w:val="22"/>
          <w:szCs w:val="22"/>
        </w:rPr>
        <w:t>jak</w:t>
      </w:r>
      <w:r w:rsidR="0075621D" w:rsidRPr="009953BA">
        <w:rPr>
          <w:rFonts w:ascii="Calibri" w:hAnsi="Calibri" w:cs="Calibri"/>
          <w:sz w:val="22"/>
          <w:szCs w:val="22"/>
        </w:rPr>
        <w:t>ý</w:t>
      </w:r>
      <w:r w:rsidRPr="009953BA">
        <w:rPr>
          <w:rFonts w:ascii="Calibri" w:hAnsi="Calibri" w:cs="Calibri"/>
          <w:sz w:val="22"/>
          <w:szCs w:val="22"/>
        </w:rPr>
        <w:t>m</w:t>
      </w:r>
      <w:r w:rsidRPr="00085A8A">
        <w:rPr>
          <w:rFonts w:ascii="Calibri" w:hAnsi="Calibri" w:cs="Calibri"/>
          <w:sz w:val="22"/>
          <w:szCs w:val="22"/>
        </w:rPr>
        <w:t xml:space="preserve"> k okamžiku postoupení práva disponuje; </w:t>
      </w:r>
      <w:r w:rsidR="00227F13" w:rsidRPr="0006051E">
        <w:rPr>
          <w:rFonts w:ascii="Calibri" w:hAnsi="Calibri" w:cs="Calibri"/>
          <w:sz w:val="22"/>
          <w:szCs w:val="22"/>
        </w:rPr>
        <w:t>postoup</w:t>
      </w:r>
      <w:r w:rsidR="00DF4D0E" w:rsidRPr="0006051E">
        <w:rPr>
          <w:rFonts w:ascii="Calibri" w:hAnsi="Calibri" w:cs="Calibri"/>
          <w:sz w:val="22"/>
          <w:szCs w:val="22"/>
        </w:rPr>
        <w:t xml:space="preserve">it </w:t>
      </w:r>
      <w:r w:rsidR="00600DE5" w:rsidRPr="0006051E">
        <w:rPr>
          <w:rFonts w:ascii="Calibri" w:hAnsi="Calibri" w:cs="Calibri"/>
          <w:sz w:val="22"/>
          <w:szCs w:val="22"/>
        </w:rPr>
        <w:t xml:space="preserve">lze </w:t>
      </w:r>
      <w:r w:rsidR="00404D0D" w:rsidRPr="0006051E">
        <w:rPr>
          <w:rFonts w:ascii="Calibri" w:hAnsi="Calibri" w:cs="Calibri"/>
          <w:sz w:val="22"/>
          <w:szCs w:val="22"/>
        </w:rPr>
        <w:t xml:space="preserve">pouze </w:t>
      </w:r>
      <w:r w:rsidR="00BE0839" w:rsidRPr="0006051E">
        <w:rPr>
          <w:rFonts w:ascii="Calibri" w:hAnsi="Calibri" w:cs="Calibri"/>
          <w:sz w:val="22"/>
          <w:szCs w:val="22"/>
        </w:rPr>
        <w:t>práv</w:t>
      </w:r>
      <w:r w:rsidR="00DF4D0E" w:rsidRPr="0006051E">
        <w:rPr>
          <w:rFonts w:ascii="Calibri" w:hAnsi="Calibri" w:cs="Calibri"/>
          <w:sz w:val="22"/>
          <w:szCs w:val="22"/>
        </w:rPr>
        <w:t>o</w:t>
      </w:r>
      <w:r w:rsidR="00BE0839" w:rsidRPr="0006051E">
        <w:rPr>
          <w:rFonts w:ascii="Calibri" w:hAnsi="Calibri" w:cs="Calibri"/>
          <w:sz w:val="22"/>
          <w:szCs w:val="22"/>
        </w:rPr>
        <w:t xml:space="preserve"> na uplatnění </w:t>
      </w:r>
      <w:r w:rsidR="00293B85">
        <w:rPr>
          <w:rFonts w:ascii="Calibri" w:hAnsi="Calibri" w:cs="Calibri"/>
          <w:sz w:val="22"/>
          <w:szCs w:val="22"/>
        </w:rPr>
        <w:t>Vyhrazených změn</w:t>
      </w:r>
      <w:r w:rsidR="00600DE5" w:rsidRPr="0006051E">
        <w:rPr>
          <w:rFonts w:ascii="Calibri" w:hAnsi="Calibri" w:cs="Calibri"/>
          <w:sz w:val="22"/>
          <w:szCs w:val="22"/>
        </w:rPr>
        <w:t xml:space="preserve">, kterým jiný </w:t>
      </w:r>
      <w:r w:rsidR="007E74C2">
        <w:rPr>
          <w:rFonts w:ascii="Calibri" w:hAnsi="Calibri" w:cs="Calibri"/>
          <w:sz w:val="22"/>
          <w:szCs w:val="22"/>
        </w:rPr>
        <w:t>Pověřující zadavatel</w:t>
      </w:r>
      <w:r w:rsidR="00600DE5" w:rsidRPr="0006051E">
        <w:rPr>
          <w:rFonts w:ascii="Calibri" w:hAnsi="Calibri" w:cs="Calibri"/>
          <w:sz w:val="22"/>
          <w:szCs w:val="22"/>
        </w:rPr>
        <w:t xml:space="preserve"> disponuje</w:t>
      </w:r>
      <w:r w:rsidR="00BE0839" w:rsidRPr="0006051E">
        <w:rPr>
          <w:rFonts w:ascii="Calibri" w:hAnsi="Calibri" w:cs="Calibri"/>
          <w:sz w:val="22"/>
          <w:szCs w:val="22"/>
        </w:rPr>
        <w:t xml:space="preserve"> </w:t>
      </w:r>
      <w:r w:rsidR="00227F13" w:rsidRPr="0006051E">
        <w:rPr>
          <w:rFonts w:ascii="Calibri" w:hAnsi="Calibri" w:cs="Calibri"/>
          <w:sz w:val="22"/>
          <w:szCs w:val="22"/>
        </w:rPr>
        <w:t>v rámci této Veřejné zakázky. P</w:t>
      </w:r>
      <w:r w:rsidRPr="00085A8A">
        <w:rPr>
          <w:rFonts w:ascii="Calibri" w:hAnsi="Calibri" w:cs="Calibri"/>
          <w:sz w:val="22"/>
          <w:szCs w:val="22"/>
        </w:rPr>
        <w:t xml:space="preserve">ostoupení </w:t>
      </w:r>
      <w:r w:rsidR="00D813F1">
        <w:rPr>
          <w:rFonts w:ascii="Calibri" w:hAnsi="Calibri" w:cs="Calibri"/>
          <w:sz w:val="22"/>
          <w:szCs w:val="22"/>
        </w:rPr>
        <w:t>musí být uplatněno</w:t>
      </w:r>
      <w:r w:rsidR="00D423C9">
        <w:rPr>
          <w:rFonts w:ascii="Calibri" w:hAnsi="Calibri" w:cs="Calibri"/>
          <w:sz w:val="22"/>
          <w:szCs w:val="22"/>
        </w:rPr>
        <w:t xml:space="preserve"> následujícím způsobem. </w:t>
      </w:r>
      <w:r w:rsidR="00346B05">
        <w:rPr>
          <w:rFonts w:ascii="Calibri" w:hAnsi="Calibri" w:cs="Calibri"/>
          <w:sz w:val="22"/>
          <w:szCs w:val="22"/>
        </w:rPr>
        <w:t>Pověřující zadavatelé</w:t>
      </w:r>
      <w:r w:rsidR="00D423C9">
        <w:rPr>
          <w:rFonts w:ascii="Calibri" w:hAnsi="Calibri" w:cs="Calibri"/>
          <w:sz w:val="22"/>
          <w:szCs w:val="22"/>
        </w:rPr>
        <w:t xml:space="preserve">, kteří mají zájem mezi sebou provést postoupení práva na uplatnění Vyhrazených změn, musejí spolu takové postoupení, jeho podmínky </w:t>
      </w:r>
      <w:r w:rsidR="00DE70A4">
        <w:rPr>
          <w:rFonts w:ascii="Calibri" w:hAnsi="Calibri" w:cs="Calibri"/>
          <w:sz w:val="22"/>
          <w:szCs w:val="22"/>
        </w:rPr>
        <w:t>a realizaci</w:t>
      </w:r>
      <w:r w:rsidR="00D423C9">
        <w:rPr>
          <w:rFonts w:ascii="Calibri" w:hAnsi="Calibri" w:cs="Calibri"/>
          <w:sz w:val="22"/>
          <w:szCs w:val="22"/>
        </w:rPr>
        <w:t xml:space="preserve"> projednat.</w:t>
      </w:r>
      <w:r w:rsidR="007F1AD8" w:rsidRPr="007F1AD8">
        <w:rPr>
          <w:rFonts w:ascii="Calibri" w:hAnsi="Calibri" w:cs="Calibri"/>
          <w:sz w:val="22"/>
          <w:szCs w:val="22"/>
        </w:rPr>
        <w:t xml:space="preserve"> </w:t>
      </w:r>
      <w:r w:rsidR="007F1AD8">
        <w:rPr>
          <w:rFonts w:ascii="Calibri" w:hAnsi="Calibri" w:cs="Calibri"/>
          <w:sz w:val="22"/>
          <w:szCs w:val="22"/>
        </w:rPr>
        <w:t xml:space="preserve">Následně </w:t>
      </w:r>
      <w:r w:rsidR="00346B05">
        <w:rPr>
          <w:rFonts w:ascii="Calibri" w:hAnsi="Calibri" w:cs="Calibri"/>
          <w:sz w:val="22"/>
          <w:szCs w:val="22"/>
        </w:rPr>
        <w:t>Pověřující zadavatel</w:t>
      </w:r>
      <w:r w:rsidR="007F1AD8">
        <w:rPr>
          <w:rFonts w:ascii="Calibri" w:hAnsi="Calibri" w:cs="Calibri"/>
          <w:sz w:val="22"/>
          <w:szCs w:val="22"/>
        </w:rPr>
        <w:t xml:space="preserve">, jenž má zájem být postupníkem, prostřednictvím portálu KIVS zašle Centrálnímu zadavateli písemný požadavek na postoupení práva na uplatnění Vyhrazených změn, ke kterému přiloží souhlas </w:t>
      </w:r>
      <w:r w:rsidR="00985AF3">
        <w:rPr>
          <w:rFonts w:ascii="Calibri" w:hAnsi="Calibri" w:cs="Calibri"/>
          <w:sz w:val="22"/>
          <w:szCs w:val="22"/>
        </w:rPr>
        <w:t>Pověřujícího zadavatele</w:t>
      </w:r>
      <w:r w:rsidR="007F1AD8">
        <w:rPr>
          <w:rFonts w:ascii="Calibri" w:hAnsi="Calibri" w:cs="Calibri"/>
          <w:sz w:val="22"/>
          <w:szCs w:val="22"/>
        </w:rPr>
        <w:t>, jenž má zájem být postupitelem. Centrální zadavatel</w:t>
      </w:r>
      <w:r w:rsidR="007F1AD8" w:rsidRPr="00085A8A">
        <w:rPr>
          <w:rFonts w:ascii="Calibri" w:hAnsi="Calibri" w:cs="Calibri"/>
          <w:sz w:val="22"/>
          <w:szCs w:val="22"/>
        </w:rPr>
        <w:t xml:space="preserve"> po vyhodnocení</w:t>
      </w:r>
      <w:r w:rsidR="007F1AD8">
        <w:rPr>
          <w:rFonts w:ascii="Calibri" w:hAnsi="Calibri" w:cs="Calibri"/>
          <w:sz w:val="22"/>
          <w:szCs w:val="22"/>
        </w:rPr>
        <w:t xml:space="preserve"> zaslaného požadavku z hlediska přípustnosti dle ZZVZ připraví písemnou dohodu o postoupení, </w:t>
      </w:r>
      <w:r w:rsidR="00191EE8">
        <w:rPr>
          <w:rFonts w:ascii="Calibri" w:hAnsi="Calibri" w:cs="Calibri"/>
          <w:sz w:val="22"/>
          <w:szCs w:val="22"/>
        </w:rPr>
        <w:t>jejíž uzavření je oprávněn zprostředkovat. O</w:t>
      </w:r>
      <w:r w:rsidRPr="00085A8A">
        <w:rPr>
          <w:rFonts w:ascii="Calibri" w:hAnsi="Calibri" w:cs="Calibri"/>
          <w:sz w:val="22"/>
          <w:szCs w:val="22"/>
        </w:rPr>
        <w:t xml:space="preserve"> čerpání </w:t>
      </w:r>
      <w:r w:rsidR="002A5BE9">
        <w:rPr>
          <w:rFonts w:ascii="Calibri" w:hAnsi="Calibri" w:cs="Calibri"/>
          <w:sz w:val="22"/>
          <w:szCs w:val="22"/>
        </w:rPr>
        <w:t>Vyhrazených změn</w:t>
      </w:r>
      <w:r w:rsidR="002A5BE9" w:rsidRPr="00085A8A">
        <w:rPr>
          <w:rFonts w:ascii="Calibri" w:hAnsi="Calibri" w:cs="Calibri"/>
          <w:sz w:val="22"/>
          <w:szCs w:val="22"/>
        </w:rPr>
        <w:t xml:space="preserve"> </w:t>
      </w:r>
      <w:r w:rsidRPr="00085A8A">
        <w:rPr>
          <w:rFonts w:ascii="Calibri" w:hAnsi="Calibri" w:cs="Calibri"/>
          <w:sz w:val="22"/>
          <w:szCs w:val="22"/>
        </w:rPr>
        <w:t xml:space="preserve">jednotlivými </w:t>
      </w:r>
      <w:r w:rsidR="007C3A72">
        <w:rPr>
          <w:rFonts w:ascii="Calibri" w:hAnsi="Calibri" w:cs="Calibri"/>
          <w:sz w:val="22"/>
          <w:szCs w:val="22"/>
        </w:rPr>
        <w:t>Pověřujícími zadavateli</w:t>
      </w:r>
      <w:r w:rsidRPr="00085A8A">
        <w:rPr>
          <w:rFonts w:ascii="Calibri" w:hAnsi="Calibri" w:cs="Calibri"/>
          <w:sz w:val="22"/>
          <w:szCs w:val="22"/>
        </w:rPr>
        <w:t xml:space="preserve"> a rozsahu postoupení práva na uplatnění </w:t>
      </w:r>
      <w:r w:rsidR="002A5BE9">
        <w:rPr>
          <w:rFonts w:ascii="Calibri" w:hAnsi="Calibri" w:cs="Calibri"/>
          <w:sz w:val="22"/>
          <w:szCs w:val="22"/>
        </w:rPr>
        <w:t>Vyhrazených změn</w:t>
      </w:r>
      <w:r w:rsidR="002A5BE9" w:rsidRPr="00085A8A">
        <w:rPr>
          <w:rFonts w:ascii="Calibri" w:hAnsi="Calibri" w:cs="Calibri"/>
          <w:sz w:val="22"/>
          <w:szCs w:val="22"/>
        </w:rPr>
        <w:t xml:space="preserve"> </w:t>
      </w:r>
      <w:r w:rsidRPr="00085A8A">
        <w:rPr>
          <w:rFonts w:ascii="Calibri" w:hAnsi="Calibri" w:cs="Calibri"/>
          <w:sz w:val="22"/>
          <w:szCs w:val="22"/>
        </w:rPr>
        <w:t xml:space="preserve">vede </w:t>
      </w:r>
      <w:r w:rsidR="000E7A60">
        <w:rPr>
          <w:rFonts w:ascii="Calibri" w:hAnsi="Calibri" w:cs="Calibri"/>
          <w:sz w:val="22"/>
          <w:szCs w:val="22"/>
        </w:rPr>
        <w:t>Centrální</w:t>
      </w:r>
      <w:r w:rsidR="006D0ABC">
        <w:rPr>
          <w:rFonts w:ascii="Calibri" w:hAnsi="Calibri" w:cs="Calibri"/>
          <w:sz w:val="22"/>
          <w:szCs w:val="22"/>
        </w:rPr>
        <w:t xml:space="preserve"> </w:t>
      </w:r>
      <w:r w:rsidR="000E7A60">
        <w:rPr>
          <w:rFonts w:ascii="Calibri" w:hAnsi="Calibri" w:cs="Calibri"/>
          <w:sz w:val="22"/>
          <w:szCs w:val="22"/>
        </w:rPr>
        <w:t xml:space="preserve">zadavatel </w:t>
      </w:r>
      <w:r w:rsidRPr="00085A8A">
        <w:rPr>
          <w:rFonts w:ascii="Calibri" w:hAnsi="Calibri" w:cs="Calibri"/>
          <w:sz w:val="22"/>
          <w:szCs w:val="22"/>
        </w:rPr>
        <w:t xml:space="preserve">evidenci v Centrálním registru </w:t>
      </w:r>
      <w:r w:rsidR="002A5BE9">
        <w:rPr>
          <w:rFonts w:ascii="Calibri" w:hAnsi="Calibri" w:cs="Calibri"/>
          <w:sz w:val="22"/>
          <w:szCs w:val="22"/>
        </w:rPr>
        <w:t>vyhrazených změn</w:t>
      </w:r>
      <w:r w:rsidR="002A5BE9" w:rsidRPr="00085A8A">
        <w:rPr>
          <w:rFonts w:ascii="Calibri" w:hAnsi="Calibri" w:cs="Calibri"/>
          <w:sz w:val="22"/>
          <w:szCs w:val="22"/>
        </w:rPr>
        <w:t xml:space="preserve"> </w:t>
      </w:r>
      <w:r w:rsidRPr="00085A8A">
        <w:rPr>
          <w:rFonts w:ascii="Calibri" w:hAnsi="Calibri" w:cs="Calibri"/>
          <w:sz w:val="22"/>
          <w:szCs w:val="22"/>
        </w:rPr>
        <w:t>KIVS.</w:t>
      </w:r>
    </w:p>
    <w:p w14:paraId="69B18C08" w14:textId="2DD22151" w:rsidR="009B6EAA" w:rsidRPr="00085A8A" w:rsidRDefault="009B6EAA" w:rsidP="00E2020E">
      <w:pPr>
        <w:pStyle w:val="bh2"/>
        <w:keepNext/>
        <w:spacing w:line="240" w:lineRule="atLeast"/>
        <w:rPr>
          <w:rFonts w:ascii="Calibri" w:hAnsi="Calibri" w:cs="Calibri"/>
          <w:sz w:val="22"/>
          <w:szCs w:val="22"/>
        </w:rPr>
      </w:pPr>
      <w:bookmarkStart w:id="145" w:name="_Toc307322826"/>
      <w:r w:rsidRPr="00085A8A">
        <w:rPr>
          <w:rFonts w:ascii="Calibri" w:hAnsi="Calibri" w:cs="Calibri"/>
          <w:sz w:val="22"/>
          <w:szCs w:val="22"/>
        </w:rPr>
        <w:t xml:space="preserve">Poskytování Služeb dle </w:t>
      </w:r>
      <w:bookmarkEnd w:id="145"/>
      <w:r w:rsidR="00907E80">
        <w:rPr>
          <w:rFonts w:ascii="Calibri" w:hAnsi="Calibri" w:cs="Calibri"/>
          <w:sz w:val="22"/>
          <w:szCs w:val="22"/>
          <w:lang w:val="cs-CZ"/>
        </w:rPr>
        <w:t>Vyhrazených změn</w:t>
      </w:r>
    </w:p>
    <w:p w14:paraId="5B560F8F" w14:textId="18946104" w:rsidR="009B6EAA" w:rsidRPr="00085A8A" w:rsidRDefault="00191EE8" w:rsidP="00E2020E">
      <w:pPr>
        <w:pStyle w:val="bno"/>
        <w:spacing w:line="240" w:lineRule="atLeast"/>
        <w:rPr>
          <w:rFonts w:ascii="Calibri" w:hAnsi="Calibri" w:cs="Calibri"/>
          <w:sz w:val="22"/>
          <w:szCs w:val="22"/>
        </w:rPr>
      </w:pPr>
      <w:r>
        <w:rPr>
          <w:rFonts w:ascii="Calibri" w:hAnsi="Calibri" w:cs="Calibri"/>
          <w:sz w:val="22"/>
          <w:szCs w:val="22"/>
        </w:rPr>
        <w:t xml:space="preserve">Nabytím účinnosti </w:t>
      </w:r>
      <w:r w:rsidR="00C9204D">
        <w:rPr>
          <w:rFonts w:ascii="Calibri" w:hAnsi="Calibri" w:cs="Calibri"/>
          <w:sz w:val="22"/>
          <w:szCs w:val="22"/>
        </w:rPr>
        <w:t xml:space="preserve">dodatku ke Smlouvě mezi </w:t>
      </w:r>
      <w:r w:rsidR="00EE55A4">
        <w:rPr>
          <w:rFonts w:ascii="Calibri" w:hAnsi="Calibri" w:cs="Calibri"/>
          <w:sz w:val="22"/>
          <w:szCs w:val="22"/>
        </w:rPr>
        <w:t>Pověřujícím zadavatelem</w:t>
      </w:r>
      <w:r w:rsidR="00C9204D">
        <w:rPr>
          <w:rFonts w:ascii="Calibri" w:hAnsi="Calibri" w:cs="Calibri"/>
          <w:sz w:val="22"/>
          <w:szCs w:val="22"/>
        </w:rPr>
        <w:t xml:space="preserve"> a Poskytovatelem o uplatnění Vyhrazených změn </w:t>
      </w:r>
      <w:r w:rsidR="009B6EAA" w:rsidRPr="00085A8A">
        <w:rPr>
          <w:rFonts w:ascii="Calibri" w:hAnsi="Calibri" w:cs="Calibri"/>
          <w:sz w:val="22"/>
          <w:szCs w:val="22"/>
        </w:rPr>
        <w:t xml:space="preserve">vzniká povinnost Poskytovatele </w:t>
      </w:r>
      <w:r w:rsidR="007D1DE8" w:rsidRPr="00085A8A">
        <w:rPr>
          <w:rFonts w:ascii="Calibri" w:hAnsi="Calibri" w:cs="Calibri"/>
          <w:sz w:val="22"/>
          <w:szCs w:val="22"/>
        </w:rPr>
        <w:t xml:space="preserve">k </w:t>
      </w:r>
      <w:r w:rsidR="009B6EAA" w:rsidRPr="00085A8A">
        <w:rPr>
          <w:rFonts w:ascii="Calibri" w:hAnsi="Calibri" w:cs="Calibri"/>
          <w:sz w:val="22"/>
          <w:szCs w:val="22"/>
        </w:rPr>
        <w:t>poskytování Služ</w:t>
      </w:r>
      <w:r w:rsidR="0049016F">
        <w:rPr>
          <w:rFonts w:ascii="Calibri" w:hAnsi="Calibri" w:cs="Calibri"/>
          <w:sz w:val="22"/>
          <w:szCs w:val="22"/>
        </w:rPr>
        <w:t>e</w:t>
      </w:r>
      <w:r w:rsidR="009B6EAA" w:rsidRPr="00085A8A">
        <w:rPr>
          <w:rFonts w:ascii="Calibri" w:hAnsi="Calibri" w:cs="Calibri"/>
          <w:sz w:val="22"/>
          <w:szCs w:val="22"/>
        </w:rPr>
        <w:t xml:space="preserve">b </w:t>
      </w:r>
      <w:r w:rsidR="000E09DF">
        <w:rPr>
          <w:rFonts w:ascii="Calibri" w:hAnsi="Calibri" w:cs="Calibri"/>
          <w:sz w:val="22"/>
          <w:szCs w:val="22"/>
        </w:rPr>
        <w:t>Pověřujícímu zadavateli</w:t>
      </w:r>
      <w:r w:rsidR="009B6EAA" w:rsidRPr="00085A8A">
        <w:rPr>
          <w:rFonts w:ascii="Calibri" w:hAnsi="Calibri" w:cs="Calibri"/>
          <w:sz w:val="22"/>
          <w:szCs w:val="22"/>
        </w:rPr>
        <w:t xml:space="preserve"> v požadovaném rozsahu</w:t>
      </w:r>
      <w:r w:rsidR="00DC2980">
        <w:rPr>
          <w:rFonts w:ascii="Calibri" w:hAnsi="Calibri" w:cs="Calibri"/>
          <w:sz w:val="22"/>
          <w:szCs w:val="22"/>
        </w:rPr>
        <w:t>, technických parametrech a dle příslušného katalogového listu</w:t>
      </w:r>
      <w:r w:rsidR="009B6EAA" w:rsidRPr="00085A8A">
        <w:rPr>
          <w:rFonts w:ascii="Calibri" w:hAnsi="Calibri" w:cs="Calibri"/>
          <w:sz w:val="22"/>
          <w:szCs w:val="22"/>
        </w:rPr>
        <w:t xml:space="preserve">. </w:t>
      </w:r>
      <w:r w:rsidR="00674634">
        <w:rPr>
          <w:rFonts w:ascii="Calibri" w:hAnsi="Calibri" w:cs="Calibri"/>
          <w:sz w:val="22"/>
          <w:szCs w:val="22"/>
        </w:rPr>
        <w:t>Pověřující zadavatel</w:t>
      </w:r>
      <w:r w:rsidR="00843884">
        <w:rPr>
          <w:rFonts w:ascii="Calibri" w:hAnsi="Calibri" w:cs="Calibri"/>
          <w:sz w:val="22"/>
          <w:szCs w:val="22"/>
        </w:rPr>
        <w:t xml:space="preserve"> a Poskytovatel </w:t>
      </w:r>
      <w:r w:rsidR="002E2184">
        <w:rPr>
          <w:rFonts w:ascii="Calibri" w:hAnsi="Calibri" w:cs="Calibri"/>
          <w:sz w:val="22"/>
          <w:szCs w:val="22"/>
        </w:rPr>
        <w:t xml:space="preserve">jsou </w:t>
      </w:r>
      <w:r w:rsidR="00843884">
        <w:rPr>
          <w:rFonts w:ascii="Calibri" w:hAnsi="Calibri" w:cs="Calibri"/>
          <w:sz w:val="22"/>
          <w:szCs w:val="22"/>
        </w:rPr>
        <w:t>povinn</w:t>
      </w:r>
      <w:r w:rsidR="002E2184">
        <w:rPr>
          <w:rFonts w:ascii="Calibri" w:hAnsi="Calibri" w:cs="Calibri"/>
          <w:sz w:val="22"/>
          <w:szCs w:val="22"/>
        </w:rPr>
        <w:t>i</w:t>
      </w:r>
      <w:r w:rsidR="00843884">
        <w:rPr>
          <w:rFonts w:ascii="Calibri" w:hAnsi="Calibri" w:cs="Calibri"/>
          <w:sz w:val="22"/>
          <w:szCs w:val="22"/>
        </w:rPr>
        <w:t xml:space="preserve"> potvrdit den realizace Vyhrazených změn,</w:t>
      </w:r>
      <w:r w:rsidR="009B6EAA" w:rsidRPr="00085A8A">
        <w:rPr>
          <w:rFonts w:ascii="Calibri" w:hAnsi="Calibri" w:cs="Calibri"/>
          <w:sz w:val="22"/>
          <w:szCs w:val="22"/>
        </w:rPr>
        <w:t xml:space="preserve"> od nějž Poskytovatel </w:t>
      </w:r>
      <w:r w:rsidR="00F61C09" w:rsidRPr="00085A8A">
        <w:rPr>
          <w:rFonts w:ascii="Calibri" w:hAnsi="Calibri" w:cs="Calibri"/>
          <w:sz w:val="22"/>
          <w:szCs w:val="22"/>
        </w:rPr>
        <w:t>zahájí či zahájil</w:t>
      </w:r>
      <w:r w:rsidR="009B6EAA" w:rsidRPr="00085A8A">
        <w:rPr>
          <w:rFonts w:ascii="Calibri" w:hAnsi="Calibri" w:cs="Calibri"/>
          <w:sz w:val="22"/>
          <w:szCs w:val="22"/>
        </w:rPr>
        <w:t xml:space="preserve"> poskytování Služeb v rozsahu dotčeném uplatněním </w:t>
      </w:r>
      <w:r w:rsidR="00907E80">
        <w:rPr>
          <w:rFonts w:ascii="Calibri" w:hAnsi="Calibri" w:cs="Calibri"/>
          <w:sz w:val="22"/>
          <w:szCs w:val="22"/>
        </w:rPr>
        <w:t>Vyhrazené změny</w:t>
      </w:r>
      <w:r w:rsidR="00482840">
        <w:rPr>
          <w:rFonts w:ascii="Calibri" w:hAnsi="Calibri" w:cs="Calibri"/>
          <w:sz w:val="22"/>
          <w:szCs w:val="22"/>
        </w:rPr>
        <w:t>, a to</w:t>
      </w:r>
      <w:r w:rsidR="001A3362">
        <w:rPr>
          <w:rFonts w:ascii="Calibri" w:hAnsi="Calibri" w:cs="Calibri"/>
          <w:sz w:val="22"/>
          <w:szCs w:val="22"/>
        </w:rPr>
        <w:t xml:space="preserve"> oběma Smluvními stranami</w:t>
      </w:r>
      <w:r w:rsidR="009B6EAA" w:rsidRPr="00085A8A">
        <w:rPr>
          <w:rFonts w:ascii="Calibri" w:hAnsi="Calibri" w:cs="Calibri"/>
          <w:sz w:val="22"/>
          <w:szCs w:val="22"/>
        </w:rPr>
        <w:t xml:space="preserve"> podepsaným</w:t>
      </w:r>
      <w:r w:rsidR="00BC3D85">
        <w:rPr>
          <w:rFonts w:ascii="Calibri" w:hAnsi="Calibri" w:cs="Calibri"/>
          <w:sz w:val="22"/>
          <w:szCs w:val="22"/>
        </w:rPr>
        <w:t xml:space="preserve"> předávacím</w:t>
      </w:r>
      <w:r w:rsidR="009B6EAA" w:rsidRPr="00085A8A">
        <w:rPr>
          <w:rFonts w:ascii="Calibri" w:hAnsi="Calibri" w:cs="Calibri"/>
          <w:sz w:val="22"/>
          <w:szCs w:val="22"/>
        </w:rPr>
        <w:t xml:space="preserve"> </w:t>
      </w:r>
      <w:r w:rsidR="00241727" w:rsidRPr="0006051E">
        <w:rPr>
          <w:rFonts w:ascii="Calibri" w:hAnsi="Calibri" w:cs="Calibri"/>
          <w:sz w:val="22"/>
          <w:szCs w:val="22"/>
        </w:rPr>
        <w:t>protokolem o převzetí Služeb</w:t>
      </w:r>
      <w:r w:rsidR="00843884">
        <w:rPr>
          <w:rFonts w:ascii="Calibri" w:hAnsi="Calibri" w:cs="Calibri"/>
          <w:sz w:val="22"/>
          <w:szCs w:val="22"/>
        </w:rPr>
        <w:t xml:space="preserve">, </w:t>
      </w:r>
      <w:r w:rsidR="00BC3D85">
        <w:rPr>
          <w:rFonts w:ascii="Calibri" w:hAnsi="Calibri" w:cs="Calibri"/>
          <w:sz w:val="22"/>
          <w:szCs w:val="22"/>
        </w:rPr>
        <w:t xml:space="preserve">který tvoří přílohu č. </w:t>
      </w:r>
      <w:r w:rsidR="007570E7">
        <w:rPr>
          <w:rFonts w:ascii="Calibri" w:hAnsi="Calibri" w:cs="Calibri"/>
          <w:sz w:val="22"/>
          <w:szCs w:val="22"/>
        </w:rPr>
        <w:t>5</w:t>
      </w:r>
      <w:r w:rsidR="00BC3D85">
        <w:rPr>
          <w:rFonts w:ascii="Calibri" w:hAnsi="Calibri" w:cs="Calibri"/>
          <w:sz w:val="22"/>
          <w:szCs w:val="22"/>
        </w:rPr>
        <w:t xml:space="preserve">, </w:t>
      </w:r>
      <w:r w:rsidR="002E2184">
        <w:rPr>
          <w:rFonts w:ascii="Calibri" w:hAnsi="Calibri" w:cs="Calibri"/>
          <w:sz w:val="22"/>
          <w:szCs w:val="22"/>
        </w:rPr>
        <w:t xml:space="preserve">jehož kopii </w:t>
      </w:r>
      <w:r w:rsidR="00807F5A">
        <w:rPr>
          <w:rFonts w:ascii="Calibri" w:hAnsi="Calibri" w:cs="Calibri"/>
          <w:sz w:val="22"/>
          <w:szCs w:val="22"/>
        </w:rPr>
        <w:t>Pověřující zadavatel</w:t>
      </w:r>
      <w:r w:rsidR="00843884">
        <w:rPr>
          <w:rFonts w:ascii="Calibri" w:hAnsi="Calibri" w:cs="Calibri"/>
          <w:sz w:val="22"/>
          <w:szCs w:val="22"/>
        </w:rPr>
        <w:t xml:space="preserve"> </w:t>
      </w:r>
      <w:r w:rsidR="00AD6214" w:rsidRPr="00AD6214">
        <w:rPr>
          <w:rFonts w:ascii="Calibri" w:hAnsi="Calibri" w:cs="Calibri"/>
          <w:sz w:val="22"/>
          <w:szCs w:val="22"/>
        </w:rPr>
        <w:t>do sedmi (7) dnů od jeho podpisu vloží do portálu KIVS ke každé převzaté Službě nebo zašle prostřednictvím e-mailu kivs@mvcr.cz.</w:t>
      </w:r>
    </w:p>
    <w:p w14:paraId="03FAB10F" w14:textId="419834BE" w:rsidR="00710F5A" w:rsidRPr="0006051E" w:rsidRDefault="0075710F" w:rsidP="009B6EAA">
      <w:pPr>
        <w:pStyle w:val="bh2"/>
        <w:keepNext/>
        <w:spacing w:line="240" w:lineRule="atLeast"/>
        <w:rPr>
          <w:rFonts w:ascii="Calibri" w:hAnsi="Calibri" w:cs="Calibri"/>
          <w:sz w:val="22"/>
          <w:szCs w:val="22"/>
        </w:rPr>
      </w:pPr>
      <w:bookmarkStart w:id="146" w:name="_Toc307322827"/>
      <w:r>
        <w:rPr>
          <w:rFonts w:ascii="Calibri" w:hAnsi="Calibri" w:cs="Calibri"/>
          <w:sz w:val="22"/>
          <w:szCs w:val="22"/>
          <w:lang w:val="cs-CZ"/>
        </w:rPr>
        <w:t>Změny závazku mimo režim Vyhrazených změn</w:t>
      </w:r>
    </w:p>
    <w:p w14:paraId="75313049" w14:textId="1C9ABDAE" w:rsidR="00710F5A" w:rsidRPr="0006051E" w:rsidRDefault="00604410" w:rsidP="0006051E">
      <w:pPr>
        <w:pStyle w:val="bh2"/>
        <w:keepNext/>
        <w:numPr>
          <w:ilvl w:val="0"/>
          <w:numId w:val="0"/>
        </w:numPr>
        <w:spacing w:line="240" w:lineRule="atLeast"/>
        <w:ind w:left="720"/>
        <w:rPr>
          <w:rFonts w:ascii="Calibri" w:hAnsi="Calibri" w:cs="Calibri"/>
          <w:sz w:val="22"/>
          <w:szCs w:val="22"/>
          <w:u w:val="none"/>
          <w:lang w:val="cs-CZ"/>
        </w:rPr>
      </w:pPr>
      <w:r w:rsidRPr="005A1909">
        <w:rPr>
          <w:rFonts w:ascii="Calibri" w:hAnsi="Calibri" w:cs="Calibri"/>
          <w:sz w:val="22"/>
          <w:szCs w:val="22"/>
          <w:u w:val="none"/>
          <w:lang w:val="cs-CZ"/>
        </w:rPr>
        <w:t xml:space="preserve">Oprávněním </w:t>
      </w:r>
      <w:r w:rsidR="005F3A8E">
        <w:rPr>
          <w:rFonts w:ascii="Calibri" w:hAnsi="Calibri" w:cs="Calibri"/>
          <w:sz w:val="22"/>
          <w:szCs w:val="22"/>
          <w:u w:val="none"/>
          <w:lang w:val="cs-CZ"/>
        </w:rPr>
        <w:t>Pověřujícího zadavatele</w:t>
      </w:r>
      <w:r w:rsidR="008B3A00" w:rsidRPr="005A1909">
        <w:rPr>
          <w:rFonts w:ascii="Calibri" w:hAnsi="Calibri" w:cs="Calibri"/>
          <w:sz w:val="22"/>
          <w:szCs w:val="22"/>
          <w:u w:val="none"/>
          <w:lang w:val="cs-CZ"/>
        </w:rPr>
        <w:t xml:space="preserve"> k uplatnění</w:t>
      </w:r>
      <w:r w:rsidR="00710F5A" w:rsidRPr="005A1909">
        <w:rPr>
          <w:rFonts w:ascii="Calibri" w:hAnsi="Calibri" w:cs="Calibri"/>
          <w:sz w:val="22"/>
          <w:szCs w:val="22"/>
          <w:u w:val="none"/>
        </w:rPr>
        <w:t xml:space="preserve"> Vyhrazené změny</w:t>
      </w:r>
      <w:r w:rsidR="00D6516C" w:rsidRPr="005A1909">
        <w:rPr>
          <w:rFonts w:ascii="Calibri" w:hAnsi="Calibri" w:cs="Calibri"/>
          <w:sz w:val="22"/>
          <w:szCs w:val="22"/>
          <w:u w:val="none"/>
          <w:lang w:val="cs-CZ"/>
        </w:rPr>
        <w:t xml:space="preserve"> dle Smlouvy</w:t>
      </w:r>
      <w:r w:rsidR="00710F5A" w:rsidRPr="005A1909">
        <w:rPr>
          <w:rFonts w:ascii="Calibri" w:hAnsi="Calibri" w:cs="Calibri"/>
          <w:sz w:val="22"/>
          <w:szCs w:val="22"/>
          <w:u w:val="none"/>
        </w:rPr>
        <w:t xml:space="preserve"> není dotčeno právo </w:t>
      </w:r>
      <w:r w:rsidR="00750E10">
        <w:rPr>
          <w:rFonts w:ascii="Calibri" w:hAnsi="Calibri" w:cs="Calibri"/>
          <w:sz w:val="22"/>
          <w:szCs w:val="22"/>
          <w:u w:val="none"/>
        </w:rPr>
        <w:t>Pověřujícího zadavatele</w:t>
      </w:r>
      <w:r w:rsidR="00710F5A" w:rsidRPr="005A1909">
        <w:rPr>
          <w:rFonts w:ascii="Calibri" w:hAnsi="Calibri" w:cs="Calibri"/>
          <w:sz w:val="22"/>
          <w:szCs w:val="22"/>
          <w:u w:val="none"/>
        </w:rPr>
        <w:t xml:space="preserve"> </w:t>
      </w:r>
      <w:r w:rsidR="00E97AA0" w:rsidRPr="005A1909">
        <w:rPr>
          <w:rFonts w:ascii="Calibri" w:hAnsi="Calibri" w:cs="Calibri"/>
          <w:sz w:val="22"/>
          <w:szCs w:val="22"/>
          <w:u w:val="none"/>
          <w:lang w:val="cs-CZ"/>
        </w:rPr>
        <w:t xml:space="preserve">a </w:t>
      </w:r>
      <w:r w:rsidR="00E97AA0" w:rsidRPr="005A1909">
        <w:rPr>
          <w:rFonts w:ascii="Calibri" w:hAnsi="Calibri" w:cs="Calibri"/>
          <w:sz w:val="22"/>
          <w:szCs w:val="22"/>
          <w:u w:val="none"/>
        </w:rPr>
        <w:t xml:space="preserve">Poskytovatele </w:t>
      </w:r>
      <w:r w:rsidR="00710F5A" w:rsidRPr="005A1909">
        <w:rPr>
          <w:rFonts w:ascii="Calibri" w:hAnsi="Calibri" w:cs="Calibri"/>
          <w:sz w:val="22"/>
          <w:szCs w:val="22"/>
          <w:u w:val="none"/>
        </w:rPr>
        <w:t xml:space="preserve">dohodnout se o </w:t>
      </w:r>
      <w:r w:rsidR="00710901">
        <w:rPr>
          <w:rFonts w:ascii="Calibri" w:hAnsi="Calibri" w:cs="Calibri"/>
          <w:sz w:val="22"/>
          <w:szCs w:val="22"/>
          <w:u w:val="none"/>
          <w:lang w:val="cs-CZ"/>
        </w:rPr>
        <w:t>změně</w:t>
      </w:r>
      <w:r w:rsidR="00710F5A" w:rsidRPr="005A1909">
        <w:rPr>
          <w:rFonts w:ascii="Calibri" w:hAnsi="Calibri" w:cs="Calibri"/>
          <w:sz w:val="22"/>
          <w:szCs w:val="22"/>
          <w:u w:val="none"/>
        </w:rPr>
        <w:t xml:space="preserve"> Služeb poskytovaných dle Smlouvy za podmínek stanovených v ZZVZ, zejména </w:t>
      </w:r>
      <w:r w:rsidR="00710901">
        <w:rPr>
          <w:rFonts w:ascii="Calibri" w:hAnsi="Calibri" w:cs="Calibri"/>
          <w:sz w:val="22"/>
          <w:szCs w:val="22"/>
          <w:u w:val="none"/>
          <w:lang w:val="cs-CZ"/>
        </w:rPr>
        <w:t xml:space="preserve">v </w:t>
      </w:r>
      <w:r w:rsidR="00710F5A" w:rsidRPr="005A1909">
        <w:rPr>
          <w:rFonts w:ascii="Calibri" w:hAnsi="Calibri" w:cs="Calibri"/>
          <w:sz w:val="22"/>
          <w:szCs w:val="22"/>
          <w:u w:val="none"/>
        </w:rPr>
        <w:t>§ 222 ZZVZ.</w:t>
      </w:r>
    </w:p>
    <w:p w14:paraId="0F9FB612" w14:textId="2A17F1D8" w:rsidR="009B6EAA" w:rsidRPr="00FB18FA" w:rsidRDefault="009B6EAA" w:rsidP="009B6EAA">
      <w:pPr>
        <w:pStyle w:val="bh2"/>
        <w:keepNext/>
        <w:spacing w:line="240" w:lineRule="atLeast"/>
        <w:rPr>
          <w:rFonts w:ascii="Calibri" w:hAnsi="Calibri" w:cs="Calibri"/>
          <w:sz w:val="22"/>
          <w:szCs w:val="22"/>
        </w:rPr>
      </w:pPr>
      <w:r w:rsidRPr="00FB18FA">
        <w:rPr>
          <w:rFonts w:ascii="Calibri" w:hAnsi="Calibri" w:cs="Calibri"/>
          <w:sz w:val="22"/>
          <w:szCs w:val="22"/>
        </w:rPr>
        <w:t xml:space="preserve">Specifické požadavky </w:t>
      </w:r>
      <w:bookmarkEnd w:id="138"/>
      <w:bookmarkEnd w:id="139"/>
      <w:bookmarkEnd w:id="140"/>
      <w:bookmarkEnd w:id="141"/>
      <w:bookmarkEnd w:id="142"/>
      <w:bookmarkEnd w:id="143"/>
      <w:bookmarkEnd w:id="146"/>
      <w:r w:rsidR="00296221">
        <w:rPr>
          <w:rFonts w:ascii="Calibri" w:hAnsi="Calibri" w:cs="Calibri"/>
          <w:sz w:val="22"/>
          <w:szCs w:val="22"/>
        </w:rPr>
        <w:t>Pověřujících zadavatelů</w:t>
      </w:r>
    </w:p>
    <w:p w14:paraId="7D189133" w14:textId="16FE1ADE" w:rsidR="009B6EAA" w:rsidRDefault="00296221" w:rsidP="009B6EAA">
      <w:pPr>
        <w:pStyle w:val="bno"/>
        <w:spacing w:line="240" w:lineRule="atLeast"/>
        <w:rPr>
          <w:rFonts w:ascii="Calibri" w:hAnsi="Calibri" w:cs="Calibri"/>
          <w:sz w:val="22"/>
          <w:szCs w:val="22"/>
        </w:rPr>
      </w:pPr>
      <w:r>
        <w:rPr>
          <w:rFonts w:ascii="Calibri" w:hAnsi="Calibri" w:cs="Calibri"/>
          <w:sz w:val="22"/>
          <w:szCs w:val="22"/>
        </w:rPr>
        <w:t>Pověřující zadavatelé</w:t>
      </w:r>
      <w:r w:rsidR="009B6EAA" w:rsidRPr="00085A8A">
        <w:rPr>
          <w:rFonts w:ascii="Calibri" w:hAnsi="Calibri" w:cs="Calibri"/>
          <w:sz w:val="22"/>
          <w:szCs w:val="22"/>
        </w:rPr>
        <w:t xml:space="preserve"> jsou oprávněni u jednotlivých Služeb uvést své požadavky na jejich poskytování dané zejména zvláštními technickými podmínkami u příslušného </w:t>
      </w:r>
      <w:r w:rsidR="00614CA4">
        <w:rPr>
          <w:rFonts w:ascii="Calibri" w:hAnsi="Calibri" w:cs="Calibri"/>
          <w:sz w:val="22"/>
          <w:szCs w:val="22"/>
        </w:rPr>
        <w:t>Pověřujícího zadavatele</w:t>
      </w:r>
      <w:r w:rsidR="009B6EAA" w:rsidRPr="00085A8A">
        <w:rPr>
          <w:rFonts w:ascii="Calibri" w:hAnsi="Calibri" w:cs="Calibri"/>
          <w:sz w:val="22"/>
          <w:szCs w:val="22"/>
        </w:rPr>
        <w:t>. Poskytovatel je povinen k těmto požadavkům při poskytování Služeb přihlédnout.</w:t>
      </w:r>
    </w:p>
    <w:p w14:paraId="31A726BF" w14:textId="6146DC12" w:rsidR="00D31104" w:rsidRPr="00D31104" w:rsidRDefault="00D31104" w:rsidP="00537DBC">
      <w:pPr>
        <w:pStyle w:val="bh2"/>
        <w:keepNext/>
        <w:spacing w:line="240" w:lineRule="atLeast"/>
        <w:rPr>
          <w:rFonts w:ascii="Calibri" w:hAnsi="Calibri" w:cs="Calibri"/>
          <w:sz w:val="22"/>
          <w:szCs w:val="22"/>
        </w:rPr>
      </w:pPr>
      <w:bookmarkStart w:id="147" w:name="_Hlk170242048"/>
      <w:bookmarkStart w:id="148" w:name="_Hlk170244292"/>
      <w:r w:rsidRPr="00D31104">
        <w:rPr>
          <w:rFonts w:ascii="Calibri" w:hAnsi="Calibri" w:cs="Calibri"/>
          <w:sz w:val="22"/>
          <w:szCs w:val="22"/>
        </w:rPr>
        <w:t>Vyhrazené změny závazku</w:t>
      </w:r>
      <w:r>
        <w:rPr>
          <w:rFonts w:ascii="Calibri" w:hAnsi="Calibri" w:cs="Calibri"/>
          <w:sz w:val="22"/>
          <w:szCs w:val="22"/>
        </w:rPr>
        <w:t xml:space="preserve"> - </w:t>
      </w:r>
      <w:r w:rsidRPr="00D31104">
        <w:rPr>
          <w:rFonts w:ascii="Calibri" w:hAnsi="Calibri" w:cs="Calibri"/>
          <w:sz w:val="22"/>
          <w:szCs w:val="22"/>
        </w:rPr>
        <w:t>právo na změnu dodavatele</w:t>
      </w:r>
    </w:p>
    <w:bookmarkEnd w:id="147"/>
    <w:p w14:paraId="32FD35E4" w14:textId="0A211173" w:rsidR="00537DBC" w:rsidRPr="00537DBC" w:rsidRDefault="00CC11BE" w:rsidP="00D31104">
      <w:pPr>
        <w:pStyle w:val="bh2"/>
        <w:keepNext/>
        <w:numPr>
          <w:ilvl w:val="0"/>
          <w:numId w:val="0"/>
        </w:numPr>
        <w:spacing w:line="240" w:lineRule="atLeast"/>
        <w:ind w:left="720"/>
        <w:rPr>
          <w:rFonts w:ascii="Calibri" w:hAnsi="Calibri" w:cs="Calibri"/>
          <w:sz w:val="22"/>
          <w:szCs w:val="22"/>
          <w:u w:val="none"/>
        </w:rPr>
      </w:pPr>
      <w:r>
        <w:rPr>
          <w:rFonts w:ascii="Calibri" w:hAnsi="Calibri" w:cs="Calibri"/>
          <w:sz w:val="22"/>
          <w:szCs w:val="22"/>
          <w:u w:val="none"/>
          <w:lang w:val="cs-CZ"/>
        </w:rPr>
        <w:t>Pověřující z</w:t>
      </w:r>
      <w:r w:rsidR="002F6C8D" w:rsidRPr="00537DBC">
        <w:rPr>
          <w:rFonts w:ascii="Calibri" w:hAnsi="Calibri" w:cs="Calibri"/>
          <w:sz w:val="22"/>
          <w:szCs w:val="22"/>
          <w:u w:val="none"/>
          <w:lang w:val="cs-CZ"/>
        </w:rPr>
        <w:t xml:space="preserve">adavatel je </w:t>
      </w:r>
      <w:r w:rsidR="002F7F57" w:rsidRPr="00537DBC">
        <w:rPr>
          <w:rFonts w:ascii="Calibri" w:hAnsi="Calibri" w:cs="Calibri"/>
          <w:sz w:val="22"/>
          <w:szCs w:val="22"/>
          <w:u w:val="none"/>
          <w:lang w:val="cs-CZ"/>
        </w:rPr>
        <w:t xml:space="preserve">oprávněn realizovat vyhrazenou změnu závazku </w:t>
      </w:r>
      <w:r w:rsidR="00CA6423" w:rsidRPr="00537DBC">
        <w:rPr>
          <w:rFonts w:ascii="Calibri" w:hAnsi="Calibri" w:cs="Calibri"/>
          <w:sz w:val="22"/>
          <w:szCs w:val="22"/>
          <w:u w:val="none"/>
          <w:lang w:val="cs-CZ"/>
        </w:rPr>
        <w:t>spočívající ve změně dodavatele</w:t>
      </w:r>
      <w:r w:rsidR="000A2B5F" w:rsidRPr="00537DBC">
        <w:rPr>
          <w:rFonts w:ascii="Calibri" w:hAnsi="Calibri" w:cs="Calibri"/>
          <w:sz w:val="22"/>
          <w:szCs w:val="22"/>
          <w:u w:val="none"/>
          <w:lang w:val="cs-CZ"/>
        </w:rPr>
        <w:t>, pokud</w:t>
      </w:r>
      <w:r w:rsidR="006D0EE9" w:rsidRPr="00537DBC">
        <w:rPr>
          <w:rFonts w:ascii="Calibri" w:hAnsi="Calibri" w:cs="Calibri"/>
          <w:sz w:val="22"/>
          <w:szCs w:val="22"/>
          <w:u w:val="none"/>
          <w:lang w:val="cs-CZ"/>
        </w:rPr>
        <w:t xml:space="preserve"> za podmínek stanovených touto smlouvou ukonč</w:t>
      </w:r>
      <w:r w:rsidR="000A2B5F" w:rsidRPr="00537DBC">
        <w:rPr>
          <w:rFonts w:ascii="Calibri" w:hAnsi="Calibri" w:cs="Calibri"/>
          <w:sz w:val="22"/>
          <w:szCs w:val="22"/>
          <w:u w:val="none"/>
          <w:lang w:val="cs-CZ"/>
        </w:rPr>
        <w:t>í</w:t>
      </w:r>
      <w:r w:rsidR="006D0EE9" w:rsidRPr="00537DBC">
        <w:rPr>
          <w:rFonts w:ascii="Calibri" w:hAnsi="Calibri" w:cs="Calibri"/>
          <w:sz w:val="22"/>
          <w:szCs w:val="22"/>
          <w:u w:val="none"/>
          <w:lang w:val="cs-CZ"/>
        </w:rPr>
        <w:t xml:space="preserve"> plnění s</w:t>
      </w:r>
      <w:r w:rsidR="00FF19B5" w:rsidRPr="00537DBC">
        <w:rPr>
          <w:rFonts w:ascii="Calibri" w:hAnsi="Calibri" w:cs="Calibri"/>
          <w:sz w:val="22"/>
          <w:szCs w:val="22"/>
          <w:u w:val="none"/>
          <w:lang w:val="cs-CZ"/>
        </w:rPr>
        <w:t> </w:t>
      </w:r>
      <w:r w:rsidR="006D0EE9" w:rsidRPr="00537DBC">
        <w:rPr>
          <w:rFonts w:ascii="Calibri" w:hAnsi="Calibri" w:cs="Calibri"/>
          <w:sz w:val="22"/>
          <w:szCs w:val="22"/>
          <w:u w:val="none"/>
          <w:lang w:val="cs-CZ"/>
        </w:rPr>
        <w:t>Poskytovatelem</w:t>
      </w:r>
      <w:r w:rsidR="00FF19B5" w:rsidRPr="00537DBC">
        <w:rPr>
          <w:rFonts w:ascii="Calibri" w:hAnsi="Calibri" w:cs="Calibri"/>
          <w:sz w:val="22"/>
          <w:szCs w:val="22"/>
          <w:u w:val="none"/>
          <w:lang w:val="cs-CZ"/>
        </w:rPr>
        <w:t xml:space="preserve">. </w:t>
      </w:r>
      <w:r w:rsidR="00E21B6E" w:rsidRPr="00537DBC">
        <w:rPr>
          <w:rFonts w:ascii="Calibri" w:hAnsi="Calibri" w:cs="Calibri"/>
          <w:sz w:val="22"/>
          <w:szCs w:val="22"/>
          <w:u w:val="none"/>
          <w:lang w:val="cs-CZ"/>
        </w:rPr>
        <w:t xml:space="preserve">Poskytovatel je povinen v souvislosti s ukončením plnění dle této smlouvy poskytnout Zadavateli veškerou možnou součinnost tak, aby </w:t>
      </w:r>
      <w:r w:rsidR="00406BC8" w:rsidRPr="00537DBC">
        <w:rPr>
          <w:rFonts w:ascii="Calibri" w:hAnsi="Calibri" w:cs="Calibri"/>
          <w:sz w:val="22"/>
          <w:szCs w:val="22"/>
          <w:u w:val="none"/>
          <w:lang w:val="cs-CZ"/>
        </w:rPr>
        <w:t xml:space="preserve">Zadavatel </w:t>
      </w:r>
      <w:r w:rsidR="00E21B6E" w:rsidRPr="00537DBC">
        <w:rPr>
          <w:rFonts w:ascii="Calibri" w:hAnsi="Calibri" w:cs="Calibri"/>
          <w:sz w:val="22"/>
          <w:szCs w:val="22"/>
          <w:u w:val="none"/>
          <w:lang w:val="cs-CZ"/>
        </w:rPr>
        <w:t>mohl</w:t>
      </w:r>
      <w:r w:rsidR="00406BC8" w:rsidRPr="00537DBC">
        <w:rPr>
          <w:rFonts w:ascii="Calibri" w:hAnsi="Calibri" w:cs="Calibri"/>
          <w:sz w:val="22"/>
          <w:szCs w:val="22"/>
          <w:u w:val="none"/>
          <w:lang w:val="cs-CZ"/>
        </w:rPr>
        <w:t xml:space="preserve"> začít plnit</w:t>
      </w:r>
      <w:r w:rsidR="005A4AD6" w:rsidRPr="00537DBC">
        <w:rPr>
          <w:rFonts w:ascii="Calibri" w:hAnsi="Calibri" w:cs="Calibri"/>
          <w:sz w:val="22"/>
          <w:szCs w:val="22"/>
          <w:u w:val="none"/>
          <w:lang w:val="cs-CZ"/>
        </w:rPr>
        <w:t xml:space="preserve"> předmět této </w:t>
      </w:r>
      <w:r w:rsidR="005A4AD6" w:rsidRPr="00537DBC">
        <w:rPr>
          <w:rFonts w:ascii="Calibri" w:hAnsi="Calibri" w:cs="Calibri"/>
          <w:sz w:val="22"/>
          <w:szCs w:val="22"/>
          <w:u w:val="none"/>
          <w:lang w:val="cs-CZ"/>
        </w:rPr>
        <w:lastRenderedPageBreak/>
        <w:t xml:space="preserve">smlouvy s novým dodavatelem. </w:t>
      </w:r>
      <w:r w:rsidR="005C1DA9" w:rsidRPr="00537DBC">
        <w:rPr>
          <w:rFonts w:ascii="Calibri" w:hAnsi="Calibri" w:cs="Calibri"/>
          <w:sz w:val="22"/>
          <w:szCs w:val="22"/>
          <w:u w:val="none"/>
          <w:lang w:val="cs-CZ"/>
        </w:rPr>
        <w:t>Poskytnutím součinnosti se rozumí zejména předání technických a administrativních informací</w:t>
      </w:r>
      <w:r w:rsidR="00CB6C70" w:rsidRPr="00537DBC">
        <w:rPr>
          <w:rFonts w:ascii="Calibri" w:hAnsi="Calibri" w:cs="Calibri"/>
          <w:sz w:val="22"/>
          <w:szCs w:val="22"/>
          <w:u w:val="none"/>
          <w:lang w:val="cs-CZ"/>
        </w:rPr>
        <w:t xml:space="preserve"> nebo zajištění neomezeného</w:t>
      </w:r>
      <w:r w:rsidR="005C1DA9" w:rsidRPr="00537DBC">
        <w:rPr>
          <w:rFonts w:ascii="Calibri" w:hAnsi="Calibri" w:cs="Calibri"/>
          <w:sz w:val="22"/>
          <w:szCs w:val="22"/>
          <w:u w:val="none"/>
          <w:lang w:val="cs-CZ"/>
        </w:rPr>
        <w:t xml:space="preserve"> přístupu</w:t>
      </w:r>
      <w:r w:rsidR="00CB6C70" w:rsidRPr="00537DBC">
        <w:rPr>
          <w:rFonts w:ascii="Calibri" w:hAnsi="Calibri" w:cs="Calibri"/>
          <w:sz w:val="22"/>
          <w:szCs w:val="22"/>
          <w:u w:val="none"/>
          <w:lang w:val="cs-CZ"/>
        </w:rPr>
        <w:t xml:space="preserve"> k</w:t>
      </w:r>
      <w:r w:rsidR="003C066B" w:rsidRPr="00537DBC">
        <w:rPr>
          <w:rFonts w:ascii="Calibri" w:hAnsi="Calibri" w:cs="Calibri"/>
          <w:sz w:val="22"/>
          <w:szCs w:val="22"/>
          <w:u w:val="none"/>
          <w:lang w:val="cs-CZ"/>
        </w:rPr>
        <w:t> </w:t>
      </w:r>
      <w:r w:rsidR="00CB6C70" w:rsidRPr="00537DBC">
        <w:rPr>
          <w:rFonts w:ascii="Calibri" w:hAnsi="Calibri" w:cs="Calibri"/>
          <w:sz w:val="22"/>
          <w:szCs w:val="22"/>
          <w:u w:val="none"/>
          <w:lang w:val="cs-CZ"/>
        </w:rPr>
        <w:t>nim</w:t>
      </w:r>
      <w:r w:rsidR="003C066B" w:rsidRPr="00537DBC">
        <w:rPr>
          <w:rFonts w:ascii="Calibri" w:hAnsi="Calibri" w:cs="Calibri"/>
          <w:sz w:val="22"/>
          <w:szCs w:val="22"/>
          <w:u w:val="none"/>
          <w:lang w:val="cs-CZ"/>
        </w:rPr>
        <w:t xml:space="preserve"> Zadavateli nebo novému dodavateli dle pokynů Zadavatele</w:t>
      </w:r>
      <w:r w:rsidR="00093BD0" w:rsidRPr="00537DBC">
        <w:rPr>
          <w:rFonts w:ascii="Calibri" w:hAnsi="Calibri" w:cs="Calibri"/>
          <w:sz w:val="22"/>
          <w:szCs w:val="22"/>
          <w:u w:val="none"/>
          <w:lang w:val="cs-CZ"/>
        </w:rPr>
        <w:t xml:space="preserve">. </w:t>
      </w:r>
    </w:p>
    <w:p w14:paraId="5E7A17A6" w14:textId="19176EAA" w:rsidR="00537DBC" w:rsidRPr="00537DBC" w:rsidRDefault="00537DBC" w:rsidP="00537DBC">
      <w:pPr>
        <w:pStyle w:val="bh2"/>
        <w:keepNext/>
        <w:numPr>
          <w:ilvl w:val="0"/>
          <w:numId w:val="0"/>
        </w:numPr>
        <w:spacing w:line="240" w:lineRule="atLeast"/>
        <w:ind w:left="720"/>
        <w:rPr>
          <w:rFonts w:ascii="Calibri" w:hAnsi="Calibri" w:cs="Calibri"/>
          <w:sz w:val="22"/>
          <w:szCs w:val="22"/>
          <w:u w:val="none"/>
        </w:rPr>
      </w:pPr>
      <w:r w:rsidRPr="00537DBC">
        <w:rPr>
          <w:rFonts w:ascii="Calibri" w:hAnsi="Calibri" w:cs="Calibri"/>
          <w:sz w:val="22"/>
          <w:szCs w:val="22"/>
          <w:u w:val="none"/>
        </w:rPr>
        <w:t>V případě nesplnění povinnosti Poskytovatele dle tohoto odstavce Smlouvy je Poskytovatel povinen uhradit Pověřujícímu zadavateli smluvní pokutu ve výši a za podmínek blíže určených v čl. 12.3. Smlouvy, a to za každé jednotlivé porušení uvedené povinnosti.</w:t>
      </w:r>
    </w:p>
    <w:p w14:paraId="3287485D" w14:textId="086868B1" w:rsidR="00E90F98" w:rsidRPr="00085A8A" w:rsidRDefault="00E90F98" w:rsidP="00C83A68">
      <w:pPr>
        <w:pStyle w:val="bh1"/>
        <w:keepNext/>
        <w:spacing w:before="480" w:line="240" w:lineRule="atLeast"/>
        <w:rPr>
          <w:rFonts w:ascii="Calibri" w:hAnsi="Calibri" w:cs="Calibri"/>
          <w:sz w:val="22"/>
          <w:szCs w:val="22"/>
        </w:rPr>
      </w:pPr>
      <w:bookmarkStart w:id="149" w:name="_Toc264013702"/>
      <w:bookmarkStart w:id="150" w:name="_Toc264302934"/>
      <w:bookmarkStart w:id="151" w:name="_Toc264306639"/>
      <w:bookmarkStart w:id="152" w:name="_Toc264361150"/>
      <w:bookmarkStart w:id="153" w:name="_Toc264361554"/>
      <w:bookmarkStart w:id="154" w:name="_Toc264361744"/>
      <w:bookmarkStart w:id="155" w:name="_Toc264361935"/>
      <w:bookmarkStart w:id="156" w:name="_Toc264362125"/>
      <w:bookmarkStart w:id="157" w:name="_Toc264460156"/>
      <w:bookmarkStart w:id="158" w:name="_Toc264013703"/>
      <w:bookmarkStart w:id="159" w:name="_Toc264302935"/>
      <w:bookmarkStart w:id="160" w:name="_Toc264306640"/>
      <w:bookmarkStart w:id="161" w:name="_Toc264361151"/>
      <w:bookmarkStart w:id="162" w:name="_Toc264361555"/>
      <w:bookmarkStart w:id="163" w:name="_Toc264361745"/>
      <w:bookmarkStart w:id="164" w:name="_Toc264361936"/>
      <w:bookmarkStart w:id="165" w:name="_Toc264362126"/>
      <w:bookmarkStart w:id="166" w:name="_Toc264460157"/>
      <w:bookmarkStart w:id="167" w:name="_Toc264013704"/>
      <w:bookmarkStart w:id="168" w:name="_Toc264302936"/>
      <w:bookmarkStart w:id="169" w:name="_Toc264306641"/>
      <w:bookmarkStart w:id="170" w:name="_Toc264361152"/>
      <w:bookmarkStart w:id="171" w:name="_Toc264361556"/>
      <w:bookmarkStart w:id="172" w:name="_Toc264361746"/>
      <w:bookmarkStart w:id="173" w:name="_Toc264361937"/>
      <w:bookmarkStart w:id="174" w:name="_Toc264362127"/>
      <w:bookmarkStart w:id="175" w:name="_Toc264460158"/>
      <w:bookmarkStart w:id="176" w:name="_Toc264013707"/>
      <w:bookmarkStart w:id="177" w:name="_Toc264302939"/>
      <w:bookmarkStart w:id="178" w:name="_Toc264306644"/>
      <w:bookmarkStart w:id="179" w:name="_Toc264361155"/>
      <w:bookmarkStart w:id="180" w:name="_Toc264361559"/>
      <w:bookmarkStart w:id="181" w:name="_Toc264361749"/>
      <w:bookmarkStart w:id="182" w:name="_Toc264361940"/>
      <w:bookmarkStart w:id="183" w:name="_Toc264362130"/>
      <w:bookmarkStart w:id="184" w:name="_Toc264460161"/>
      <w:bookmarkStart w:id="185" w:name="_Toc264013709"/>
      <w:bookmarkStart w:id="186" w:name="_Toc264302941"/>
      <w:bookmarkStart w:id="187" w:name="_Toc264306646"/>
      <w:bookmarkStart w:id="188" w:name="_Toc264361157"/>
      <w:bookmarkStart w:id="189" w:name="_Toc264361561"/>
      <w:bookmarkStart w:id="190" w:name="_Toc264361751"/>
      <w:bookmarkStart w:id="191" w:name="_Toc264361942"/>
      <w:bookmarkStart w:id="192" w:name="_Toc264362132"/>
      <w:bookmarkStart w:id="193" w:name="_Toc264460163"/>
      <w:bookmarkStart w:id="194" w:name="_Toc264306680"/>
      <w:bookmarkStart w:id="195" w:name="_Toc264361192"/>
      <w:bookmarkStart w:id="196" w:name="_Toc264361568"/>
      <w:bookmarkStart w:id="197" w:name="_Toc264361758"/>
      <w:bookmarkStart w:id="198" w:name="_Toc264361949"/>
      <w:bookmarkStart w:id="199" w:name="_Toc264362139"/>
      <w:bookmarkStart w:id="200" w:name="_Toc264460170"/>
      <w:bookmarkStart w:id="201" w:name="_Toc264013761"/>
      <w:bookmarkStart w:id="202" w:name="_Toc264303000"/>
      <w:bookmarkStart w:id="203" w:name="_Toc264306712"/>
      <w:bookmarkStart w:id="204" w:name="_Toc264361224"/>
      <w:bookmarkStart w:id="205" w:name="_Toc264361600"/>
      <w:bookmarkStart w:id="206" w:name="_Toc264361790"/>
      <w:bookmarkStart w:id="207" w:name="_Toc264361981"/>
      <w:bookmarkStart w:id="208" w:name="_Toc264362171"/>
      <w:bookmarkStart w:id="209" w:name="_Toc264460202"/>
      <w:bookmarkStart w:id="210" w:name="_Toc264013762"/>
      <w:bookmarkStart w:id="211" w:name="_Toc264303001"/>
      <w:bookmarkStart w:id="212" w:name="_Toc264306713"/>
      <w:bookmarkStart w:id="213" w:name="_Toc264361225"/>
      <w:bookmarkStart w:id="214" w:name="_Toc264361601"/>
      <w:bookmarkStart w:id="215" w:name="_Toc264361791"/>
      <w:bookmarkStart w:id="216" w:name="_Toc264361982"/>
      <w:bookmarkStart w:id="217" w:name="_Toc264362172"/>
      <w:bookmarkStart w:id="218" w:name="_Toc264460203"/>
      <w:bookmarkStart w:id="219" w:name="_Toc264881130"/>
      <w:bookmarkStart w:id="220" w:name="_Toc264897267"/>
      <w:bookmarkStart w:id="221" w:name="_Toc264905899"/>
      <w:bookmarkStart w:id="222" w:name="_Toc264906039"/>
      <w:bookmarkStart w:id="223" w:name="_Toc264996960"/>
      <w:bookmarkStart w:id="224" w:name="_Toc264997102"/>
      <w:bookmarkStart w:id="225" w:name="_Toc264997243"/>
      <w:bookmarkStart w:id="226" w:name="_Toc264997640"/>
      <w:bookmarkStart w:id="227" w:name="_Toc265069601"/>
      <w:bookmarkStart w:id="228" w:name="_Toc265077729"/>
      <w:bookmarkStart w:id="229" w:name="_Toc265159941"/>
      <w:bookmarkStart w:id="230" w:name="_Toc265169327"/>
      <w:bookmarkStart w:id="231" w:name="_Toc264881131"/>
      <w:bookmarkStart w:id="232" w:name="_Toc264897268"/>
      <w:bookmarkStart w:id="233" w:name="_Toc264905900"/>
      <w:bookmarkStart w:id="234" w:name="_Toc264906040"/>
      <w:bookmarkStart w:id="235" w:name="_Toc264996961"/>
      <w:bookmarkStart w:id="236" w:name="_Toc264997103"/>
      <w:bookmarkStart w:id="237" w:name="_Toc264997244"/>
      <w:bookmarkStart w:id="238" w:name="_Toc264997641"/>
      <w:bookmarkStart w:id="239" w:name="_Toc265069602"/>
      <w:bookmarkStart w:id="240" w:name="_Toc265077730"/>
      <w:bookmarkStart w:id="241" w:name="_Toc265159942"/>
      <w:bookmarkStart w:id="242" w:name="_Toc265169328"/>
      <w:bookmarkStart w:id="243" w:name="_Toc303608892"/>
      <w:bookmarkStart w:id="244" w:name="_Toc303610777"/>
      <w:bookmarkStart w:id="245" w:name="_Toc307322810"/>
      <w:bookmarkStart w:id="246" w:name="_Ref264013832"/>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sidRPr="00085A8A">
        <w:rPr>
          <w:rFonts w:ascii="Calibri" w:hAnsi="Calibri" w:cs="Calibri"/>
          <w:sz w:val="22"/>
          <w:szCs w:val="22"/>
        </w:rPr>
        <w:t xml:space="preserve">Ujednání o úrovni </w:t>
      </w:r>
      <w:r w:rsidR="000F4A70">
        <w:rPr>
          <w:rFonts w:ascii="Calibri" w:hAnsi="Calibri" w:cs="Calibri"/>
          <w:sz w:val="22"/>
          <w:szCs w:val="22"/>
        </w:rPr>
        <w:t xml:space="preserve">a monitoringu </w:t>
      </w:r>
      <w:r w:rsidRPr="00085A8A">
        <w:rPr>
          <w:rFonts w:ascii="Calibri" w:hAnsi="Calibri" w:cs="Calibri"/>
          <w:sz w:val="22"/>
          <w:szCs w:val="22"/>
        </w:rPr>
        <w:t>Služeb</w:t>
      </w:r>
      <w:bookmarkEnd w:id="245"/>
    </w:p>
    <w:p w14:paraId="0AEFF4ED" w14:textId="77777777" w:rsidR="00E90F98" w:rsidRPr="00085A8A" w:rsidRDefault="00E90F98" w:rsidP="00C83A68">
      <w:pPr>
        <w:pStyle w:val="bh2"/>
        <w:keepNext/>
        <w:spacing w:line="240" w:lineRule="atLeast"/>
        <w:rPr>
          <w:rFonts w:ascii="Calibri" w:hAnsi="Calibri" w:cs="Calibri"/>
          <w:sz w:val="22"/>
          <w:szCs w:val="22"/>
        </w:rPr>
      </w:pPr>
      <w:bookmarkStart w:id="247" w:name="_Toc307322811"/>
      <w:r w:rsidRPr="00085A8A">
        <w:rPr>
          <w:rFonts w:ascii="Calibri" w:hAnsi="Calibri" w:cs="Calibri"/>
          <w:sz w:val="22"/>
          <w:szCs w:val="22"/>
        </w:rPr>
        <w:t>Kvalitativní ukazatele Služby</w:t>
      </w:r>
      <w:bookmarkEnd w:id="247"/>
    </w:p>
    <w:p w14:paraId="3293D31C" w14:textId="3D8BB4CF" w:rsidR="00E90F98" w:rsidRPr="00085A8A" w:rsidRDefault="00E90F98" w:rsidP="00C83A68">
      <w:pPr>
        <w:pStyle w:val="bno"/>
        <w:spacing w:line="240" w:lineRule="atLeast"/>
        <w:rPr>
          <w:rFonts w:ascii="Calibri" w:hAnsi="Calibri" w:cs="Calibri"/>
          <w:sz w:val="22"/>
          <w:szCs w:val="22"/>
        </w:rPr>
      </w:pPr>
      <w:bookmarkStart w:id="248" w:name="_Hlk170244498"/>
      <w:r w:rsidRPr="00085A8A">
        <w:rPr>
          <w:rFonts w:ascii="Calibri" w:hAnsi="Calibri" w:cs="Calibri"/>
          <w:sz w:val="22"/>
          <w:szCs w:val="22"/>
        </w:rPr>
        <w:t>Poskytovatel je povinen poskytovat Služby s</w:t>
      </w:r>
      <w:r w:rsidR="00972DFA" w:rsidRPr="00085A8A">
        <w:rPr>
          <w:rFonts w:ascii="Calibri" w:hAnsi="Calibri" w:cs="Calibri"/>
          <w:sz w:val="22"/>
          <w:szCs w:val="22"/>
        </w:rPr>
        <w:t xml:space="preserve"> příslušnou </w:t>
      </w:r>
      <w:r w:rsidRPr="00085A8A">
        <w:rPr>
          <w:rFonts w:ascii="Calibri" w:hAnsi="Calibri" w:cs="Calibri"/>
          <w:sz w:val="22"/>
          <w:szCs w:val="22"/>
        </w:rPr>
        <w:t xml:space="preserve">odbornou péčí a s využitím posledního stavu techniky. </w:t>
      </w:r>
      <w:r w:rsidR="00B76BE2">
        <w:rPr>
          <w:rFonts w:ascii="Calibri" w:hAnsi="Calibri" w:cs="Calibri"/>
          <w:sz w:val="22"/>
          <w:szCs w:val="22"/>
        </w:rPr>
        <w:t xml:space="preserve">Poskytovatel je povinen poskytovat </w:t>
      </w:r>
      <w:r w:rsidR="00F073D1">
        <w:rPr>
          <w:rFonts w:ascii="Calibri" w:hAnsi="Calibri" w:cs="Calibri"/>
          <w:sz w:val="22"/>
          <w:szCs w:val="22"/>
        </w:rPr>
        <w:t>S</w:t>
      </w:r>
      <w:r w:rsidR="00B76BE2">
        <w:rPr>
          <w:rFonts w:ascii="Calibri" w:hAnsi="Calibri" w:cs="Calibri"/>
          <w:sz w:val="22"/>
          <w:szCs w:val="22"/>
        </w:rPr>
        <w:t xml:space="preserve">lužby v souladu s požadavky zadávací dokumentace (především v souladu s Katalogovými listy </w:t>
      </w:r>
      <w:r w:rsidR="00780B13">
        <w:rPr>
          <w:rFonts w:ascii="Calibri" w:hAnsi="Calibri" w:cs="Calibri"/>
          <w:sz w:val="22"/>
          <w:szCs w:val="22"/>
        </w:rPr>
        <w:t>S</w:t>
      </w:r>
      <w:r w:rsidR="00B76BE2">
        <w:rPr>
          <w:rFonts w:ascii="Calibri" w:hAnsi="Calibri" w:cs="Calibri"/>
          <w:sz w:val="22"/>
          <w:szCs w:val="22"/>
        </w:rPr>
        <w:t>lužeb). Služba musí být předána v souladu s technickými podmínk</w:t>
      </w:r>
      <w:r w:rsidR="001F7160">
        <w:rPr>
          <w:rFonts w:ascii="Calibri" w:hAnsi="Calibri" w:cs="Calibri"/>
          <w:sz w:val="22"/>
          <w:szCs w:val="22"/>
        </w:rPr>
        <w:t>ami</w:t>
      </w:r>
      <w:r w:rsidR="00B76BE2">
        <w:rPr>
          <w:rFonts w:ascii="Calibri" w:hAnsi="Calibri" w:cs="Calibri"/>
          <w:sz w:val="22"/>
          <w:szCs w:val="22"/>
        </w:rPr>
        <w:t xml:space="preserve"> zadávací dokumentace. Za správnost poskytovaných </w:t>
      </w:r>
      <w:r w:rsidR="00312F29">
        <w:rPr>
          <w:rFonts w:ascii="Calibri" w:hAnsi="Calibri" w:cs="Calibri"/>
          <w:sz w:val="22"/>
          <w:szCs w:val="22"/>
        </w:rPr>
        <w:t>S</w:t>
      </w:r>
      <w:r w:rsidR="00B76BE2">
        <w:rPr>
          <w:rFonts w:ascii="Calibri" w:hAnsi="Calibri" w:cs="Calibri"/>
          <w:sz w:val="22"/>
          <w:szCs w:val="22"/>
        </w:rPr>
        <w:t xml:space="preserve">lužeb odpovídá v plném rozsahu Poskytovatel. </w:t>
      </w:r>
      <w:r w:rsidRPr="00085A8A">
        <w:rPr>
          <w:rFonts w:ascii="Calibri" w:hAnsi="Calibri" w:cs="Calibri"/>
          <w:sz w:val="22"/>
          <w:szCs w:val="22"/>
        </w:rPr>
        <w:t xml:space="preserve">Poskytovatel </w:t>
      </w:r>
      <w:r w:rsidR="00B76BE2">
        <w:rPr>
          <w:rFonts w:ascii="Calibri" w:hAnsi="Calibri" w:cs="Calibri"/>
          <w:sz w:val="22"/>
          <w:szCs w:val="22"/>
        </w:rPr>
        <w:t>rovněž</w:t>
      </w:r>
      <w:r w:rsidR="00B76BE2" w:rsidRPr="00C069DD">
        <w:rPr>
          <w:rFonts w:ascii="Calibri" w:hAnsi="Calibri" w:cs="Calibri"/>
          <w:sz w:val="22"/>
          <w:szCs w:val="22"/>
        </w:rPr>
        <w:t xml:space="preserve"> </w:t>
      </w:r>
      <w:r w:rsidRPr="00085A8A">
        <w:rPr>
          <w:rFonts w:ascii="Calibri" w:hAnsi="Calibri" w:cs="Calibri"/>
          <w:sz w:val="22"/>
          <w:szCs w:val="22"/>
        </w:rPr>
        <w:t xml:space="preserve">zajistí dodržování kvalitativních ukazatelů Služby dle </w:t>
      </w:r>
      <w:r w:rsidR="00A54557" w:rsidRPr="00085A8A">
        <w:rPr>
          <w:rFonts w:ascii="Calibri" w:hAnsi="Calibri" w:cs="Calibri"/>
          <w:sz w:val="22"/>
          <w:szCs w:val="22"/>
        </w:rPr>
        <w:t>Poptáv</w:t>
      </w:r>
      <w:r w:rsidR="00D2310B" w:rsidRPr="00085A8A">
        <w:rPr>
          <w:rFonts w:ascii="Calibri" w:hAnsi="Calibri" w:cs="Calibri"/>
          <w:sz w:val="22"/>
          <w:szCs w:val="22"/>
        </w:rPr>
        <w:t>kového listu</w:t>
      </w:r>
      <w:r w:rsidRPr="00085A8A">
        <w:rPr>
          <w:rFonts w:ascii="Calibri" w:hAnsi="Calibri" w:cs="Calibri"/>
          <w:sz w:val="22"/>
          <w:szCs w:val="22"/>
        </w:rPr>
        <w:t xml:space="preserve"> (dále jen „</w:t>
      </w:r>
      <w:r w:rsidRPr="00085A8A">
        <w:rPr>
          <w:rFonts w:ascii="Calibri" w:hAnsi="Calibri" w:cs="Calibri"/>
          <w:b/>
          <w:sz w:val="22"/>
          <w:szCs w:val="22"/>
        </w:rPr>
        <w:t>Kvalitativní ukazatele</w:t>
      </w:r>
      <w:r w:rsidRPr="00085A8A">
        <w:rPr>
          <w:rFonts w:ascii="Calibri" w:hAnsi="Calibri" w:cs="Calibri"/>
          <w:sz w:val="22"/>
          <w:szCs w:val="22"/>
        </w:rPr>
        <w:t xml:space="preserve">“). Kvalitativními ukazateli, které jsou měřeny a jejichž porušení je sankcionováno, jsou dostupnost (SLA) </w:t>
      </w:r>
      <w:r w:rsidR="00DC2980">
        <w:rPr>
          <w:rFonts w:ascii="Calibri" w:hAnsi="Calibri" w:cs="Calibri"/>
          <w:sz w:val="22"/>
          <w:szCs w:val="22"/>
        </w:rPr>
        <w:t xml:space="preserve">vše v souladu s parametry definovanými </w:t>
      </w:r>
      <w:r w:rsidR="00135B08">
        <w:rPr>
          <w:rFonts w:ascii="Calibri" w:hAnsi="Calibri" w:cs="Calibri"/>
          <w:sz w:val="22"/>
          <w:szCs w:val="22"/>
        </w:rPr>
        <w:t>Poptávkovými listy</w:t>
      </w:r>
      <w:r w:rsidR="00DE70A4">
        <w:rPr>
          <w:rFonts w:ascii="Calibri" w:hAnsi="Calibri" w:cs="Calibri"/>
          <w:sz w:val="22"/>
          <w:szCs w:val="22"/>
        </w:rPr>
        <w:t>,</w:t>
      </w:r>
      <w:r w:rsidR="00DC2980">
        <w:rPr>
          <w:rFonts w:ascii="Calibri" w:hAnsi="Calibri" w:cs="Calibri"/>
          <w:sz w:val="22"/>
          <w:szCs w:val="22"/>
        </w:rPr>
        <w:t xml:space="preserve"> a to u každé jednotlivé Služby (vztahuje se na všechn</w:t>
      </w:r>
      <w:r w:rsidR="003D261A">
        <w:rPr>
          <w:rFonts w:ascii="Calibri" w:hAnsi="Calibri" w:cs="Calibri"/>
          <w:sz w:val="22"/>
          <w:szCs w:val="22"/>
        </w:rPr>
        <w:t>a</w:t>
      </w:r>
      <w:r w:rsidR="00DC2980">
        <w:rPr>
          <w:rFonts w:ascii="Calibri" w:hAnsi="Calibri" w:cs="Calibri"/>
          <w:sz w:val="22"/>
          <w:szCs w:val="22"/>
        </w:rPr>
        <w:t xml:space="preserve"> definovan</w:t>
      </w:r>
      <w:r w:rsidR="003D261A">
        <w:rPr>
          <w:rFonts w:ascii="Calibri" w:hAnsi="Calibri" w:cs="Calibri"/>
          <w:sz w:val="22"/>
          <w:szCs w:val="22"/>
        </w:rPr>
        <w:t>á</w:t>
      </w:r>
      <w:r w:rsidR="00DC2980">
        <w:rPr>
          <w:rFonts w:ascii="Calibri" w:hAnsi="Calibri" w:cs="Calibri"/>
          <w:sz w:val="22"/>
          <w:szCs w:val="22"/>
        </w:rPr>
        <w:t xml:space="preserve"> SLA)</w:t>
      </w:r>
      <w:r w:rsidR="00DC2980" w:rsidRPr="00085A8A">
        <w:rPr>
          <w:rFonts w:ascii="Calibri" w:hAnsi="Calibri" w:cs="Calibri"/>
          <w:sz w:val="22"/>
          <w:szCs w:val="22"/>
        </w:rPr>
        <w:t xml:space="preserve"> </w:t>
      </w:r>
      <w:r w:rsidRPr="00085A8A">
        <w:rPr>
          <w:rFonts w:ascii="Calibri" w:hAnsi="Calibri" w:cs="Calibri"/>
          <w:sz w:val="22"/>
          <w:szCs w:val="22"/>
        </w:rPr>
        <w:t>a Doba zavedení Služby (jak je tento pojem dále definován), pokud není sjednáno jinak. Při zjišťování, zda byly dodrženy Kvalitativní ukazatele, nebudou brány v úvahu pro Poskytovatele nepříznivé hodnoty:</w:t>
      </w:r>
      <w:bookmarkEnd w:id="248"/>
    </w:p>
    <w:p w14:paraId="6C1696B0" w14:textId="769EA4C0" w:rsidR="00E90F98" w:rsidRPr="00085A8A" w:rsidRDefault="00E90F98" w:rsidP="00973EE2">
      <w:pPr>
        <w:pStyle w:val="bno"/>
        <w:numPr>
          <w:ilvl w:val="1"/>
          <w:numId w:val="9"/>
        </w:numPr>
        <w:spacing w:before="60" w:after="60" w:line="240" w:lineRule="atLeast"/>
        <w:ind w:left="1276" w:hanging="567"/>
        <w:rPr>
          <w:rFonts w:ascii="Calibri" w:hAnsi="Calibri" w:cs="Calibri"/>
          <w:sz w:val="22"/>
          <w:szCs w:val="22"/>
        </w:rPr>
      </w:pPr>
      <w:r w:rsidRPr="00085A8A">
        <w:rPr>
          <w:rFonts w:ascii="Calibri" w:hAnsi="Calibri" w:cs="Calibri"/>
          <w:sz w:val="22"/>
          <w:szCs w:val="22"/>
        </w:rPr>
        <w:t xml:space="preserve">vzniklé v důsledku nedodržení povinností ze strany </w:t>
      </w:r>
      <w:r w:rsidR="0074662D">
        <w:rPr>
          <w:rFonts w:ascii="Calibri" w:hAnsi="Calibri" w:cs="Calibri"/>
          <w:sz w:val="22"/>
          <w:szCs w:val="22"/>
        </w:rPr>
        <w:t>Pověřujícího zadavatele</w:t>
      </w:r>
      <w:r w:rsidRPr="00085A8A">
        <w:rPr>
          <w:rFonts w:ascii="Calibri" w:hAnsi="Calibri" w:cs="Calibri"/>
          <w:sz w:val="22"/>
          <w:szCs w:val="22"/>
        </w:rPr>
        <w:t xml:space="preserve"> (ať již vyplývajících ze zákona nebo </w:t>
      </w:r>
      <w:r w:rsidR="00D2310B" w:rsidRPr="00085A8A">
        <w:rPr>
          <w:rFonts w:ascii="Calibri" w:hAnsi="Calibri" w:cs="Calibri"/>
          <w:sz w:val="22"/>
          <w:szCs w:val="22"/>
        </w:rPr>
        <w:t>ze</w:t>
      </w:r>
      <w:r w:rsidRPr="00085A8A">
        <w:rPr>
          <w:rFonts w:ascii="Calibri" w:hAnsi="Calibri" w:cs="Calibri"/>
          <w:sz w:val="22"/>
          <w:szCs w:val="22"/>
        </w:rPr>
        <w:t xml:space="preserve"> </w:t>
      </w:r>
      <w:r w:rsidR="00D2310B" w:rsidRPr="00085A8A">
        <w:rPr>
          <w:rFonts w:ascii="Calibri" w:hAnsi="Calibri" w:cs="Calibri"/>
          <w:sz w:val="22"/>
          <w:szCs w:val="22"/>
        </w:rPr>
        <w:t>S</w:t>
      </w:r>
      <w:r w:rsidRPr="00085A8A">
        <w:rPr>
          <w:rFonts w:ascii="Calibri" w:hAnsi="Calibri" w:cs="Calibri"/>
          <w:sz w:val="22"/>
          <w:szCs w:val="22"/>
        </w:rPr>
        <w:t>mlouvy); nebo</w:t>
      </w:r>
    </w:p>
    <w:p w14:paraId="399FBCA6" w14:textId="4F92D414" w:rsidR="008B1070" w:rsidRDefault="00E90F98" w:rsidP="00973EE2">
      <w:pPr>
        <w:pStyle w:val="bno"/>
        <w:numPr>
          <w:ilvl w:val="1"/>
          <w:numId w:val="9"/>
        </w:numPr>
        <w:spacing w:before="60" w:after="60" w:line="240" w:lineRule="atLeast"/>
        <w:ind w:left="1276" w:hanging="567"/>
        <w:rPr>
          <w:rFonts w:ascii="Calibri" w:hAnsi="Calibri" w:cs="Calibri"/>
          <w:sz w:val="22"/>
          <w:szCs w:val="22"/>
        </w:rPr>
      </w:pPr>
      <w:r w:rsidRPr="00085A8A">
        <w:rPr>
          <w:rFonts w:ascii="Calibri" w:hAnsi="Calibri" w:cs="Calibri"/>
          <w:sz w:val="22"/>
          <w:szCs w:val="22"/>
        </w:rPr>
        <w:t>vzniklé v důsledku jakékoliv události nebo okolnosti, již nemohl Poskytovatel</w:t>
      </w:r>
      <w:r w:rsidR="00972DFA" w:rsidRPr="00085A8A">
        <w:rPr>
          <w:rFonts w:ascii="Calibri" w:hAnsi="Calibri" w:cs="Calibri"/>
          <w:sz w:val="22"/>
          <w:szCs w:val="22"/>
        </w:rPr>
        <w:t xml:space="preserve"> s vynaložením odborné péče</w:t>
      </w:r>
      <w:r w:rsidRPr="00085A8A">
        <w:rPr>
          <w:rFonts w:ascii="Calibri" w:hAnsi="Calibri" w:cs="Calibri"/>
          <w:sz w:val="22"/>
          <w:szCs w:val="22"/>
        </w:rPr>
        <w:t xml:space="preserve"> rozumně předpokládat </w:t>
      </w:r>
      <w:r w:rsidR="00AD7BCF" w:rsidRPr="00085A8A">
        <w:rPr>
          <w:rFonts w:ascii="Calibri" w:hAnsi="Calibri" w:cs="Calibri"/>
          <w:sz w:val="22"/>
          <w:szCs w:val="22"/>
        </w:rPr>
        <w:t>ani jí zcela nebo zčásti zabránit</w:t>
      </w:r>
      <w:r w:rsidR="008B1070" w:rsidRPr="00085A8A">
        <w:rPr>
          <w:rFonts w:ascii="Calibri" w:hAnsi="Calibri" w:cs="Calibri"/>
          <w:sz w:val="22"/>
          <w:szCs w:val="22"/>
        </w:rPr>
        <w:t>; nebo</w:t>
      </w:r>
    </w:p>
    <w:p w14:paraId="0A2BFD33" w14:textId="46B26041" w:rsidR="0042432B" w:rsidRPr="00E3322F" w:rsidRDefault="008B1070" w:rsidP="0046127D">
      <w:pPr>
        <w:pStyle w:val="bno"/>
        <w:numPr>
          <w:ilvl w:val="1"/>
          <w:numId w:val="9"/>
        </w:numPr>
        <w:spacing w:before="60" w:after="60" w:line="240" w:lineRule="atLeast"/>
        <w:ind w:left="1276" w:hanging="567"/>
        <w:rPr>
          <w:rFonts w:ascii="Calibri" w:hAnsi="Calibri" w:cs="Calibri"/>
          <w:sz w:val="22"/>
          <w:szCs w:val="22"/>
        </w:rPr>
      </w:pPr>
      <w:r w:rsidRPr="00E3322F">
        <w:rPr>
          <w:rFonts w:ascii="Calibri" w:hAnsi="Calibri" w:cs="Calibri"/>
          <w:sz w:val="22"/>
          <w:szCs w:val="22"/>
        </w:rPr>
        <w:t xml:space="preserve">vzniklé v důsledku </w:t>
      </w:r>
      <w:r w:rsidR="007D6EF5" w:rsidRPr="00E3322F">
        <w:rPr>
          <w:rFonts w:ascii="Calibri" w:hAnsi="Calibri" w:cs="Calibri"/>
          <w:sz w:val="22"/>
          <w:szCs w:val="22"/>
        </w:rPr>
        <w:t xml:space="preserve">plánované provozní </w:t>
      </w:r>
      <w:r w:rsidR="007F0556" w:rsidRPr="007D347D">
        <w:rPr>
          <w:rFonts w:ascii="Calibri" w:hAnsi="Calibri" w:cs="Calibri"/>
          <w:sz w:val="22"/>
          <w:szCs w:val="22"/>
        </w:rPr>
        <w:t xml:space="preserve">výluky </w:t>
      </w:r>
      <w:r w:rsidR="007D6EF5" w:rsidRPr="007D347D">
        <w:rPr>
          <w:rFonts w:ascii="Calibri" w:hAnsi="Calibri" w:cs="Calibri"/>
          <w:sz w:val="22"/>
          <w:szCs w:val="22"/>
        </w:rPr>
        <w:t xml:space="preserve">poskytované </w:t>
      </w:r>
      <w:r w:rsidR="00B52113" w:rsidRPr="007D347D">
        <w:rPr>
          <w:rFonts w:ascii="Calibri" w:hAnsi="Calibri" w:cs="Calibri"/>
          <w:sz w:val="22"/>
          <w:szCs w:val="22"/>
        </w:rPr>
        <w:t>S</w:t>
      </w:r>
      <w:r w:rsidR="007D6EF5" w:rsidRPr="007D347D">
        <w:rPr>
          <w:rFonts w:ascii="Calibri" w:hAnsi="Calibri" w:cs="Calibri"/>
          <w:sz w:val="22"/>
          <w:szCs w:val="22"/>
        </w:rPr>
        <w:t xml:space="preserve">lužby, o které musí Poskytovatel předem informovat odpovědné pracoviště </w:t>
      </w:r>
      <w:r w:rsidR="005712D3">
        <w:rPr>
          <w:rFonts w:ascii="Calibri" w:hAnsi="Calibri" w:cs="Calibri"/>
          <w:sz w:val="22"/>
          <w:szCs w:val="22"/>
        </w:rPr>
        <w:t>Pověřujícího zadavatele</w:t>
      </w:r>
      <w:r w:rsidR="007D6EF5" w:rsidRPr="007D347D">
        <w:rPr>
          <w:rFonts w:ascii="Calibri" w:hAnsi="Calibri" w:cs="Calibri"/>
          <w:sz w:val="22"/>
          <w:szCs w:val="22"/>
        </w:rPr>
        <w:t xml:space="preserve">, se kterým navržený termín plánované </w:t>
      </w:r>
      <w:r w:rsidR="007F0556" w:rsidRPr="007D347D">
        <w:rPr>
          <w:rFonts w:ascii="Calibri" w:hAnsi="Calibri" w:cs="Calibri"/>
          <w:sz w:val="22"/>
          <w:szCs w:val="22"/>
        </w:rPr>
        <w:t>výluky musí být</w:t>
      </w:r>
      <w:r w:rsidR="007D6EF5" w:rsidRPr="007D347D">
        <w:rPr>
          <w:rFonts w:ascii="Calibri" w:hAnsi="Calibri" w:cs="Calibri"/>
          <w:sz w:val="22"/>
          <w:szCs w:val="22"/>
        </w:rPr>
        <w:t xml:space="preserve"> prokazatelně </w:t>
      </w:r>
      <w:r w:rsidR="008F0422" w:rsidRPr="007D347D">
        <w:rPr>
          <w:rFonts w:ascii="Calibri" w:hAnsi="Calibri" w:cs="Calibri"/>
          <w:sz w:val="22"/>
          <w:szCs w:val="22"/>
        </w:rPr>
        <w:t xml:space="preserve">písemně </w:t>
      </w:r>
      <w:r w:rsidR="007D6EF5" w:rsidRPr="007D347D">
        <w:rPr>
          <w:rFonts w:ascii="Calibri" w:hAnsi="Calibri" w:cs="Calibri"/>
          <w:sz w:val="22"/>
          <w:szCs w:val="22"/>
        </w:rPr>
        <w:t>odsouhlasen</w:t>
      </w:r>
      <w:r w:rsidR="008F0422" w:rsidRPr="007D347D">
        <w:rPr>
          <w:rFonts w:ascii="Calibri" w:hAnsi="Calibri" w:cs="Calibri"/>
          <w:sz w:val="22"/>
          <w:szCs w:val="22"/>
        </w:rPr>
        <w:t>.</w:t>
      </w:r>
      <w:r w:rsidR="00941EED" w:rsidRPr="007D347D">
        <w:rPr>
          <w:rFonts w:ascii="Calibri" w:hAnsi="Calibri" w:cs="Calibri"/>
          <w:sz w:val="22"/>
          <w:szCs w:val="22"/>
        </w:rPr>
        <w:t xml:space="preserve"> </w:t>
      </w:r>
      <w:r w:rsidR="002439AB" w:rsidRPr="007D347D">
        <w:rPr>
          <w:rFonts w:ascii="Calibri" w:hAnsi="Calibri" w:cs="Calibri"/>
          <w:sz w:val="22"/>
          <w:szCs w:val="22"/>
        </w:rPr>
        <w:t xml:space="preserve"> </w:t>
      </w:r>
      <w:r w:rsidR="00216140" w:rsidRPr="007D347D">
        <w:rPr>
          <w:rFonts w:ascii="Calibri" w:hAnsi="Calibri" w:cs="Calibri"/>
          <w:sz w:val="22"/>
          <w:szCs w:val="22"/>
        </w:rPr>
        <w:t>H</w:t>
      </w:r>
      <w:r w:rsidR="007D6EF5" w:rsidRPr="007D347D">
        <w:rPr>
          <w:rFonts w:ascii="Calibri" w:hAnsi="Calibri" w:cs="Calibri"/>
          <w:sz w:val="22"/>
          <w:szCs w:val="22"/>
        </w:rPr>
        <w:t xml:space="preserve">lášení plánovaných provozních </w:t>
      </w:r>
      <w:r w:rsidR="007F0556" w:rsidRPr="007D347D">
        <w:rPr>
          <w:rFonts w:ascii="Calibri" w:hAnsi="Calibri" w:cs="Calibri"/>
          <w:sz w:val="22"/>
          <w:szCs w:val="22"/>
        </w:rPr>
        <w:t>výluk</w:t>
      </w:r>
      <w:r w:rsidR="007D6EF5" w:rsidRPr="007D347D">
        <w:rPr>
          <w:rFonts w:ascii="Calibri" w:hAnsi="Calibri" w:cs="Calibri"/>
          <w:sz w:val="22"/>
          <w:szCs w:val="22"/>
        </w:rPr>
        <w:t xml:space="preserve"> </w:t>
      </w:r>
      <w:r w:rsidR="002439AB" w:rsidRPr="007D347D">
        <w:rPr>
          <w:rFonts w:ascii="Calibri" w:hAnsi="Calibri" w:cs="Calibri"/>
          <w:sz w:val="22"/>
          <w:szCs w:val="22"/>
        </w:rPr>
        <w:t>ze strany Poskytovatele</w:t>
      </w:r>
      <w:r w:rsidR="005F73B9" w:rsidRPr="007D347D">
        <w:rPr>
          <w:rFonts w:ascii="Calibri" w:hAnsi="Calibri" w:cs="Calibri"/>
          <w:sz w:val="22"/>
          <w:szCs w:val="22"/>
        </w:rPr>
        <w:t xml:space="preserve"> budou obsahovat</w:t>
      </w:r>
      <w:r w:rsidR="007F0556" w:rsidRPr="007D347D">
        <w:rPr>
          <w:rFonts w:ascii="Calibri" w:hAnsi="Calibri" w:cs="Calibri"/>
          <w:sz w:val="22"/>
          <w:szCs w:val="22"/>
        </w:rPr>
        <w:t xml:space="preserve"> řádnou specifikaci Služeb, jichž se výluka týká, tj.</w:t>
      </w:r>
      <w:r w:rsidR="005F73B9" w:rsidRPr="007D347D">
        <w:rPr>
          <w:rFonts w:ascii="Calibri" w:hAnsi="Calibri" w:cs="Calibri"/>
          <w:sz w:val="22"/>
          <w:szCs w:val="22"/>
        </w:rPr>
        <w:t xml:space="preserve"> minimálně </w:t>
      </w:r>
      <w:r w:rsidR="001B50BF" w:rsidRPr="007D347D">
        <w:rPr>
          <w:rFonts w:ascii="Calibri" w:hAnsi="Calibri" w:cs="Calibri"/>
          <w:sz w:val="22"/>
          <w:szCs w:val="22"/>
        </w:rPr>
        <w:t xml:space="preserve">KIVS ID, </w:t>
      </w:r>
      <w:r w:rsidR="008F0422" w:rsidRPr="007D347D">
        <w:rPr>
          <w:rFonts w:ascii="Calibri" w:hAnsi="Calibri" w:cs="Calibri"/>
          <w:sz w:val="22"/>
          <w:szCs w:val="22"/>
        </w:rPr>
        <w:t>číslo jednací</w:t>
      </w:r>
      <w:r w:rsidR="001B50BF" w:rsidRPr="007D347D">
        <w:rPr>
          <w:rFonts w:ascii="Calibri" w:hAnsi="Calibri" w:cs="Calibri"/>
          <w:sz w:val="22"/>
          <w:szCs w:val="22"/>
        </w:rPr>
        <w:t xml:space="preserve"> </w:t>
      </w:r>
      <w:r w:rsidR="004F40FA">
        <w:rPr>
          <w:rFonts w:ascii="Calibri" w:hAnsi="Calibri" w:cs="Calibri"/>
          <w:sz w:val="22"/>
          <w:szCs w:val="22"/>
        </w:rPr>
        <w:t>S</w:t>
      </w:r>
      <w:r w:rsidR="001B50BF" w:rsidRPr="007D347D">
        <w:rPr>
          <w:rFonts w:ascii="Calibri" w:hAnsi="Calibri" w:cs="Calibri"/>
          <w:sz w:val="22"/>
          <w:szCs w:val="22"/>
        </w:rPr>
        <w:t>mlouvy, lokalizac</w:t>
      </w:r>
      <w:r w:rsidR="00A0422A" w:rsidRPr="007D347D">
        <w:rPr>
          <w:rFonts w:ascii="Calibri" w:hAnsi="Calibri" w:cs="Calibri"/>
          <w:sz w:val="22"/>
          <w:szCs w:val="22"/>
        </w:rPr>
        <w:t>i</w:t>
      </w:r>
      <w:r w:rsidR="001B50BF" w:rsidRPr="007D347D">
        <w:rPr>
          <w:rFonts w:ascii="Calibri" w:hAnsi="Calibri" w:cs="Calibri"/>
          <w:sz w:val="22"/>
          <w:szCs w:val="22"/>
        </w:rPr>
        <w:t xml:space="preserve"> a kapacit</w:t>
      </w:r>
      <w:r w:rsidR="00A0422A" w:rsidRPr="007D347D">
        <w:rPr>
          <w:rFonts w:ascii="Calibri" w:hAnsi="Calibri" w:cs="Calibri"/>
          <w:sz w:val="22"/>
          <w:szCs w:val="22"/>
        </w:rPr>
        <w:t>u</w:t>
      </w:r>
      <w:r w:rsidR="0042432B" w:rsidRPr="007D347D">
        <w:rPr>
          <w:rFonts w:ascii="Calibri" w:hAnsi="Calibri" w:cs="Calibri"/>
          <w:sz w:val="22"/>
          <w:szCs w:val="22"/>
        </w:rPr>
        <w:t xml:space="preserve"> </w:t>
      </w:r>
      <w:r w:rsidR="001B50BF" w:rsidRPr="007D347D">
        <w:rPr>
          <w:rFonts w:ascii="Calibri" w:hAnsi="Calibri" w:cs="Calibri"/>
          <w:sz w:val="22"/>
          <w:szCs w:val="22"/>
        </w:rPr>
        <w:t>Služby dle Poptávkového listu</w:t>
      </w:r>
      <w:r w:rsidR="005F73B9" w:rsidRPr="0046127D">
        <w:rPr>
          <w:rFonts w:ascii="Calibri" w:hAnsi="Calibri" w:cs="Calibri"/>
        </w:rPr>
        <w:t>.</w:t>
      </w:r>
    </w:p>
    <w:p w14:paraId="522986D3" w14:textId="2054072F" w:rsidR="00E22224" w:rsidRPr="005F73B9" w:rsidRDefault="00345844" w:rsidP="00211174">
      <w:pPr>
        <w:pStyle w:val="bno"/>
        <w:spacing w:line="240" w:lineRule="atLeast"/>
        <w:ind w:left="1276"/>
        <w:rPr>
          <w:rFonts w:ascii="Calibri" w:hAnsi="Calibri" w:cs="Calibri"/>
          <w:sz w:val="22"/>
          <w:szCs w:val="22"/>
        </w:rPr>
      </w:pPr>
      <w:r w:rsidRPr="005F73B9">
        <w:rPr>
          <w:rFonts w:ascii="Calibri" w:hAnsi="Calibri" w:cs="Calibri"/>
          <w:sz w:val="22"/>
          <w:szCs w:val="22"/>
        </w:rPr>
        <w:t xml:space="preserve">V případě nesplnění povinnosti Poskytovatele dle tohoto odstavce Smlouvy je Poskytovatel povinen uhradit </w:t>
      </w:r>
      <w:r w:rsidR="00F33B9B">
        <w:rPr>
          <w:rFonts w:ascii="Calibri" w:hAnsi="Calibri" w:cs="Calibri"/>
          <w:sz w:val="22"/>
          <w:szCs w:val="22"/>
        </w:rPr>
        <w:t>Pověřujícímu zadavateli</w:t>
      </w:r>
      <w:r w:rsidRPr="005F73B9">
        <w:rPr>
          <w:rFonts w:ascii="Calibri" w:hAnsi="Calibri" w:cs="Calibri"/>
          <w:sz w:val="22"/>
          <w:szCs w:val="22"/>
        </w:rPr>
        <w:t xml:space="preserve"> smluvní pokutu ve výši a za podmínek blíže určených v čl. 12.3. Smlouvy, a to za každé jednotlivé porušení uvedené povinnosti.</w:t>
      </w:r>
    </w:p>
    <w:p w14:paraId="7F43A602" w14:textId="52A46280"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Kvalitativní ukazatele budou posuzovány vždy odděleně pro jednotlivé Služby poskytované dle </w:t>
      </w:r>
      <w:r w:rsidR="00A54557" w:rsidRPr="00085A8A">
        <w:rPr>
          <w:rFonts w:ascii="Calibri" w:hAnsi="Calibri" w:cs="Calibri"/>
          <w:sz w:val="22"/>
          <w:szCs w:val="22"/>
        </w:rPr>
        <w:t>Poptáv</w:t>
      </w:r>
      <w:r w:rsidR="00D2310B" w:rsidRPr="00085A8A">
        <w:rPr>
          <w:rFonts w:ascii="Calibri" w:hAnsi="Calibri" w:cs="Calibri"/>
          <w:sz w:val="22"/>
          <w:szCs w:val="22"/>
        </w:rPr>
        <w:t>kového listu</w:t>
      </w:r>
      <w:r w:rsidRPr="00085A8A">
        <w:rPr>
          <w:rFonts w:ascii="Calibri" w:hAnsi="Calibri" w:cs="Calibri"/>
          <w:sz w:val="22"/>
          <w:szCs w:val="22"/>
        </w:rPr>
        <w:t xml:space="preserve"> jednomu </w:t>
      </w:r>
      <w:r w:rsidR="00DC54F3">
        <w:rPr>
          <w:rFonts w:ascii="Calibri" w:hAnsi="Calibri" w:cs="Calibri"/>
          <w:sz w:val="22"/>
          <w:szCs w:val="22"/>
        </w:rPr>
        <w:t>Pověřujícímu zad</w:t>
      </w:r>
      <w:r w:rsidR="005D3372">
        <w:rPr>
          <w:rFonts w:ascii="Calibri" w:hAnsi="Calibri" w:cs="Calibri"/>
          <w:sz w:val="22"/>
          <w:szCs w:val="22"/>
        </w:rPr>
        <w:t>a</w:t>
      </w:r>
      <w:r w:rsidR="00DC54F3">
        <w:rPr>
          <w:rFonts w:ascii="Calibri" w:hAnsi="Calibri" w:cs="Calibri"/>
          <w:sz w:val="22"/>
          <w:szCs w:val="22"/>
        </w:rPr>
        <w:t>vateli</w:t>
      </w:r>
      <w:r w:rsidRPr="00085A8A">
        <w:rPr>
          <w:rFonts w:ascii="Calibri" w:hAnsi="Calibri" w:cs="Calibri"/>
          <w:sz w:val="22"/>
          <w:szCs w:val="22"/>
        </w:rPr>
        <w:t>.</w:t>
      </w:r>
    </w:p>
    <w:p w14:paraId="6144A7AA" w14:textId="77777777" w:rsidR="00E90F98" w:rsidRPr="00085A8A" w:rsidRDefault="00E90F98" w:rsidP="00C83A68">
      <w:pPr>
        <w:pStyle w:val="bh2"/>
        <w:keepNext/>
        <w:spacing w:line="240" w:lineRule="atLeast"/>
        <w:rPr>
          <w:rFonts w:ascii="Calibri" w:hAnsi="Calibri" w:cs="Calibri"/>
          <w:sz w:val="22"/>
          <w:szCs w:val="22"/>
        </w:rPr>
      </w:pPr>
      <w:bookmarkStart w:id="249" w:name="_Toc307322812"/>
      <w:r w:rsidRPr="00085A8A">
        <w:rPr>
          <w:rFonts w:ascii="Calibri" w:hAnsi="Calibri" w:cs="Calibri"/>
          <w:sz w:val="22"/>
          <w:szCs w:val="22"/>
        </w:rPr>
        <w:t>Měření Kvalitativních ukazatelů Poskytovatelem</w:t>
      </w:r>
      <w:bookmarkEnd w:id="249"/>
    </w:p>
    <w:p w14:paraId="19F3E35A" w14:textId="0EDF896C" w:rsidR="005E7FF5"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Poskytovatel bude nepřetržitě měřit veškeré Kvalitativní ukazatele, vést prokazatelným způsobem evidenci o těchto měřeních a zpracovávat výk</w:t>
      </w:r>
      <w:r w:rsidR="00285764">
        <w:rPr>
          <w:rFonts w:ascii="Calibri" w:hAnsi="Calibri" w:cs="Calibri"/>
          <w:sz w:val="22"/>
          <w:szCs w:val="22"/>
        </w:rPr>
        <w:t>azy</w:t>
      </w:r>
      <w:r w:rsidRPr="00085A8A">
        <w:rPr>
          <w:rFonts w:ascii="Calibri" w:hAnsi="Calibri" w:cs="Calibri"/>
          <w:sz w:val="22"/>
          <w:szCs w:val="22"/>
        </w:rPr>
        <w:t xml:space="preserve">, přehledy a výstupy z měření a </w:t>
      </w:r>
      <w:r w:rsidR="002F1C58">
        <w:rPr>
          <w:rFonts w:ascii="Calibri" w:hAnsi="Calibri" w:cs="Calibri"/>
          <w:sz w:val="22"/>
          <w:szCs w:val="22"/>
        </w:rPr>
        <w:t>provozního sledování tak, aby z </w:t>
      </w:r>
      <w:r w:rsidRPr="00085A8A">
        <w:rPr>
          <w:rFonts w:ascii="Calibri" w:hAnsi="Calibri" w:cs="Calibri"/>
          <w:sz w:val="22"/>
          <w:szCs w:val="22"/>
        </w:rPr>
        <w:t>nich byla zřejmá úroveň plnění Kvalitativních ukazatelů</w:t>
      </w:r>
      <w:r w:rsidR="00F7645E">
        <w:rPr>
          <w:rFonts w:ascii="Calibri" w:hAnsi="Calibri" w:cs="Calibri"/>
          <w:sz w:val="22"/>
          <w:szCs w:val="22"/>
        </w:rPr>
        <w:t xml:space="preserve"> </w:t>
      </w:r>
      <w:r w:rsidR="00172169">
        <w:rPr>
          <w:rFonts w:ascii="Calibri" w:hAnsi="Calibri" w:cs="Calibri"/>
          <w:sz w:val="22"/>
          <w:szCs w:val="22"/>
        </w:rPr>
        <w:t>(</w:t>
      </w:r>
      <w:r w:rsidR="00720541">
        <w:rPr>
          <w:rFonts w:ascii="Calibri" w:hAnsi="Calibri" w:cs="Calibri"/>
          <w:sz w:val="22"/>
          <w:szCs w:val="22"/>
        </w:rPr>
        <w:t>v </w:t>
      </w:r>
      <w:r w:rsidR="00F7645E">
        <w:rPr>
          <w:rFonts w:ascii="Calibri" w:hAnsi="Calibri" w:cs="Calibri"/>
          <w:sz w:val="22"/>
          <w:szCs w:val="22"/>
        </w:rPr>
        <w:t>podobě přesných hodnot výsledků měření Kvalitativních ukazatelů), a to za období každého kalendářního měsíce poskytování Služeb</w:t>
      </w:r>
      <w:r w:rsidRPr="00085A8A">
        <w:rPr>
          <w:rFonts w:ascii="Calibri" w:hAnsi="Calibri" w:cs="Calibri"/>
          <w:sz w:val="22"/>
          <w:szCs w:val="22"/>
        </w:rPr>
        <w:t>. Poskytovat</w:t>
      </w:r>
      <w:r w:rsidR="006C3872">
        <w:rPr>
          <w:rFonts w:ascii="Calibri" w:hAnsi="Calibri" w:cs="Calibri"/>
          <w:sz w:val="22"/>
          <w:szCs w:val="22"/>
        </w:rPr>
        <w:t>el zajistí úplnost, správnost a </w:t>
      </w:r>
      <w:r w:rsidRPr="00085A8A">
        <w:rPr>
          <w:rFonts w:ascii="Calibri" w:hAnsi="Calibri" w:cs="Calibri"/>
          <w:sz w:val="22"/>
          <w:szCs w:val="22"/>
        </w:rPr>
        <w:t xml:space="preserve">pravdivost takové evidence, výkazů a výstupů a bude udržovat tyto informace na svých nosičích dat </w:t>
      </w:r>
      <w:r w:rsidRPr="00D5791D">
        <w:rPr>
          <w:rFonts w:ascii="Calibri" w:hAnsi="Calibri" w:cs="Calibri"/>
          <w:b/>
          <w:sz w:val="22"/>
          <w:szCs w:val="22"/>
        </w:rPr>
        <w:t xml:space="preserve">po </w:t>
      </w:r>
      <w:r w:rsidRPr="00D5791D">
        <w:rPr>
          <w:rFonts w:ascii="Calibri" w:hAnsi="Calibri" w:cs="Calibri"/>
          <w:b/>
          <w:sz w:val="22"/>
          <w:szCs w:val="22"/>
        </w:rPr>
        <w:lastRenderedPageBreak/>
        <w:t xml:space="preserve">dobu </w:t>
      </w:r>
      <w:r w:rsidR="00172169" w:rsidRPr="00D5791D">
        <w:rPr>
          <w:rFonts w:ascii="Calibri" w:hAnsi="Calibri" w:cs="Calibri"/>
          <w:b/>
          <w:sz w:val="22"/>
          <w:szCs w:val="22"/>
        </w:rPr>
        <w:t xml:space="preserve">trvání </w:t>
      </w:r>
      <w:r w:rsidR="00D2310B" w:rsidRPr="00D5791D">
        <w:rPr>
          <w:rFonts w:ascii="Calibri" w:hAnsi="Calibri" w:cs="Calibri"/>
          <w:b/>
          <w:sz w:val="22"/>
          <w:szCs w:val="22"/>
        </w:rPr>
        <w:t>S</w:t>
      </w:r>
      <w:r w:rsidRPr="00D5791D">
        <w:rPr>
          <w:rFonts w:ascii="Calibri" w:hAnsi="Calibri" w:cs="Calibri"/>
          <w:b/>
          <w:sz w:val="22"/>
          <w:szCs w:val="22"/>
        </w:rPr>
        <w:t>mlouvy,</w:t>
      </w:r>
      <w:r w:rsidRPr="00085A8A">
        <w:rPr>
          <w:rFonts w:ascii="Calibri" w:hAnsi="Calibri" w:cs="Calibri"/>
          <w:sz w:val="22"/>
          <w:szCs w:val="22"/>
        </w:rPr>
        <w:t xml:space="preserve"> ne</w:t>
      </w:r>
      <w:r w:rsidR="00D2310B" w:rsidRPr="00085A8A">
        <w:rPr>
          <w:rFonts w:ascii="Calibri" w:hAnsi="Calibri" w:cs="Calibri"/>
          <w:sz w:val="22"/>
          <w:szCs w:val="22"/>
        </w:rPr>
        <w:t>dohodne-li se Poskytovatel s</w:t>
      </w:r>
      <w:r w:rsidR="005D3372">
        <w:rPr>
          <w:rFonts w:ascii="Calibri" w:hAnsi="Calibri" w:cs="Calibri"/>
          <w:sz w:val="22"/>
          <w:szCs w:val="22"/>
        </w:rPr>
        <w:t> Pověřujícím zadavatelem</w:t>
      </w:r>
      <w:r w:rsidR="00D2310B" w:rsidRPr="00085A8A">
        <w:rPr>
          <w:rFonts w:ascii="Calibri" w:hAnsi="Calibri" w:cs="Calibri"/>
          <w:sz w:val="22"/>
          <w:szCs w:val="22"/>
        </w:rPr>
        <w:t xml:space="preserve"> na delší době uchování.</w:t>
      </w:r>
    </w:p>
    <w:p w14:paraId="21E11839" w14:textId="30A79B33" w:rsidR="00E90F98" w:rsidRPr="00085A8A" w:rsidRDefault="00021A0D" w:rsidP="00C83A68">
      <w:pPr>
        <w:pStyle w:val="bno"/>
        <w:spacing w:line="240" w:lineRule="atLeast"/>
        <w:rPr>
          <w:rFonts w:ascii="Calibri" w:hAnsi="Calibri" w:cs="Calibri"/>
          <w:sz w:val="22"/>
          <w:szCs w:val="22"/>
        </w:rPr>
      </w:pPr>
      <w:r>
        <w:rPr>
          <w:rFonts w:ascii="Calibri" w:hAnsi="Calibri" w:cs="Calibri"/>
          <w:sz w:val="22"/>
          <w:szCs w:val="22"/>
        </w:rPr>
        <w:t xml:space="preserve">V případě nesplnění povinnosti Poskytovatele dle tohoto odstavce Smlouvy, je Poskytovatel povinen uhradit </w:t>
      </w:r>
      <w:r w:rsidR="00C760F0">
        <w:rPr>
          <w:rFonts w:ascii="Calibri" w:hAnsi="Calibri" w:cs="Calibri"/>
          <w:sz w:val="22"/>
          <w:szCs w:val="22"/>
        </w:rPr>
        <w:t>Pověřujícímu zadavateli</w:t>
      </w:r>
      <w:r>
        <w:rPr>
          <w:rFonts w:ascii="Calibri" w:hAnsi="Calibri" w:cs="Calibri"/>
          <w:sz w:val="22"/>
          <w:szCs w:val="22"/>
        </w:rPr>
        <w:t xml:space="preserve"> smluvní pokutu ve výši a za podmínek blíže určených v čl</w:t>
      </w:r>
      <w:r w:rsidR="00970950">
        <w:rPr>
          <w:rFonts w:ascii="Calibri" w:hAnsi="Calibri" w:cs="Calibri"/>
          <w:sz w:val="22"/>
          <w:szCs w:val="22"/>
        </w:rPr>
        <w:t>.</w:t>
      </w:r>
      <w:r>
        <w:rPr>
          <w:rFonts w:ascii="Calibri" w:hAnsi="Calibri" w:cs="Calibri"/>
          <w:sz w:val="22"/>
          <w:szCs w:val="22"/>
        </w:rPr>
        <w:t xml:space="preserve"> </w:t>
      </w:r>
      <w:r w:rsidRPr="0075637A">
        <w:rPr>
          <w:rFonts w:ascii="Calibri" w:hAnsi="Calibri" w:cs="Calibri"/>
          <w:sz w:val="22"/>
          <w:szCs w:val="22"/>
        </w:rPr>
        <w:t>12.3.</w:t>
      </w:r>
      <w:r w:rsidRPr="00A74E46">
        <w:rPr>
          <w:rFonts w:ascii="Calibri" w:hAnsi="Calibri" w:cs="Calibri"/>
          <w:snapToGrid w:val="0"/>
          <w:sz w:val="22"/>
          <w:szCs w:val="22"/>
        </w:rPr>
        <w:t xml:space="preserve"> </w:t>
      </w:r>
      <w:r w:rsidRPr="00310D29">
        <w:rPr>
          <w:rFonts w:ascii="Calibri" w:hAnsi="Calibri" w:cs="Calibri"/>
          <w:snapToGrid w:val="0"/>
          <w:sz w:val="22"/>
          <w:szCs w:val="22"/>
        </w:rPr>
        <w:t>Smlouvy, a to za každé jednotlivé porušení uvedené povinnosti.</w:t>
      </w:r>
    </w:p>
    <w:p w14:paraId="536B1906" w14:textId="77777777" w:rsidR="00E90F98" w:rsidRPr="00085A8A" w:rsidRDefault="00E90F98" w:rsidP="00C83A68">
      <w:pPr>
        <w:pStyle w:val="bh2"/>
        <w:keepNext/>
        <w:spacing w:line="240" w:lineRule="atLeast"/>
        <w:rPr>
          <w:rFonts w:ascii="Calibri" w:hAnsi="Calibri" w:cs="Calibri"/>
          <w:sz w:val="22"/>
          <w:szCs w:val="22"/>
        </w:rPr>
      </w:pPr>
      <w:bookmarkStart w:id="250" w:name="_Toc307322813"/>
      <w:r w:rsidRPr="00085A8A">
        <w:rPr>
          <w:rFonts w:ascii="Calibri" w:hAnsi="Calibri" w:cs="Calibri"/>
          <w:sz w:val="22"/>
          <w:szCs w:val="22"/>
        </w:rPr>
        <w:t>Vykazování Kvalitativních ukazatelů</w:t>
      </w:r>
      <w:bookmarkEnd w:id="250"/>
    </w:p>
    <w:p w14:paraId="10F3D0A8" w14:textId="6950FBBE" w:rsidR="00D47800" w:rsidRPr="00345844" w:rsidRDefault="00E90F98" w:rsidP="005F73B9">
      <w:pPr>
        <w:pStyle w:val="bno"/>
        <w:spacing w:line="240" w:lineRule="atLeast"/>
        <w:rPr>
          <w:rFonts w:ascii="Calibri" w:hAnsi="Calibri" w:cs="Calibri"/>
          <w:sz w:val="22"/>
          <w:szCs w:val="22"/>
        </w:rPr>
      </w:pPr>
      <w:bookmarkStart w:id="251" w:name="_Hlk170244643"/>
      <w:bookmarkStart w:id="252" w:name="_Hlk170244612"/>
      <w:r w:rsidRPr="00085A8A">
        <w:rPr>
          <w:rFonts w:ascii="Calibri" w:hAnsi="Calibri" w:cs="Calibri"/>
          <w:sz w:val="22"/>
          <w:szCs w:val="22"/>
        </w:rPr>
        <w:t>Poskytovatel je povinen</w:t>
      </w:r>
      <w:r w:rsidR="00A7464A">
        <w:rPr>
          <w:rFonts w:ascii="Calibri" w:hAnsi="Calibri" w:cs="Calibri"/>
          <w:sz w:val="22"/>
          <w:szCs w:val="22"/>
        </w:rPr>
        <w:t>,</w:t>
      </w:r>
      <w:r w:rsidRPr="00085A8A">
        <w:rPr>
          <w:rFonts w:ascii="Calibri" w:hAnsi="Calibri" w:cs="Calibri"/>
          <w:sz w:val="22"/>
          <w:szCs w:val="22"/>
        </w:rPr>
        <w:t xml:space="preserve"> </w:t>
      </w:r>
      <w:r w:rsidR="00DA0099">
        <w:rPr>
          <w:rFonts w:ascii="Calibri" w:hAnsi="Calibri" w:cs="Calibri"/>
          <w:sz w:val="22"/>
          <w:szCs w:val="22"/>
        </w:rPr>
        <w:t xml:space="preserve">a to </w:t>
      </w:r>
      <w:r w:rsidR="00DA0099" w:rsidRPr="00DA0099">
        <w:rPr>
          <w:rFonts w:ascii="Calibri" w:hAnsi="Calibri" w:cs="Calibri"/>
          <w:sz w:val="22"/>
          <w:szCs w:val="22"/>
        </w:rPr>
        <w:t>po celou dobu trvání Smlouvy</w:t>
      </w:r>
      <w:r w:rsidR="00DA0099" w:rsidRPr="00085A8A">
        <w:rPr>
          <w:rFonts w:ascii="Calibri" w:hAnsi="Calibri" w:cs="Calibri"/>
          <w:sz w:val="22"/>
          <w:szCs w:val="22"/>
        </w:rPr>
        <w:t xml:space="preserve"> </w:t>
      </w:r>
      <w:r w:rsidRPr="00085A8A">
        <w:rPr>
          <w:rFonts w:ascii="Calibri" w:hAnsi="Calibri" w:cs="Calibri"/>
          <w:sz w:val="22"/>
          <w:szCs w:val="22"/>
        </w:rPr>
        <w:t xml:space="preserve">k žádosti </w:t>
      </w:r>
      <w:r w:rsidR="007A52EF" w:rsidRPr="009953BA">
        <w:rPr>
          <w:rFonts w:ascii="Calibri" w:hAnsi="Calibri" w:cs="Calibri"/>
          <w:sz w:val="22"/>
          <w:szCs w:val="22"/>
        </w:rPr>
        <w:t>Pověřujícího zadavatele</w:t>
      </w:r>
      <w:r w:rsidRPr="00085A8A">
        <w:rPr>
          <w:rFonts w:ascii="Calibri" w:hAnsi="Calibri" w:cs="Calibri"/>
          <w:sz w:val="22"/>
          <w:szCs w:val="22"/>
        </w:rPr>
        <w:t xml:space="preserve"> a</w:t>
      </w:r>
      <w:r w:rsidR="00AD7BCF" w:rsidRPr="00085A8A">
        <w:rPr>
          <w:rFonts w:ascii="Calibri" w:hAnsi="Calibri" w:cs="Calibri"/>
          <w:sz w:val="22"/>
          <w:szCs w:val="22"/>
        </w:rPr>
        <w:t>/nebo</w:t>
      </w:r>
      <w:r w:rsidRPr="00085A8A">
        <w:rPr>
          <w:rFonts w:ascii="Calibri" w:hAnsi="Calibri" w:cs="Calibri"/>
          <w:sz w:val="22"/>
          <w:szCs w:val="22"/>
        </w:rPr>
        <w:t xml:space="preserve"> </w:t>
      </w:r>
      <w:r w:rsidR="00191EE8">
        <w:rPr>
          <w:rFonts w:ascii="Calibri" w:hAnsi="Calibri" w:cs="Calibri"/>
          <w:sz w:val="22"/>
          <w:szCs w:val="22"/>
        </w:rPr>
        <w:t>Centrálního zadavatele</w:t>
      </w:r>
      <w:r w:rsidRPr="00085A8A">
        <w:rPr>
          <w:rFonts w:ascii="Calibri" w:hAnsi="Calibri" w:cs="Calibri"/>
          <w:sz w:val="22"/>
          <w:szCs w:val="22"/>
        </w:rPr>
        <w:t xml:space="preserve">, popř. osoby pověřené ze strany </w:t>
      </w:r>
      <w:r w:rsidR="00191EE8">
        <w:rPr>
          <w:rFonts w:ascii="Calibri" w:hAnsi="Calibri" w:cs="Calibri"/>
          <w:sz w:val="22"/>
          <w:szCs w:val="22"/>
        </w:rPr>
        <w:t>Centrálního zadavatele</w:t>
      </w:r>
      <w:r w:rsidR="00191EE8" w:rsidRPr="00085A8A">
        <w:rPr>
          <w:rFonts w:ascii="Calibri" w:hAnsi="Calibri" w:cs="Calibri"/>
          <w:sz w:val="22"/>
          <w:szCs w:val="22"/>
        </w:rPr>
        <w:t xml:space="preserve"> </w:t>
      </w:r>
      <w:r w:rsidRPr="00085A8A">
        <w:rPr>
          <w:rFonts w:ascii="Calibri" w:hAnsi="Calibri" w:cs="Calibri"/>
          <w:sz w:val="22"/>
          <w:szCs w:val="22"/>
        </w:rPr>
        <w:t xml:space="preserve">nebo </w:t>
      </w:r>
      <w:r w:rsidR="007A52EF">
        <w:rPr>
          <w:rFonts w:ascii="Calibri" w:hAnsi="Calibri" w:cs="Calibri"/>
          <w:sz w:val="22"/>
          <w:szCs w:val="22"/>
        </w:rPr>
        <w:t xml:space="preserve">Pověřujícího zadavatele </w:t>
      </w:r>
      <w:r w:rsidRPr="00085A8A">
        <w:rPr>
          <w:rFonts w:ascii="Calibri" w:hAnsi="Calibri" w:cs="Calibri"/>
          <w:sz w:val="22"/>
          <w:szCs w:val="22"/>
        </w:rPr>
        <w:t xml:space="preserve">sledováním dodržování Kvalitativních ukazatelů, sdělit bez zbytečného odkladu, nejpozději do jednoho (1) pracovního dne, aktuální hodnoty Kvalitativních ukazatelů. Do </w:t>
      </w:r>
      <w:r w:rsidR="008869B6" w:rsidRPr="00085A8A">
        <w:rPr>
          <w:rFonts w:ascii="Calibri" w:hAnsi="Calibri" w:cs="Calibri"/>
          <w:sz w:val="22"/>
          <w:szCs w:val="22"/>
        </w:rPr>
        <w:t xml:space="preserve">sedmi </w:t>
      </w:r>
      <w:r w:rsidRPr="00085A8A">
        <w:rPr>
          <w:rFonts w:ascii="Calibri" w:hAnsi="Calibri" w:cs="Calibri"/>
          <w:sz w:val="22"/>
          <w:szCs w:val="22"/>
        </w:rPr>
        <w:t>(</w:t>
      </w:r>
      <w:r w:rsidR="008869B6" w:rsidRPr="00085A8A">
        <w:rPr>
          <w:rFonts w:ascii="Calibri" w:hAnsi="Calibri" w:cs="Calibri"/>
          <w:sz w:val="22"/>
          <w:szCs w:val="22"/>
        </w:rPr>
        <w:t>7</w:t>
      </w:r>
      <w:r w:rsidRPr="00085A8A">
        <w:rPr>
          <w:rFonts w:ascii="Calibri" w:hAnsi="Calibri" w:cs="Calibri"/>
          <w:sz w:val="22"/>
          <w:szCs w:val="22"/>
        </w:rPr>
        <w:t xml:space="preserve">) dnů od konce každého kalendářního měsíce Poskytovatel zpřístupní příslušnému </w:t>
      </w:r>
      <w:r w:rsidR="007A52EF">
        <w:rPr>
          <w:rFonts w:ascii="Calibri" w:hAnsi="Calibri" w:cs="Calibri"/>
          <w:sz w:val="22"/>
          <w:szCs w:val="22"/>
        </w:rPr>
        <w:t>Pověřujícímu zadavateli</w:t>
      </w:r>
      <w:r w:rsidRPr="00085A8A">
        <w:rPr>
          <w:rFonts w:ascii="Calibri" w:hAnsi="Calibri" w:cs="Calibri"/>
          <w:sz w:val="22"/>
          <w:szCs w:val="22"/>
        </w:rPr>
        <w:t xml:space="preserve"> a</w:t>
      </w:r>
      <w:r w:rsidR="00776F15">
        <w:rPr>
          <w:rFonts w:ascii="Calibri" w:hAnsi="Calibri" w:cs="Calibri"/>
          <w:sz w:val="22"/>
          <w:szCs w:val="22"/>
        </w:rPr>
        <w:t>/nebo</w:t>
      </w:r>
      <w:r w:rsidRPr="00085A8A">
        <w:rPr>
          <w:rFonts w:ascii="Calibri" w:hAnsi="Calibri" w:cs="Calibri"/>
          <w:sz w:val="22"/>
          <w:szCs w:val="22"/>
        </w:rPr>
        <w:t xml:space="preserve"> </w:t>
      </w:r>
      <w:r w:rsidR="00191EE8">
        <w:rPr>
          <w:rFonts w:ascii="Calibri" w:hAnsi="Calibri" w:cs="Calibri"/>
          <w:sz w:val="22"/>
          <w:szCs w:val="22"/>
        </w:rPr>
        <w:t xml:space="preserve">Centrálnímu zadavateli, </w:t>
      </w:r>
      <w:r w:rsidRPr="00085A8A">
        <w:rPr>
          <w:rFonts w:ascii="Calibri" w:hAnsi="Calibri" w:cs="Calibri"/>
          <w:sz w:val="22"/>
          <w:szCs w:val="22"/>
        </w:rPr>
        <w:t xml:space="preserve">popř. osobě pověřené ze strany </w:t>
      </w:r>
      <w:r w:rsidR="00191EE8">
        <w:rPr>
          <w:rFonts w:ascii="Calibri" w:hAnsi="Calibri" w:cs="Calibri"/>
          <w:sz w:val="22"/>
          <w:szCs w:val="22"/>
        </w:rPr>
        <w:t>Centrálního zadavatele</w:t>
      </w:r>
      <w:r w:rsidR="00191EE8" w:rsidRPr="00085A8A">
        <w:rPr>
          <w:rFonts w:ascii="Calibri" w:hAnsi="Calibri" w:cs="Calibri"/>
          <w:sz w:val="22"/>
          <w:szCs w:val="22"/>
        </w:rPr>
        <w:t xml:space="preserve"> </w:t>
      </w:r>
      <w:r w:rsidRPr="00085A8A">
        <w:rPr>
          <w:rFonts w:ascii="Calibri" w:hAnsi="Calibri" w:cs="Calibri"/>
          <w:sz w:val="22"/>
          <w:szCs w:val="22"/>
        </w:rPr>
        <w:t xml:space="preserve">nebo </w:t>
      </w:r>
      <w:r w:rsidR="007A52EF">
        <w:rPr>
          <w:rFonts w:ascii="Calibri" w:hAnsi="Calibri" w:cs="Calibri"/>
          <w:sz w:val="22"/>
          <w:szCs w:val="22"/>
        </w:rPr>
        <w:t xml:space="preserve">Pověřujícího zadavatele </w:t>
      </w:r>
      <w:r w:rsidRPr="00085A8A">
        <w:rPr>
          <w:rFonts w:ascii="Calibri" w:hAnsi="Calibri" w:cs="Calibri"/>
          <w:sz w:val="22"/>
          <w:szCs w:val="22"/>
        </w:rPr>
        <w:t>sledováním dodržování Kvalitativních ukazatelů</w:t>
      </w:r>
      <w:r w:rsidR="00D00E01">
        <w:rPr>
          <w:rFonts w:ascii="Calibri" w:hAnsi="Calibri" w:cs="Calibri"/>
          <w:sz w:val="22"/>
          <w:szCs w:val="22"/>
        </w:rPr>
        <w:t>,</w:t>
      </w:r>
      <w:r w:rsidRPr="00085A8A">
        <w:rPr>
          <w:rFonts w:ascii="Calibri" w:hAnsi="Calibri" w:cs="Calibri"/>
          <w:sz w:val="22"/>
          <w:szCs w:val="22"/>
        </w:rPr>
        <w:t xml:space="preserve"> souhrnné výkazy a přehledy plnění Kvalitativních ukazatelů v právě uplynulém kalendář</w:t>
      </w:r>
      <w:r w:rsidR="00984FDB">
        <w:rPr>
          <w:rFonts w:ascii="Calibri" w:hAnsi="Calibri" w:cs="Calibri"/>
          <w:sz w:val="22"/>
          <w:szCs w:val="22"/>
        </w:rPr>
        <w:t>ním měsíci</w:t>
      </w:r>
      <w:r w:rsidR="00B52113">
        <w:rPr>
          <w:rFonts w:ascii="Calibri" w:hAnsi="Calibri" w:cs="Calibri"/>
          <w:sz w:val="22"/>
          <w:szCs w:val="22"/>
        </w:rPr>
        <w:t xml:space="preserve">, </w:t>
      </w:r>
      <w:r w:rsidR="003D261A">
        <w:rPr>
          <w:rFonts w:ascii="Calibri" w:hAnsi="Calibri" w:cs="Calibri"/>
          <w:sz w:val="22"/>
          <w:szCs w:val="22"/>
        </w:rPr>
        <w:t xml:space="preserve">viz Příloha č. 6 této Smlouvy </w:t>
      </w:r>
      <w:r w:rsidR="00B52113">
        <w:rPr>
          <w:rFonts w:ascii="Calibri" w:hAnsi="Calibri" w:cs="Calibri"/>
          <w:sz w:val="22"/>
          <w:szCs w:val="22"/>
        </w:rPr>
        <w:t xml:space="preserve">které budou obsahovat </w:t>
      </w:r>
      <w:r w:rsidR="003D261A">
        <w:rPr>
          <w:rFonts w:ascii="Calibri" w:hAnsi="Calibri" w:cs="Calibri"/>
          <w:sz w:val="22"/>
          <w:szCs w:val="22"/>
        </w:rPr>
        <w:t xml:space="preserve">čísla evidovaných incidentů, definované SLA a skutečně dosažené SLA, </w:t>
      </w:r>
      <w:r w:rsidR="00CC1A3C">
        <w:rPr>
          <w:rFonts w:ascii="Calibri" w:hAnsi="Calibri" w:cs="Calibri"/>
          <w:sz w:val="22"/>
          <w:szCs w:val="22"/>
        </w:rPr>
        <w:t xml:space="preserve">řádnou specifikaci Služeb, tj. </w:t>
      </w:r>
      <w:r w:rsidR="00D47800" w:rsidRPr="00085A8A">
        <w:rPr>
          <w:rFonts w:ascii="Calibri" w:hAnsi="Calibri" w:cs="Calibri"/>
          <w:sz w:val="22"/>
          <w:szCs w:val="22"/>
        </w:rPr>
        <w:t xml:space="preserve">minimálně vymezení </w:t>
      </w:r>
      <w:r w:rsidR="008E4888">
        <w:rPr>
          <w:rFonts w:ascii="Calibri" w:hAnsi="Calibri" w:cs="Calibri"/>
          <w:sz w:val="22"/>
          <w:szCs w:val="22"/>
        </w:rPr>
        <w:t xml:space="preserve">KIVS ID, </w:t>
      </w:r>
      <w:r w:rsidR="002E119C">
        <w:rPr>
          <w:rFonts w:ascii="Calibri" w:hAnsi="Calibri" w:cs="Calibri"/>
          <w:sz w:val="22"/>
          <w:szCs w:val="22"/>
        </w:rPr>
        <w:t>čísl</w:t>
      </w:r>
      <w:r w:rsidR="00A071CF">
        <w:rPr>
          <w:rFonts w:ascii="Calibri" w:hAnsi="Calibri" w:cs="Calibri"/>
          <w:sz w:val="22"/>
          <w:szCs w:val="22"/>
        </w:rPr>
        <w:t>a</w:t>
      </w:r>
      <w:r w:rsidR="002E119C">
        <w:rPr>
          <w:rFonts w:ascii="Calibri" w:hAnsi="Calibri" w:cs="Calibri"/>
          <w:sz w:val="22"/>
          <w:szCs w:val="22"/>
        </w:rPr>
        <w:t xml:space="preserve"> jednací</w:t>
      </w:r>
      <w:r w:rsidR="00A071CF">
        <w:rPr>
          <w:rFonts w:ascii="Calibri" w:hAnsi="Calibri" w:cs="Calibri"/>
          <w:sz w:val="22"/>
          <w:szCs w:val="22"/>
        </w:rPr>
        <w:t>ho</w:t>
      </w:r>
      <w:r w:rsidR="002E119C">
        <w:rPr>
          <w:rFonts w:ascii="Calibri" w:hAnsi="Calibri" w:cs="Calibri"/>
          <w:sz w:val="22"/>
          <w:szCs w:val="22"/>
        </w:rPr>
        <w:t xml:space="preserve"> </w:t>
      </w:r>
      <w:r w:rsidR="00594772">
        <w:rPr>
          <w:rFonts w:ascii="Calibri" w:hAnsi="Calibri" w:cs="Calibri"/>
          <w:sz w:val="22"/>
          <w:szCs w:val="22"/>
        </w:rPr>
        <w:t>S</w:t>
      </w:r>
      <w:r w:rsidR="008E4888">
        <w:rPr>
          <w:rFonts w:ascii="Calibri" w:hAnsi="Calibri" w:cs="Calibri"/>
          <w:sz w:val="22"/>
          <w:szCs w:val="22"/>
        </w:rPr>
        <w:t>mlouvy, lokalizace a kapacity Služby</w:t>
      </w:r>
      <w:r w:rsidR="002E119C">
        <w:rPr>
          <w:rFonts w:ascii="Calibri" w:hAnsi="Calibri" w:cs="Calibri"/>
          <w:sz w:val="22"/>
          <w:szCs w:val="22"/>
        </w:rPr>
        <w:t>,</w:t>
      </w:r>
      <w:r w:rsidR="008E4888">
        <w:rPr>
          <w:rFonts w:ascii="Calibri" w:hAnsi="Calibri" w:cs="Calibri"/>
          <w:sz w:val="22"/>
          <w:szCs w:val="22"/>
        </w:rPr>
        <w:t xml:space="preserve"> dle Poptávkového listu</w:t>
      </w:r>
      <w:r w:rsidR="005F73B9" w:rsidRPr="00E147E2">
        <w:rPr>
          <w:rFonts w:ascii="Calibri" w:hAnsi="Calibri" w:cs="Calibri"/>
          <w:sz w:val="22"/>
        </w:rPr>
        <w:t>.</w:t>
      </w:r>
      <w:r w:rsidR="00CC1A3C" w:rsidRPr="00E147E2">
        <w:rPr>
          <w:rFonts w:ascii="Calibri" w:hAnsi="Calibri" w:cs="Calibri"/>
          <w:sz w:val="22"/>
        </w:rPr>
        <w:t xml:space="preserve"> </w:t>
      </w:r>
      <w:r w:rsidR="00CC1A3C" w:rsidRPr="00E147E2">
        <w:rPr>
          <w:rFonts w:ascii="Calibri" w:hAnsi="Calibri" w:cs="Calibri"/>
          <w:sz w:val="22"/>
          <w:szCs w:val="22"/>
        </w:rPr>
        <w:t xml:space="preserve">Souhrnné výkazy a přehledy plnění dle tohoto odstavce Smlouvy je Poskytovatel povinen předkládat v přehledné </w:t>
      </w:r>
      <w:r w:rsidR="008E3964">
        <w:rPr>
          <w:rFonts w:ascii="Calibri" w:hAnsi="Calibri" w:cs="Calibri"/>
          <w:sz w:val="22"/>
          <w:szCs w:val="22"/>
        </w:rPr>
        <w:t>formě tak, že jejich obsahem budou</w:t>
      </w:r>
      <w:r w:rsidR="00CC1A3C" w:rsidRPr="00E147E2">
        <w:rPr>
          <w:rFonts w:ascii="Calibri" w:hAnsi="Calibri" w:cs="Calibri"/>
          <w:sz w:val="22"/>
          <w:szCs w:val="22"/>
        </w:rPr>
        <w:t xml:space="preserve"> výlučně </w:t>
      </w:r>
      <w:r w:rsidR="008E3964">
        <w:rPr>
          <w:rFonts w:ascii="Calibri" w:hAnsi="Calibri" w:cs="Calibri"/>
          <w:sz w:val="22"/>
          <w:szCs w:val="22"/>
        </w:rPr>
        <w:t xml:space="preserve">údaje ke </w:t>
      </w:r>
      <w:r w:rsidR="00CC1A3C" w:rsidRPr="00E147E2">
        <w:rPr>
          <w:rFonts w:ascii="Calibri" w:hAnsi="Calibri" w:cs="Calibri"/>
          <w:sz w:val="22"/>
          <w:szCs w:val="22"/>
        </w:rPr>
        <w:t>Služb</w:t>
      </w:r>
      <w:r w:rsidR="008E3964">
        <w:rPr>
          <w:rFonts w:ascii="Calibri" w:hAnsi="Calibri" w:cs="Calibri"/>
          <w:sz w:val="22"/>
          <w:szCs w:val="22"/>
        </w:rPr>
        <w:t>ám</w:t>
      </w:r>
      <w:r w:rsidR="00CC1A3C" w:rsidRPr="00E147E2">
        <w:rPr>
          <w:rFonts w:ascii="Calibri" w:hAnsi="Calibri" w:cs="Calibri"/>
          <w:sz w:val="22"/>
          <w:szCs w:val="22"/>
        </w:rPr>
        <w:t xml:space="preserve">, které jsou poskytovány na základě </w:t>
      </w:r>
      <w:r w:rsidR="00CD33CC">
        <w:rPr>
          <w:rFonts w:ascii="Calibri" w:hAnsi="Calibri" w:cs="Calibri"/>
          <w:sz w:val="22"/>
          <w:szCs w:val="22"/>
        </w:rPr>
        <w:t xml:space="preserve">této </w:t>
      </w:r>
      <w:r w:rsidR="00CC1A3C" w:rsidRPr="00E147E2">
        <w:rPr>
          <w:rFonts w:ascii="Calibri" w:hAnsi="Calibri" w:cs="Calibri"/>
          <w:sz w:val="22"/>
          <w:szCs w:val="22"/>
        </w:rPr>
        <w:t>Smlouvy</w:t>
      </w:r>
      <w:r w:rsidR="008E3964" w:rsidRPr="00E147E2">
        <w:rPr>
          <w:rFonts w:ascii="Calibri" w:hAnsi="Calibri" w:cs="Calibri"/>
          <w:sz w:val="22"/>
          <w:szCs w:val="22"/>
        </w:rPr>
        <w:t>.</w:t>
      </w:r>
      <w:r w:rsidR="008E3964">
        <w:rPr>
          <w:rFonts w:ascii="Calibri" w:hAnsi="Calibri" w:cs="Calibri"/>
          <w:b/>
        </w:rPr>
        <w:t xml:space="preserve"> </w:t>
      </w:r>
    </w:p>
    <w:p w14:paraId="3A1E18A9" w14:textId="33A42F1C" w:rsidR="007D6EF5" w:rsidRDefault="00984FDB" w:rsidP="00D666EB">
      <w:pPr>
        <w:pStyle w:val="bno"/>
        <w:spacing w:line="240" w:lineRule="atLeast"/>
        <w:ind w:left="709"/>
        <w:rPr>
          <w:rFonts w:ascii="Calibri" w:hAnsi="Calibri" w:cs="Calibri"/>
          <w:sz w:val="22"/>
          <w:szCs w:val="22"/>
        </w:rPr>
      </w:pPr>
      <w:bookmarkStart w:id="253" w:name="_Hlk170244660"/>
      <w:bookmarkEnd w:id="251"/>
      <w:r>
        <w:rPr>
          <w:rFonts w:ascii="Calibri" w:hAnsi="Calibri" w:cs="Calibri"/>
          <w:sz w:val="22"/>
          <w:szCs w:val="22"/>
        </w:rPr>
        <w:t>V těchto výkazech a </w:t>
      </w:r>
      <w:r w:rsidR="00E90F98" w:rsidRPr="00085A8A">
        <w:rPr>
          <w:rFonts w:ascii="Calibri" w:hAnsi="Calibri" w:cs="Calibri"/>
          <w:sz w:val="22"/>
          <w:szCs w:val="22"/>
        </w:rPr>
        <w:t>přehledech bude rovněž specifikován výpočet smluvních pokut uplatnitelných v důsledku nesplnění Kvalitativních ukazatelů</w:t>
      </w:r>
      <w:r w:rsidR="000F4A70">
        <w:rPr>
          <w:rFonts w:ascii="Calibri" w:hAnsi="Calibri" w:cs="Calibri"/>
          <w:sz w:val="22"/>
          <w:szCs w:val="22"/>
        </w:rPr>
        <w:t>, dl</w:t>
      </w:r>
      <w:r w:rsidR="00594772">
        <w:rPr>
          <w:rFonts w:ascii="Calibri" w:hAnsi="Calibri" w:cs="Calibri"/>
          <w:sz w:val="22"/>
          <w:szCs w:val="22"/>
        </w:rPr>
        <w:t>e vzoru, který tvoří Přílohu č. </w:t>
      </w:r>
      <w:r w:rsidR="00D23EE9">
        <w:rPr>
          <w:rFonts w:ascii="Calibri" w:hAnsi="Calibri" w:cs="Calibri"/>
          <w:sz w:val="22"/>
          <w:szCs w:val="22"/>
        </w:rPr>
        <w:t>6</w:t>
      </w:r>
      <w:r w:rsidR="000F4A70">
        <w:rPr>
          <w:rFonts w:ascii="Calibri" w:hAnsi="Calibri" w:cs="Calibri"/>
          <w:sz w:val="22"/>
          <w:szCs w:val="22"/>
        </w:rPr>
        <w:t xml:space="preserve"> této Smlouvy</w:t>
      </w:r>
      <w:r w:rsidR="00D23EE9">
        <w:rPr>
          <w:rFonts w:ascii="Calibri" w:hAnsi="Calibri" w:cs="Calibri"/>
          <w:sz w:val="22"/>
          <w:szCs w:val="22"/>
        </w:rPr>
        <w:t>.</w:t>
      </w:r>
      <w:r w:rsidR="00E90F98" w:rsidRPr="00085A8A">
        <w:rPr>
          <w:rFonts w:ascii="Calibri" w:hAnsi="Calibri" w:cs="Calibri"/>
          <w:sz w:val="22"/>
          <w:szCs w:val="22"/>
        </w:rPr>
        <w:t xml:space="preserve"> V případě, že má </w:t>
      </w:r>
      <w:r w:rsidR="00F66E8C">
        <w:rPr>
          <w:rFonts w:ascii="Calibri" w:hAnsi="Calibri" w:cs="Calibri"/>
          <w:sz w:val="22"/>
          <w:szCs w:val="22"/>
        </w:rPr>
        <w:t xml:space="preserve">Pověřující zadavatel </w:t>
      </w:r>
      <w:r w:rsidR="00E90F98" w:rsidRPr="00085A8A">
        <w:rPr>
          <w:rFonts w:ascii="Calibri" w:hAnsi="Calibri" w:cs="Calibri"/>
          <w:sz w:val="22"/>
          <w:szCs w:val="22"/>
        </w:rPr>
        <w:t xml:space="preserve">nebo </w:t>
      </w:r>
      <w:r w:rsidR="00191EE8">
        <w:rPr>
          <w:rFonts w:ascii="Calibri" w:hAnsi="Calibri" w:cs="Calibri"/>
          <w:sz w:val="22"/>
          <w:szCs w:val="22"/>
        </w:rPr>
        <w:t>Centrální zadavatel</w:t>
      </w:r>
      <w:r w:rsidR="00E90F98" w:rsidRPr="00085A8A">
        <w:rPr>
          <w:rFonts w:ascii="Calibri" w:hAnsi="Calibri" w:cs="Calibri"/>
          <w:sz w:val="22"/>
          <w:szCs w:val="22"/>
        </w:rPr>
        <w:t xml:space="preserve">, popř. osoba pověřená ze strany </w:t>
      </w:r>
      <w:r w:rsidR="00191EE8">
        <w:rPr>
          <w:rFonts w:ascii="Calibri" w:hAnsi="Calibri" w:cs="Calibri"/>
          <w:sz w:val="22"/>
          <w:szCs w:val="22"/>
        </w:rPr>
        <w:t>Centrálního zadavatele</w:t>
      </w:r>
      <w:r w:rsidR="00E90F98" w:rsidRPr="00085A8A">
        <w:rPr>
          <w:rFonts w:ascii="Calibri" w:hAnsi="Calibri" w:cs="Calibri"/>
          <w:sz w:val="22"/>
          <w:szCs w:val="22"/>
        </w:rPr>
        <w:t xml:space="preserve"> nebo </w:t>
      </w:r>
      <w:r w:rsidR="00F66E8C">
        <w:rPr>
          <w:rFonts w:ascii="Calibri" w:hAnsi="Calibri" w:cs="Calibri"/>
          <w:sz w:val="22"/>
          <w:szCs w:val="22"/>
        </w:rPr>
        <w:t>Pověřujícího zadavatele</w:t>
      </w:r>
      <w:r w:rsidR="00E90F98" w:rsidRPr="00085A8A">
        <w:rPr>
          <w:rFonts w:ascii="Calibri" w:hAnsi="Calibri" w:cs="Calibri"/>
          <w:sz w:val="22"/>
          <w:szCs w:val="22"/>
        </w:rPr>
        <w:t xml:space="preserve"> sledováním dodržování Kvalitativních ukazatelů</w:t>
      </w:r>
      <w:r w:rsidR="00264B14">
        <w:rPr>
          <w:rFonts w:ascii="Calibri" w:hAnsi="Calibri" w:cs="Calibri"/>
          <w:sz w:val="22"/>
          <w:szCs w:val="22"/>
        </w:rPr>
        <w:t>,</w:t>
      </w:r>
      <w:r w:rsidR="00E90F98" w:rsidRPr="00085A8A">
        <w:rPr>
          <w:rFonts w:ascii="Calibri" w:hAnsi="Calibri" w:cs="Calibri"/>
          <w:sz w:val="22"/>
          <w:szCs w:val="22"/>
        </w:rPr>
        <w:t xml:space="preserve"> oprávněné pochybnosti o úplnosti, správnosti či pravdivosti takovýchto výkazů či přehledů, je Poskytovatel povinen doložit zde uvedené údaje dodatečnými údaji tak, aby umožnil jejich ověření z těchto hledisek</w:t>
      </w:r>
      <w:r w:rsidR="003D261A">
        <w:rPr>
          <w:rFonts w:ascii="Calibri" w:hAnsi="Calibri" w:cs="Calibri"/>
          <w:sz w:val="22"/>
          <w:szCs w:val="22"/>
        </w:rPr>
        <w:t xml:space="preserve"> nejpozději do dvou (2) kalendářních dnů</w:t>
      </w:r>
      <w:r w:rsidR="003D261A" w:rsidRPr="00085A8A">
        <w:rPr>
          <w:rFonts w:ascii="Calibri" w:hAnsi="Calibri" w:cs="Calibri"/>
          <w:sz w:val="22"/>
          <w:szCs w:val="22"/>
        </w:rPr>
        <w:t>.</w:t>
      </w:r>
      <w:r w:rsidR="003D261A">
        <w:rPr>
          <w:rFonts w:ascii="Calibri" w:hAnsi="Calibri" w:cs="Calibri"/>
          <w:sz w:val="22"/>
          <w:szCs w:val="22"/>
        </w:rPr>
        <w:t xml:space="preserve"> Pověřující zadavatel je po doručení správných výkazů a přehledů oprávněn nejpozději do pěti (5) kalendářních dnů odpovědět.</w:t>
      </w:r>
      <w:bookmarkEnd w:id="253"/>
    </w:p>
    <w:bookmarkEnd w:id="252"/>
    <w:p w14:paraId="4EABDE9C" w14:textId="1FC0FF63" w:rsidR="00E90F98" w:rsidRPr="00085A8A" w:rsidRDefault="00C25074" w:rsidP="00C83A68">
      <w:pPr>
        <w:pStyle w:val="bno"/>
        <w:spacing w:line="240" w:lineRule="atLeast"/>
        <w:rPr>
          <w:rFonts w:ascii="Calibri" w:hAnsi="Calibri" w:cs="Calibri"/>
          <w:sz w:val="22"/>
          <w:szCs w:val="22"/>
        </w:rPr>
      </w:pPr>
      <w:r>
        <w:rPr>
          <w:rFonts w:ascii="Calibri" w:hAnsi="Calibri" w:cs="Calibri"/>
          <w:sz w:val="22"/>
          <w:szCs w:val="22"/>
        </w:rPr>
        <w:t xml:space="preserve">V případě nesplnění povinností Poskytovatele dle tohoto odstavce Smlouvy je Poskytovatel povinen uhradit </w:t>
      </w:r>
      <w:r w:rsidR="00E37BDB">
        <w:rPr>
          <w:rFonts w:ascii="Calibri" w:hAnsi="Calibri" w:cs="Calibri"/>
          <w:sz w:val="22"/>
          <w:szCs w:val="22"/>
        </w:rPr>
        <w:t>Pověřujícímu zadavateli</w:t>
      </w:r>
      <w:r>
        <w:rPr>
          <w:rFonts w:ascii="Calibri" w:hAnsi="Calibri" w:cs="Calibri"/>
          <w:sz w:val="22"/>
          <w:szCs w:val="22"/>
        </w:rPr>
        <w:t xml:space="preserve"> smluvní pokutu ve výši a za podmínek blíže určených v</w:t>
      </w:r>
      <w:r w:rsidR="00DF114B">
        <w:rPr>
          <w:rFonts w:ascii="Calibri" w:hAnsi="Calibri" w:cs="Calibri"/>
          <w:sz w:val="22"/>
          <w:szCs w:val="22"/>
        </w:rPr>
        <w:t> </w:t>
      </w:r>
      <w:r>
        <w:rPr>
          <w:rFonts w:ascii="Calibri" w:hAnsi="Calibri" w:cs="Calibri"/>
          <w:sz w:val="22"/>
          <w:szCs w:val="22"/>
        </w:rPr>
        <w:t>čl</w:t>
      </w:r>
      <w:r w:rsidR="00DF114B">
        <w:rPr>
          <w:rFonts w:ascii="Calibri" w:hAnsi="Calibri" w:cs="Calibri"/>
          <w:sz w:val="22"/>
          <w:szCs w:val="22"/>
        </w:rPr>
        <w:t>.</w:t>
      </w:r>
      <w:r>
        <w:rPr>
          <w:rFonts w:ascii="Calibri" w:hAnsi="Calibri" w:cs="Calibri"/>
          <w:sz w:val="22"/>
          <w:szCs w:val="22"/>
        </w:rPr>
        <w:t xml:space="preserve"> </w:t>
      </w:r>
      <w:r w:rsidRPr="0075637A">
        <w:rPr>
          <w:rFonts w:ascii="Calibri" w:hAnsi="Calibri" w:cs="Calibri"/>
          <w:sz w:val="22"/>
          <w:szCs w:val="22"/>
        </w:rPr>
        <w:t>12.3.</w:t>
      </w:r>
      <w:r w:rsidRPr="00A74E46">
        <w:rPr>
          <w:rFonts w:ascii="Calibri" w:hAnsi="Calibri" w:cs="Calibri"/>
          <w:snapToGrid w:val="0"/>
          <w:sz w:val="22"/>
          <w:szCs w:val="22"/>
        </w:rPr>
        <w:t xml:space="preserve"> </w:t>
      </w:r>
      <w:r w:rsidRPr="00310D29">
        <w:rPr>
          <w:rFonts w:ascii="Calibri" w:hAnsi="Calibri" w:cs="Calibri"/>
          <w:snapToGrid w:val="0"/>
          <w:sz w:val="22"/>
          <w:szCs w:val="22"/>
        </w:rPr>
        <w:t xml:space="preserve">Smlouvy, a to za každé jednotlivé porušení </w:t>
      </w:r>
      <w:r>
        <w:rPr>
          <w:rFonts w:ascii="Calibri" w:hAnsi="Calibri" w:cs="Calibri"/>
          <w:snapToGrid w:val="0"/>
          <w:sz w:val="22"/>
          <w:szCs w:val="22"/>
        </w:rPr>
        <w:t xml:space="preserve">takové </w:t>
      </w:r>
      <w:r w:rsidRPr="00310D29">
        <w:rPr>
          <w:rFonts w:ascii="Calibri" w:hAnsi="Calibri" w:cs="Calibri"/>
          <w:snapToGrid w:val="0"/>
          <w:sz w:val="22"/>
          <w:szCs w:val="22"/>
        </w:rPr>
        <w:t>povinnosti.</w:t>
      </w:r>
    </w:p>
    <w:p w14:paraId="3287E1F0" w14:textId="3BB7B3FD" w:rsidR="00E90F98" w:rsidRPr="00085A8A" w:rsidRDefault="00E90F98" w:rsidP="00C83A68">
      <w:pPr>
        <w:pStyle w:val="bh2"/>
        <w:keepNext/>
        <w:spacing w:line="240" w:lineRule="atLeast"/>
        <w:rPr>
          <w:rFonts w:ascii="Calibri" w:hAnsi="Calibri" w:cs="Calibri"/>
          <w:sz w:val="22"/>
          <w:szCs w:val="22"/>
        </w:rPr>
      </w:pPr>
      <w:bookmarkStart w:id="254" w:name="_Toc307322814"/>
      <w:r w:rsidRPr="00085A8A">
        <w:rPr>
          <w:rFonts w:ascii="Calibri" w:hAnsi="Calibri" w:cs="Calibri"/>
          <w:sz w:val="22"/>
          <w:szCs w:val="22"/>
        </w:rPr>
        <w:t xml:space="preserve">Vlastní měření </w:t>
      </w:r>
      <w:r w:rsidR="00191EE8">
        <w:rPr>
          <w:rFonts w:ascii="Calibri" w:hAnsi="Calibri" w:cs="Calibri"/>
          <w:sz w:val="22"/>
          <w:szCs w:val="22"/>
        </w:rPr>
        <w:t>Centrálního zadavatele</w:t>
      </w:r>
      <w:bookmarkEnd w:id="254"/>
    </w:p>
    <w:p w14:paraId="21F370CF" w14:textId="218CC467" w:rsidR="00E90F98" w:rsidRPr="00EF37CD" w:rsidRDefault="00E90F98" w:rsidP="00C83A68">
      <w:pPr>
        <w:pStyle w:val="bno"/>
        <w:spacing w:line="240" w:lineRule="atLeast"/>
        <w:rPr>
          <w:rFonts w:ascii="Calibri" w:hAnsi="Calibri" w:cs="Calibri"/>
          <w:bCs/>
          <w:sz w:val="22"/>
          <w:szCs w:val="22"/>
        </w:rPr>
      </w:pPr>
      <w:r w:rsidRPr="00085A8A">
        <w:rPr>
          <w:rFonts w:ascii="Calibri" w:hAnsi="Calibri" w:cs="Calibri"/>
          <w:sz w:val="22"/>
          <w:szCs w:val="22"/>
        </w:rPr>
        <w:t xml:space="preserve">Žádné ustanovení </w:t>
      </w:r>
      <w:r w:rsidR="00D2310B" w:rsidRPr="00085A8A">
        <w:rPr>
          <w:rFonts w:ascii="Calibri" w:hAnsi="Calibri" w:cs="Calibri"/>
          <w:sz w:val="22"/>
          <w:szCs w:val="22"/>
        </w:rPr>
        <w:t>ve</w:t>
      </w:r>
      <w:r w:rsidRPr="00085A8A">
        <w:rPr>
          <w:rFonts w:ascii="Calibri" w:hAnsi="Calibri" w:cs="Calibri"/>
          <w:sz w:val="22"/>
          <w:szCs w:val="22"/>
        </w:rPr>
        <w:t xml:space="preserve"> </w:t>
      </w:r>
      <w:r w:rsidR="00D2310B" w:rsidRPr="00085A8A">
        <w:rPr>
          <w:rFonts w:ascii="Calibri" w:hAnsi="Calibri" w:cs="Calibri"/>
          <w:sz w:val="22"/>
          <w:szCs w:val="22"/>
        </w:rPr>
        <w:t>S</w:t>
      </w:r>
      <w:r w:rsidRPr="00085A8A">
        <w:rPr>
          <w:rFonts w:ascii="Calibri" w:hAnsi="Calibri" w:cs="Calibri"/>
          <w:sz w:val="22"/>
          <w:szCs w:val="22"/>
        </w:rPr>
        <w:t xml:space="preserve">mlouvě neomezuje možnost </w:t>
      </w:r>
      <w:r w:rsidR="00191EE8">
        <w:rPr>
          <w:rFonts w:ascii="Calibri" w:hAnsi="Calibri" w:cs="Calibri"/>
          <w:sz w:val="22"/>
          <w:szCs w:val="22"/>
        </w:rPr>
        <w:t>Centrálního zadavatele</w:t>
      </w:r>
      <w:r w:rsidRPr="00085A8A">
        <w:rPr>
          <w:rFonts w:ascii="Calibri" w:hAnsi="Calibri" w:cs="Calibri"/>
          <w:sz w:val="22"/>
          <w:szCs w:val="22"/>
        </w:rPr>
        <w:t xml:space="preserve">, </w:t>
      </w:r>
      <w:r w:rsidR="0041094D" w:rsidRPr="00085A8A">
        <w:rPr>
          <w:rFonts w:ascii="Calibri" w:hAnsi="Calibri" w:cs="Calibri"/>
          <w:sz w:val="22"/>
          <w:szCs w:val="22"/>
        </w:rPr>
        <w:t>Pověřujícího zadavatele</w:t>
      </w:r>
      <w:r w:rsidRPr="00085A8A">
        <w:rPr>
          <w:rFonts w:ascii="Calibri" w:hAnsi="Calibri" w:cs="Calibri"/>
          <w:sz w:val="22"/>
          <w:szCs w:val="22"/>
        </w:rPr>
        <w:t xml:space="preserve">, popř. osoby pověřené ze strany </w:t>
      </w:r>
      <w:r w:rsidR="00191EE8">
        <w:rPr>
          <w:rFonts w:ascii="Calibri" w:hAnsi="Calibri" w:cs="Calibri"/>
          <w:sz w:val="22"/>
          <w:szCs w:val="22"/>
        </w:rPr>
        <w:t>Centrálního zadavatele</w:t>
      </w:r>
      <w:r w:rsidRPr="00085A8A">
        <w:rPr>
          <w:rFonts w:ascii="Calibri" w:hAnsi="Calibri" w:cs="Calibri"/>
          <w:sz w:val="22"/>
          <w:szCs w:val="22"/>
        </w:rPr>
        <w:t xml:space="preserve"> nebo </w:t>
      </w:r>
      <w:r w:rsidR="0041094D" w:rsidRPr="00085A8A">
        <w:rPr>
          <w:rFonts w:ascii="Calibri" w:hAnsi="Calibri" w:cs="Calibri"/>
          <w:sz w:val="22"/>
          <w:szCs w:val="22"/>
        </w:rPr>
        <w:t xml:space="preserve">Pověřujícího zadavatele </w:t>
      </w:r>
      <w:r w:rsidRPr="00085A8A">
        <w:rPr>
          <w:rFonts w:ascii="Calibri" w:hAnsi="Calibri" w:cs="Calibri"/>
          <w:sz w:val="22"/>
          <w:szCs w:val="22"/>
        </w:rPr>
        <w:t>sledováním dodržování Kvalitativních ukazatelů</w:t>
      </w:r>
      <w:r w:rsidR="00264B14">
        <w:rPr>
          <w:rFonts w:ascii="Calibri" w:hAnsi="Calibri" w:cs="Calibri"/>
          <w:sz w:val="22"/>
          <w:szCs w:val="22"/>
        </w:rPr>
        <w:t>,</w:t>
      </w:r>
      <w:r w:rsidRPr="00085A8A">
        <w:rPr>
          <w:rFonts w:ascii="Calibri" w:hAnsi="Calibri" w:cs="Calibri"/>
          <w:sz w:val="22"/>
          <w:szCs w:val="22"/>
        </w:rPr>
        <w:t xml:space="preserve"> provádět vlastní nezávislé měření Kvalitativních ukazatelů, k čemuž je Poskytovatel </w:t>
      </w:r>
      <w:r w:rsidR="00D22C88">
        <w:rPr>
          <w:rFonts w:ascii="Calibri" w:hAnsi="Calibri" w:cs="Calibri"/>
          <w:sz w:val="22"/>
          <w:szCs w:val="22"/>
        </w:rPr>
        <w:t xml:space="preserve">povinen </w:t>
      </w:r>
      <w:r w:rsidRPr="00085A8A">
        <w:rPr>
          <w:rFonts w:ascii="Calibri" w:hAnsi="Calibri" w:cs="Calibri"/>
          <w:sz w:val="22"/>
          <w:szCs w:val="22"/>
        </w:rPr>
        <w:t>poskytnout nezbytnou součinnost.</w:t>
      </w:r>
      <w:r w:rsidR="00003909" w:rsidRPr="00085A8A">
        <w:rPr>
          <w:rFonts w:ascii="Calibri" w:hAnsi="Calibri" w:cs="Calibri"/>
          <w:sz w:val="22"/>
          <w:szCs w:val="22"/>
        </w:rPr>
        <w:t xml:space="preserve"> V případě rozdílných hodnot měření a vykazování Kvalitativních ukazatelů ze strany Poskytovatele </w:t>
      </w:r>
      <w:r w:rsidR="00003909" w:rsidRPr="008A693F">
        <w:rPr>
          <w:rFonts w:ascii="Calibri" w:hAnsi="Calibri" w:cs="Calibri"/>
          <w:b/>
          <w:sz w:val="22"/>
          <w:szCs w:val="22"/>
        </w:rPr>
        <w:t xml:space="preserve">je rozhodný výsledek měření </w:t>
      </w:r>
      <w:r w:rsidR="00191EE8">
        <w:rPr>
          <w:rFonts w:ascii="Calibri" w:hAnsi="Calibri" w:cs="Calibri"/>
          <w:sz w:val="22"/>
          <w:szCs w:val="22"/>
        </w:rPr>
        <w:t>Centrálního zadavatele</w:t>
      </w:r>
      <w:r w:rsidR="00003909" w:rsidRPr="008A693F">
        <w:rPr>
          <w:rFonts w:ascii="Calibri" w:hAnsi="Calibri" w:cs="Calibri"/>
          <w:b/>
          <w:sz w:val="22"/>
          <w:szCs w:val="22"/>
        </w:rPr>
        <w:t xml:space="preserve"> </w:t>
      </w:r>
      <w:r w:rsidR="00003909" w:rsidRPr="00EF37CD">
        <w:rPr>
          <w:rFonts w:ascii="Calibri" w:hAnsi="Calibri" w:cs="Calibri"/>
          <w:bCs/>
          <w:sz w:val="22"/>
          <w:szCs w:val="22"/>
        </w:rPr>
        <w:t>nebo Pověřujícího zadavatele.</w:t>
      </w:r>
    </w:p>
    <w:p w14:paraId="133B66A8" w14:textId="08BF0A0F" w:rsidR="00E90F98" w:rsidRPr="00085A8A" w:rsidRDefault="00E90F98" w:rsidP="00C83A68">
      <w:pPr>
        <w:pStyle w:val="bh2"/>
        <w:keepNext/>
        <w:spacing w:line="240" w:lineRule="atLeast"/>
        <w:rPr>
          <w:rFonts w:ascii="Calibri" w:hAnsi="Calibri" w:cs="Calibri"/>
          <w:sz w:val="22"/>
          <w:szCs w:val="22"/>
        </w:rPr>
      </w:pPr>
      <w:bookmarkStart w:id="255" w:name="_Toc307322815"/>
      <w:r w:rsidRPr="00085A8A">
        <w:rPr>
          <w:rFonts w:ascii="Calibri" w:hAnsi="Calibri" w:cs="Calibri"/>
          <w:sz w:val="22"/>
          <w:szCs w:val="22"/>
        </w:rPr>
        <w:t>Doba zavedení Služby</w:t>
      </w:r>
      <w:bookmarkEnd w:id="255"/>
    </w:p>
    <w:p w14:paraId="0EC5C2EA" w14:textId="1B83DA7E" w:rsidR="00F40E84" w:rsidRPr="00942B33" w:rsidRDefault="00E90F98" w:rsidP="00942B33">
      <w:pPr>
        <w:pStyle w:val="bh2"/>
        <w:numPr>
          <w:ilvl w:val="0"/>
          <w:numId w:val="0"/>
        </w:numPr>
        <w:spacing w:line="240" w:lineRule="atLeast"/>
        <w:ind w:left="720"/>
        <w:rPr>
          <w:rFonts w:ascii="Calibri" w:hAnsi="Calibri" w:cs="Calibri"/>
          <w:sz w:val="22"/>
          <w:szCs w:val="22"/>
          <w:u w:val="none"/>
          <w:lang w:val="cs-CZ"/>
        </w:rPr>
      </w:pPr>
      <w:bookmarkStart w:id="256" w:name="_Toc165282360"/>
      <w:bookmarkStart w:id="257" w:name="_Toc184698768"/>
      <w:bookmarkStart w:id="258" w:name="_Ref185827962"/>
      <w:bookmarkStart w:id="259" w:name="_Toc188867476"/>
      <w:bookmarkStart w:id="260" w:name="_Toc190592873"/>
      <w:bookmarkStart w:id="261" w:name="_Toc201633004"/>
      <w:bookmarkStart w:id="262" w:name="_Toc211420410"/>
      <w:bookmarkStart w:id="263" w:name="_Toc263093010"/>
      <w:r w:rsidRPr="00942B33">
        <w:rPr>
          <w:rFonts w:ascii="Calibri" w:hAnsi="Calibri" w:cs="Calibri"/>
          <w:sz w:val="22"/>
          <w:szCs w:val="22"/>
          <w:u w:val="none"/>
        </w:rPr>
        <w:t>Poskytovatel je vždy povinen postupovat tak, aby zahájení poskytování Služb</w:t>
      </w:r>
      <w:r w:rsidR="00D975F4">
        <w:rPr>
          <w:rFonts w:ascii="Calibri" w:hAnsi="Calibri" w:cs="Calibri"/>
          <w:sz w:val="22"/>
          <w:szCs w:val="22"/>
          <w:u w:val="none"/>
          <w:lang w:val="cs-CZ"/>
        </w:rPr>
        <w:t>y</w:t>
      </w:r>
      <w:r w:rsidRPr="00942B33">
        <w:rPr>
          <w:rFonts w:ascii="Calibri" w:hAnsi="Calibri" w:cs="Calibri"/>
          <w:sz w:val="22"/>
          <w:szCs w:val="22"/>
          <w:u w:val="none"/>
        </w:rPr>
        <w:t xml:space="preserve"> </w:t>
      </w:r>
      <w:r w:rsidR="00D54252">
        <w:rPr>
          <w:rFonts w:ascii="Calibri" w:hAnsi="Calibri" w:cs="Calibri"/>
          <w:sz w:val="22"/>
          <w:szCs w:val="22"/>
          <w:u w:val="none"/>
        </w:rPr>
        <w:t>Pověřujícímu zadavateli</w:t>
      </w:r>
      <w:r w:rsidRPr="00942B33">
        <w:rPr>
          <w:rFonts w:ascii="Calibri" w:hAnsi="Calibri" w:cs="Calibri"/>
          <w:sz w:val="22"/>
          <w:szCs w:val="22"/>
          <w:u w:val="none"/>
        </w:rPr>
        <w:t xml:space="preserve"> plynule a bezproblémově navázalo na dosavadní poskytování Služb</w:t>
      </w:r>
      <w:r w:rsidR="00D975F4">
        <w:rPr>
          <w:rFonts w:ascii="Calibri" w:hAnsi="Calibri" w:cs="Calibri"/>
          <w:sz w:val="22"/>
          <w:szCs w:val="22"/>
          <w:u w:val="none"/>
          <w:lang w:val="cs-CZ"/>
        </w:rPr>
        <w:t>y</w:t>
      </w:r>
      <w:r w:rsidRPr="00942B33">
        <w:rPr>
          <w:rFonts w:ascii="Calibri" w:hAnsi="Calibri" w:cs="Calibri"/>
          <w:sz w:val="22"/>
          <w:szCs w:val="22"/>
          <w:u w:val="none"/>
        </w:rPr>
        <w:t xml:space="preserve"> </w:t>
      </w:r>
      <w:r w:rsidR="00162DA2">
        <w:rPr>
          <w:rFonts w:ascii="Calibri" w:hAnsi="Calibri" w:cs="Calibri"/>
          <w:sz w:val="22"/>
          <w:szCs w:val="22"/>
          <w:u w:val="none"/>
        </w:rPr>
        <w:t>Pověřujícímu zadavateli</w:t>
      </w:r>
      <w:r w:rsidR="00155377" w:rsidRPr="00942B33">
        <w:rPr>
          <w:rFonts w:ascii="Calibri" w:hAnsi="Calibri" w:cs="Calibri"/>
          <w:sz w:val="22"/>
          <w:szCs w:val="22"/>
          <w:u w:val="none"/>
        </w:rPr>
        <w:t xml:space="preserve">. </w:t>
      </w:r>
      <w:r w:rsidRPr="00942B33">
        <w:rPr>
          <w:rFonts w:ascii="Calibri" w:hAnsi="Calibri" w:cs="Calibri"/>
          <w:sz w:val="22"/>
          <w:szCs w:val="22"/>
          <w:u w:val="none"/>
        </w:rPr>
        <w:t>Poskytovatel je povinen zahájit řádné poskytování Služb</w:t>
      </w:r>
      <w:r w:rsidR="0060161F">
        <w:rPr>
          <w:rFonts w:ascii="Calibri" w:hAnsi="Calibri" w:cs="Calibri"/>
          <w:sz w:val="22"/>
          <w:szCs w:val="22"/>
          <w:u w:val="none"/>
          <w:lang w:val="cs-CZ"/>
        </w:rPr>
        <w:t>y</w:t>
      </w:r>
      <w:r w:rsidRPr="00942B33">
        <w:rPr>
          <w:rFonts w:ascii="Calibri" w:hAnsi="Calibri" w:cs="Calibri"/>
          <w:sz w:val="22"/>
          <w:szCs w:val="22"/>
          <w:u w:val="none"/>
        </w:rPr>
        <w:t xml:space="preserve"> nejpozději na konci lhůty </w:t>
      </w:r>
      <w:r w:rsidR="00155377" w:rsidRPr="00942B33">
        <w:rPr>
          <w:rFonts w:ascii="Calibri" w:hAnsi="Calibri" w:cs="Calibri"/>
          <w:sz w:val="22"/>
          <w:szCs w:val="22"/>
          <w:u w:val="none"/>
        </w:rPr>
        <w:lastRenderedPageBreak/>
        <w:t xml:space="preserve">k tomu stanovené </w:t>
      </w:r>
      <w:r w:rsidRPr="00942B33">
        <w:rPr>
          <w:rFonts w:ascii="Calibri" w:hAnsi="Calibri" w:cs="Calibri"/>
          <w:sz w:val="22"/>
          <w:szCs w:val="22"/>
          <w:u w:val="none"/>
        </w:rPr>
        <w:t>(dále jen „</w:t>
      </w:r>
      <w:r w:rsidRPr="00942B33">
        <w:rPr>
          <w:rFonts w:ascii="Calibri" w:hAnsi="Calibri" w:cs="Calibri"/>
          <w:b/>
          <w:sz w:val="22"/>
          <w:szCs w:val="22"/>
          <w:u w:val="none"/>
        </w:rPr>
        <w:t>Doba zavedení Služby</w:t>
      </w:r>
      <w:r w:rsidRPr="00942B33">
        <w:rPr>
          <w:rFonts w:ascii="Calibri" w:hAnsi="Calibri" w:cs="Calibri"/>
          <w:sz w:val="22"/>
          <w:szCs w:val="22"/>
          <w:u w:val="none"/>
        </w:rPr>
        <w:t xml:space="preserve">“) </w:t>
      </w:r>
      <w:r w:rsidR="00D2310B" w:rsidRPr="00942B33">
        <w:rPr>
          <w:rFonts w:ascii="Calibri" w:hAnsi="Calibri" w:cs="Calibri"/>
          <w:sz w:val="22"/>
          <w:szCs w:val="22"/>
          <w:u w:val="none"/>
        </w:rPr>
        <w:t>(</w:t>
      </w:r>
      <w:r w:rsidRPr="00942B33">
        <w:rPr>
          <w:rFonts w:ascii="Calibri" w:hAnsi="Calibri" w:cs="Calibri"/>
          <w:sz w:val="22"/>
          <w:szCs w:val="22"/>
          <w:u w:val="none"/>
        </w:rPr>
        <w:t>i) v</w:t>
      </w:r>
      <w:r w:rsidR="00155377" w:rsidRPr="00942B33">
        <w:rPr>
          <w:rFonts w:ascii="Calibri" w:hAnsi="Calibri" w:cs="Calibri"/>
          <w:sz w:val="22"/>
          <w:szCs w:val="22"/>
          <w:u w:val="none"/>
        </w:rPr>
        <w:t> zadávacích podmínkách Zadávacího řízení</w:t>
      </w:r>
      <w:r w:rsidR="00E30C18">
        <w:rPr>
          <w:rFonts w:ascii="Calibri" w:hAnsi="Calibri" w:cs="Calibri"/>
          <w:sz w:val="22"/>
          <w:szCs w:val="22"/>
          <w:u w:val="none"/>
          <w:lang w:val="cs-CZ"/>
        </w:rPr>
        <w:t xml:space="preserve"> (</w:t>
      </w:r>
      <w:r w:rsidR="009967B1">
        <w:rPr>
          <w:rFonts w:ascii="Calibri" w:hAnsi="Calibri" w:cs="Calibri"/>
          <w:sz w:val="22"/>
          <w:szCs w:val="22"/>
          <w:u w:val="none"/>
          <w:lang w:val="cs-CZ"/>
        </w:rPr>
        <w:t xml:space="preserve">zejména </w:t>
      </w:r>
      <w:r w:rsidR="00E30C18">
        <w:rPr>
          <w:rFonts w:ascii="Calibri" w:hAnsi="Calibri" w:cs="Calibri"/>
          <w:sz w:val="22"/>
          <w:szCs w:val="22"/>
          <w:u w:val="none"/>
          <w:lang w:val="cs-CZ"/>
        </w:rPr>
        <w:t>v příslušném Katalogovém listu</w:t>
      </w:r>
      <w:r w:rsidR="00CA36A3">
        <w:rPr>
          <w:rFonts w:ascii="Calibri" w:hAnsi="Calibri" w:cs="Calibri"/>
          <w:sz w:val="22"/>
          <w:szCs w:val="22"/>
          <w:u w:val="none"/>
          <w:lang w:val="cs-CZ"/>
        </w:rPr>
        <w:t xml:space="preserve"> Služby</w:t>
      </w:r>
      <w:r w:rsidR="00E30C18">
        <w:rPr>
          <w:rFonts w:ascii="Calibri" w:hAnsi="Calibri" w:cs="Calibri"/>
          <w:sz w:val="22"/>
          <w:szCs w:val="22"/>
          <w:u w:val="none"/>
          <w:lang w:val="cs-CZ"/>
        </w:rPr>
        <w:t>)</w:t>
      </w:r>
      <w:r w:rsidR="00D2310B" w:rsidRPr="00942B33">
        <w:rPr>
          <w:rFonts w:ascii="Calibri" w:hAnsi="Calibri" w:cs="Calibri"/>
          <w:sz w:val="22"/>
          <w:szCs w:val="22"/>
          <w:u w:val="none"/>
        </w:rPr>
        <w:t>, (</w:t>
      </w:r>
      <w:r w:rsidRPr="00942B33">
        <w:rPr>
          <w:rFonts w:ascii="Calibri" w:hAnsi="Calibri" w:cs="Calibri"/>
          <w:sz w:val="22"/>
          <w:szCs w:val="22"/>
          <w:u w:val="none"/>
        </w:rPr>
        <w:t xml:space="preserve">ii) </w:t>
      </w:r>
      <w:r w:rsidR="00BF77BD" w:rsidRPr="00942B33">
        <w:rPr>
          <w:rFonts w:ascii="Calibri" w:hAnsi="Calibri" w:cs="Calibri"/>
          <w:sz w:val="22"/>
          <w:szCs w:val="22"/>
          <w:u w:val="none"/>
        </w:rPr>
        <w:t xml:space="preserve">ve Smlouvě </w:t>
      </w:r>
      <w:r w:rsidR="00D2310B" w:rsidRPr="00942B33">
        <w:rPr>
          <w:rFonts w:ascii="Calibri" w:hAnsi="Calibri" w:cs="Calibri"/>
          <w:sz w:val="22"/>
          <w:szCs w:val="22"/>
          <w:u w:val="none"/>
        </w:rPr>
        <w:t>nebo (iii</w:t>
      </w:r>
      <w:r w:rsidRPr="00942B33">
        <w:rPr>
          <w:rFonts w:ascii="Calibri" w:hAnsi="Calibri" w:cs="Calibri"/>
          <w:sz w:val="22"/>
          <w:szCs w:val="22"/>
          <w:u w:val="none"/>
        </w:rPr>
        <w:t xml:space="preserve">) </w:t>
      </w:r>
      <w:r w:rsidR="00155377" w:rsidRPr="00942B33">
        <w:rPr>
          <w:rFonts w:ascii="Calibri" w:hAnsi="Calibri" w:cs="Calibri"/>
          <w:sz w:val="22"/>
          <w:szCs w:val="22"/>
          <w:u w:val="none"/>
        </w:rPr>
        <w:t>v</w:t>
      </w:r>
      <w:r w:rsidR="00E05115">
        <w:rPr>
          <w:rFonts w:ascii="Calibri" w:hAnsi="Calibri" w:cs="Calibri"/>
          <w:sz w:val="22"/>
          <w:szCs w:val="22"/>
          <w:u w:val="none"/>
        </w:rPr>
        <w:t> </w:t>
      </w:r>
      <w:r w:rsidRPr="00942B33">
        <w:rPr>
          <w:rFonts w:ascii="Calibri" w:hAnsi="Calibri" w:cs="Calibri"/>
          <w:sz w:val="22"/>
          <w:szCs w:val="22"/>
          <w:u w:val="none"/>
        </w:rPr>
        <w:t>písemn</w:t>
      </w:r>
      <w:r w:rsidR="00155377" w:rsidRPr="00942B33">
        <w:rPr>
          <w:rFonts w:ascii="Calibri" w:hAnsi="Calibri" w:cs="Calibri"/>
          <w:sz w:val="22"/>
          <w:szCs w:val="22"/>
          <w:u w:val="none"/>
        </w:rPr>
        <w:t>é</w:t>
      </w:r>
      <w:r w:rsidRPr="00942B33">
        <w:rPr>
          <w:rFonts w:ascii="Calibri" w:hAnsi="Calibri" w:cs="Calibri"/>
          <w:sz w:val="22"/>
          <w:szCs w:val="22"/>
          <w:u w:val="none"/>
        </w:rPr>
        <w:t xml:space="preserve"> dohod</w:t>
      </w:r>
      <w:r w:rsidR="00155377" w:rsidRPr="00942B33">
        <w:rPr>
          <w:rFonts w:ascii="Calibri" w:hAnsi="Calibri" w:cs="Calibri"/>
          <w:sz w:val="22"/>
          <w:szCs w:val="22"/>
          <w:u w:val="none"/>
        </w:rPr>
        <w:t>ě</w:t>
      </w:r>
      <w:r w:rsidRPr="00942B33">
        <w:rPr>
          <w:rFonts w:ascii="Calibri" w:hAnsi="Calibri" w:cs="Calibri"/>
          <w:sz w:val="22"/>
          <w:szCs w:val="22"/>
          <w:u w:val="none"/>
        </w:rPr>
        <w:t xml:space="preserve"> (individuálním harmonogram</w:t>
      </w:r>
      <w:r w:rsidR="00155377" w:rsidRPr="00942B33">
        <w:rPr>
          <w:rFonts w:ascii="Calibri" w:hAnsi="Calibri" w:cs="Calibri"/>
          <w:sz w:val="22"/>
          <w:szCs w:val="22"/>
          <w:u w:val="none"/>
        </w:rPr>
        <w:t>u</w:t>
      </w:r>
      <w:r w:rsidRPr="00942B33">
        <w:rPr>
          <w:rFonts w:ascii="Calibri" w:hAnsi="Calibri" w:cs="Calibri"/>
          <w:sz w:val="22"/>
          <w:szCs w:val="22"/>
          <w:u w:val="none"/>
        </w:rPr>
        <w:t>)</w:t>
      </w:r>
      <w:r w:rsidR="00155377" w:rsidRPr="00942B33">
        <w:rPr>
          <w:rFonts w:ascii="Calibri" w:hAnsi="Calibri" w:cs="Calibri"/>
          <w:sz w:val="22"/>
          <w:szCs w:val="22"/>
          <w:u w:val="none"/>
        </w:rPr>
        <w:t xml:space="preserve"> sjednané</w:t>
      </w:r>
      <w:r w:rsidRPr="00942B33">
        <w:rPr>
          <w:rFonts w:ascii="Calibri" w:hAnsi="Calibri" w:cs="Calibri"/>
          <w:sz w:val="22"/>
          <w:szCs w:val="22"/>
          <w:u w:val="none"/>
        </w:rPr>
        <w:t xml:space="preserve"> </w:t>
      </w:r>
      <w:r w:rsidR="00155377" w:rsidRPr="00942B33">
        <w:rPr>
          <w:rFonts w:ascii="Calibri" w:hAnsi="Calibri" w:cs="Calibri"/>
          <w:sz w:val="22"/>
          <w:szCs w:val="22"/>
          <w:u w:val="none"/>
        </w:rPr>
        <w:t xml:space="preserve">na základě Smlouvy </w:t>
      </w:r>
      <w:r w:rsidRPr="00942B33">
        <w:rPr>
          <w:rFonts w:ascii="Calibri" w:hAnsi="Calibri" w:cs="Calibri"/>
          <w:sz w:val="22"/>
          <w:szCs w:val="22"/>
          <w:u w:val="none"/>
        </w:rPr>
        <w:t xml:space="preserve">mezi </w:t>
      </w:r>
      <w:r w:rsidR="004D44D2">
        <w:rPr>
          <w:rFonts w:ascii="Calibri" w:hAnsi="Calibri" w:cs="Calibri"/>
          <w:sz w:val="22"/>
          <w:szCs w:val="22"/>
          <w:u w:val="none"/>
        </w:rPr>
        <w:t>Pověřujícím zadavatelem</w:t>
      </w:r>
      <w:r w:rsidRPr="00942B33">
        <w:rPr>
          <w:rFonts w:ascii="Calibri" w:hAnsi="Calibri" w:cs="Calibri"/>
          <w:sz w:val="22"/>
          <w:szCs w:val="22"/>
          <w:u w:val="none"/>
        </w:rPr>
        <w:t xml:space="preserve"> a Poskytovatelem</w:t>
      </w:r>
      <w:r w:rsidRPr="00A37C28">
        <w:rPr>
          <w:rFonts w:ascii="Calibri" w:hAnsi="Calibri" w:cs="Calibri"/>
          <w:sz w:val="22"/>
          <w:szCs w:val="22"/>
          <w:u w:val="none"/>
        </w:rPr>
        <w:t>.</w:t>
      </w:r>
      <w:bookmarkEnd w:id="256"/>
      <w:bookmarkEnd w:id="257"/>
      <w:bookmarkEnd w:id="258"/>
      <w:bookmarkEnd w:id="259"/>
      <w:bookmarkEnd w:id="260"/>
      <w:bookmarkEnd w:id="261"/>
      <w:bookmarkEnd w:id="262"/>
      <w:bookmarkEnd w:id="263"/>
      <w:r w:rsidR="00F40E84" w:rsidRPr="00A37C28">
        <w:rPr>
          <w:rFonts w:ascii="Calibri" w:hAnsi="Calibri" w:cs="Calibri"/>
          <w:sz w:val="22"/>
          <w:szCs w:val="22"/>
          <w:u w:val="none"/>
        </w:rPr>
        <w:t xml:space="preserve"> </w:t>
      </w:r>
      <w:r w:rsidR="00F40E84" w:rsidRPr="004878D1">
        <w:rPr>
          <w:rFonts w:ascii="Calibri" w:hAnsi="Calibri"/>
          <w:sz w:val="22"/>
          <w:szCs w:val="22"/>
          <w:u w:val="none"/>
        </w:rPr>
        <w:t>Odlišn</w:t>
      </w:r>
      <w:r w:rsidR="00CA36A3">
        <w:rPr>
          <w:rFonts w:ascii="Calibri" w:hAnsi="Calibri"/>
          <w:sz w:val="22"/>
          <w:szCs w:val="22"/>
          <w:u w:val="none"/>
          <w:lang w:val="cs-CZ"/>
        </w:rPr>
        <w:t xml:space="preserve">é ujednání </w:t>
      </w:r>
      <w:r w:rsidR="00F40E84" w:rsidRPr="004878D1">
        <w:rPr>
          <w:rFonts w:ascii="Calibri" w:hAnsi="Calibri"/>
          <w:sz w:val="22"/>
          <w:szCs w:val="22"/>
          <w:u w:val="none"/>
        </w:rPr>
        <w:t>Dob</w:t>
      </w:r>
      <w:r w:rsidR="00CA36A3">
        <w:rPr>
          <w:rFonts w:ascii="Calibri" w:hAnsi="Calibri"/>
          <w:sz w:val="22"/>
          <w:szCs w:val="22"/>
          <w:u w:val="none"/>
          <w:lang w:val="cs-CZ"/>
        </w:rPr>
        <w:t>y</w:t>
      </w:r>
      <w:r w:rsidR="00F40E84" w:rsidRPr="004878D1">
        <w:rPr>
          <w:rFonts w:ascii="Calibri" w:hAnsi="Calibri"/>
          <w:sz w:val="22"/>
          <w:szCs w:val="22"/>
          <w:u w:val="none"/>
        </w:rPr>
        <w:t xml:space="preserve"> </w:t>
      </w:r>
      <w:r w:rsidR="00CA36A3">
        <w:rPr>
          <w:rFonts w:ascii="Calibri" w:hAnsi="Calibri"/>
          <w:sz w:val="22"/>
          <w:szCs w:val="22"/>
          <w:u w:val="none"/>
          <w:lang w:val="cs-CZ"/>
        </w:rPr>
        <w:t xml:space="preserve">zavedení Služby </w:t>
      </w:r>
      <w:r w:rsidR="00F40E84" w:rsidRPr="004878D1">
        <w:rPr>
          <w:rFonts w:ascii="Calibri" w:hAnsi="Calibri"/>
          <w:sz w:val="22"/>
          <w:szCs w:val="22"/>
          <w:u w:val="none"/>
        </w:rPr>
        <w:t xml:space="preserve">v rámci individuálního harmonogramu </w:t>
      </w:r>
      <w:r w:rsidR="00F40E84">
        <w:rPr>
          <w:rFonts w:ascii="Calibri" w:hAnsi="Calibri"/>
          <w:sz w:val="22"/>
          <w:szCs w:val="22"/>
          <w:u w:val="none"/>
          <w:lang w:val="cs-CZ"/>
        </w:rPr>
        <w:t xml:space="preserve">(viz výše bod </w:t>
      </w:r>
      <w:r w:rsidR="00382002">
        <w:rPr>
          <w:rFonts w:ascii="Calibri" w:hAnsi="Calibri"/>
          <w:sz w:val="22"/>
          <w:szCs w:val="22"/>
          <w:u w:val="none"/>
          <w:lang w:val="cs-CZ"/>
        </w:rPr>
        <w:t>i</w:t>
      </w:r>
      <w:r w:rsidR="00F40E84">
        <w:rPr>
          <w:rFonts w:ascii="Calibri" w:hAnsi="Calibri"/>
          <w:sz w:val="22"/>
          <w:szCs w:val="22"/>
          <w:u w:val="none"/>
          <w:lang w:val="cs-CZ"/>
        </w:rPr>
        <w:t xml:space="preserve">ii) </w:t>
      </w:r>
      <w:r w:rsidR="00F40E84" w:rsidRPr="004878D1">
        <w:rPr>
          <w:rFonts w:ascii="Calibri" w:hAnsi="Calibri"/>
          <w:sz w:val="22"/>
          <w:szCs w:val="22"/>
          <w:u w:val="none"/>
        </w:rPr>
        <w:t>bude aplikován</w:t>
      </w:r>
      <w:r w:rsidR="00CA36A3">
        <w:rPr>
          <w:rFonts w:ascii="Calibri" w:hAnsi="Calibri"/>
          <w:sz w:val="22"/>
          <w:szCs w:val="22"/>
          <w:u w:val="none"/>
          <w:lang w:val="cs-CZ"/>
        </w:rPr>
        <w:t>o</w:t>
      </w:r>
      <w:r w:rsidR="00F40E84" w:rsidRPr="004878D1">
        <w:rPr>
          <w:rFonts w:ascii="Calibri" w:hAnsi="Calibri"/>
          <w:sz w:val="22"/>
          <w:szCs w:val="22"/>
          <w:u w:val="none"/>
        </w:rPr>
        <w:t xml:space="preserve"> přednostně před </w:t>
      </w:r>
      <w:r w:rsidR="00CA36A3">
        <w:rPr>
          <w:rFonts w:ascii="Calibri" w:hAnsi="Calibri"/>
          <w:sz w:val="22"/>
          <w:szCs w:val="22"/>
          <w:u w:val="none"/>
          <w:lang w:val="cs-CZ"/>
        </w:rPr>
        <w:t xml:space="preserve">stanovením </w:t>
      </w:r>
      <w:r w:rsidR="00F40E84" w:rsidRPr="004878D1">
        <w:rPr>
          <w:rFonts w:ascii="Calibri" w:hAnsi="Calibri"/>
          <w:sz w:val="22"/>
          <w:szCs w:val="22"/>
          <w:u w:val="none"/>
        </w:rPr>
        <w:t>Dob</w:t>
      </w:r>
      <w:r w:rsidR="00CA36A3">
        <w:rPr>
          <w:rFonts w:ascii="Calibri" w:hAnsi="Calibri"/>
          <w:sz w:val="22"/>
          <w:szCs w:val="22"/>
          <w:u w:val="none"/>
          <w:lang w:val="cs-CZ"/>
        </w:rPr>
        <w:t>y</w:t>
      </w:r>
      <w:r w:rsidR="00F40E84" w:rsidRPr="004878D1">
        <w:rPr>
          <w:rFonts w:ascii="Calibri" w:hAnsi="Calibri"/>
          <w:sz w:val="22"/>
          <w:szCs w:val="22"/>
          <w:u w:val="none"/>
        </w:rPr>
        <w:t xml:space="preserve"> zavedení Služby v</w:t>
      </w:r>
      <w:r w:rsidR="00F40E84">
        <w:rPr>
          <w:rFonts w:ascii="Calibri" w:hAnsi="Calibri"/>
          <w:sz w:val="22"/>
          <w:szCs w:val="22"/>
          <w:u w:val="none"/>
        </w:rPr>
        <w:t> </w:t>
      </w:r>
      <w:r w:rsidR="00F40E84">
        <w:rPr>
          <w:rFonts w:ascii="Calibri" w:hAnsi="Calibri"/>
          <w:sz w:val="22"/>
          <w:szCs w:val="22"/>
          <w:u w:val="none"/>
          <w:lang w:val="cs-CZ"/>
        </w:rPr>
        <w:t xml:space="preserve">příslušném </w:t>
      </w:r>
      <w:r w:rsidR="00F40E84" w:rsidRPr="004878D1">
        <w:rPr>
          <w:rFonts w:ascii="Calibri" w:hAnsi="Calibri"/>
          <w:sz w:val="22"/>
          <w:szCs w:val="22"/>
          <w:u w:val="none"/>
        </w:rPr>
        <w:t xml:space="preserve">Katalogovém listu Služby. </w:t>
      </w:r>
    </w:p>
    <w:p w14:paraId="24674AA9" w14:textId="3644F6DF" w:rsidR="00E90F98" w:rsidRPr="00085A8A" w:rsidRDefault="00E90F98" w:rsidP="00C83A68">
      <w:pPr>
        <w:pStyle w:val="bh2"/>
        <w:keepNext/>
        <w:spacing w:line="240" w:lineRule="atLeast"/>
        <w:rPr>
          <w:rFonts w:ascii="Calibri" w:hAnsi="Calibri" w:cs="Calibri"/>
          <w:sz w:val="22"/>
          <w:szCs w:val="22"/>
        </w:rPr>
      </w:pPr>
      <w:bookmarkStart w:id="264" w:name="_Toc307322816"/>
      <w:r w:rsidRPr="00085A8A">
        <w:rPr>
          <w:rFonts w:ascii="Calibri" w:hAnsi="Calibri" w:cs="Calibri"/>
          <w:sz w:val="22"/>
          <w:szCs w:val="22"/>
        </w:rPr>
        <w:t>Běh Doby zavedení Služby</w:t>
      </w:r>
      <w:bookmarkEnd w:id="264"/>
    </w:p>
    <w:p w14:paraId="3BB9979B" w14:textId="2B9A137B" w:rsidR="000E4478"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Není-li </w:t>
      </w:r>
      <w:r w:rsidR="00D2310B" w:rsidRPr="00085A8A">
        <w:rPr>
          <w:rFonts w:ascii="Calibri" w:hAnsi="Calibri" w:cs="Calibri"/>
          <w:sz w:val="22"/>
          <w:szCs w:val="22"/>
        </w:rPr>
        <w:t>ve S</w:t>
      </w:r>
      <w:r w:rsidRPr="00085A8A">
        <w:rPr>
          <w:rFonts w:ascii="Calibri" w:hAnsi="Calibri" w:cs="Calibri"/>
          <w:sz w:val="22"/>
          <w:szCs w:val="22"/>
        </w:rPr>
        <w:t xml:space="preserve">mlouvě stanoveno jinak, počíná Doba zavedení Služby běžet </w:t>
      </w:r>
      <w:r w:rsidR="0036336A">
        <w:rPr>
          <w:rFonts w:ascii="Calibri" w:hAnsi="Calibri" w:cs="Calibri"/>
          <w:sz w:val="22"/>
          <w:szCs w:val="22"/>
        </w:rPr>
        <w:t xml:space="preserve">nabytím účinnosti </w:t>
      </w:r>
      <w:r w:rsidR="00D2310B" w:rsidRPr="00085A8A">
        <w:rPr>
          <w:rFonts w:ascii="Calibri" w:hAnsi="Calibri" w:cs="Calibri"/>
          <w:sz w:val="22"/>
          <w:szCs w:val="22"/>
        </w:rPr>
        <w:t>S</w:t>
      </w:r>
      <w:r w:rsidRPr="00085A8A">
        <w:rPr>
          <w:rFonts w:ascii="Calibri" w:hAnsi="Calibri" w:cs="Calibri"/>
          <w:sz w:val="22"/>
          <w:szCs w:val="22"/>
        </w:rPr>
        <w:t>mlouvy,</w:t>
      </w:r>
      <w:r w:rsidR="00113EFD">
        <w:rPr>
          <w:rFonts w:ascii="Calibri" w:hAnsi="Calibri" w:cs="Calibri"/>
          <w:sz w:val="22"/>
          <w:szCs w:val="22"/>
        </w:rPr>
        <w:t xml:space="preserve"> </w:t>
      </w:r>
      <w:r w:rsidRPr="00085A8A">
        <w:rPr>
          <w:rFonts w:ascii="Calibri" w:hAnsi="Calibri" w:cs="Calibri"/>
          <w:sz w:val="22"/>
          <w:szCs w:val="22"/>
        </w:rPr>
        <w:t xml:space="preserve">a končí okamžikem, kdy </w:t>
      </w:r>
      <w:r w:rsidR="0060161F">
        <w:rPr>
          <w:rFonts w:ascii="Calibri" w:hAnsi="Calibri" w:cs="Calibri"/>
          <w:sz w:val="22"/>
          <w:szCs w:val="22"/>
        </w:rPr>
        <w:t xml:space="preserve">Poskytovatel zahájil řádné poskytování </w:t>
      </w:r>
      <w:r w:rsidR="00B94708">
        <w:rPr>
          <w:rFonts w:ascii="Calibri" w:hAnsi="Calibri" w:cs="Calibri"/>
          <w:sz w:val="22"/>
          <w:szCs w:val="22"/>
        </w:rPr>
        <w:t xml:space="preserve">všech </w:t>
      </w:r>
      <w:r w:rsidR="0060161F">
        <w:rPr>
          <w:rFonts w:ascii="Calibri" w:hAnsi="Calibri" w:cs="Calibri"/>
          <w:sz w:val="22"/>
          <w:szCs w:val="22"/>
        </w:rPr>
        <w:t>Služ</w:t>
      </w:r>
      <w:r w:rsidR="00B94708">
        <w:rPr>
          <w:rFonts w:ascii="Calibri" w:hAnsi="Calibri" w:cs="Calibri"/>
          <w:sz w:val="22"/>
          <w:szCs w:val="22"/>
        </w:rPr>
        <w:t>eb</w:t>
      </w:r>
      <w:r w:rsidR="002E089D">
        <w:rPr>
          <w:rFonts w:ascii="Calibri" w:hAnsi="Calibri" w:cs="Calibri"/>
          <w:sz w:val="22"/>
          <w:szCs w:val="22"/>
        </w:rPr>
        <w:t xml:space="preserve"> </w:t>
      </w:r>
      <w:r w:rsidR="0060161F">
        <w:rPr>
          <w:rFonts w:ascii="Calibri" w:hAnsi="Calibri" w:cs="Calibri"/>
          <w:sz w:val="22"/>
          <w:szCs w:val="22"/>
        </w:rPr>
        <w:t xml:space="preserve"> </w:t>
      </w:r>
      <w:r w:rsidR="002E089D">
        <w:rPr>
          <w:rFonts w:ascii="Calibri" w:hAnsi="Calibri" w:cs="Calibri"/>
          <w:sz w:val="22"/>
          <w:szCs w:val="22"/>
        </w:rPr>
        <w:t xml:space="preserve">obsažených v Poptávkovém listu, jehož je Služba součástí, </w:t>
      </w:r>
      <w:r w:rsidR="00F80B64">
        <w:rPr>
          <w:rFonts w:ascii="Calibri" w:hAnsi="Calibri" w:cs="Calibri"/>
          <w:sz w:val="22"/>
          <w:szCs w:val="22"/>
        </w:rPr>
        <w:t>Pověřujícímu zadavateli</w:t>
      </w:r>
      <w:r w:rsidR="0060161F">
        <w:rPr>
          <w:rFonts w:ascii="Calibri" w:hAnsi="Calibri" w:cs="Calibri"/>
          <w:sz w:val="22"/>
          <w:szCs w:val="22"/>
        </w:rPr>
        <w:t xml:space="preserve"> a </w:t>
      </w:r>
      <w:r w:rsidR="00F80B64">
        <w:rPr>
          <w:rFonts w:ascii="Calibri" w:hAnsi="Calibri" w:cs="Calibri"/>
          <w:sz w:val="22"/>
          <w:szCs w:val="22"/>
        </w:rPr>
        <w:t>Pověřující zadavatel</w:t>
      </w:r>
      <w:r w:rsidRPr="00085A8A">
        <w:rPr>
          <w:rFonts w:ascii="Calibri" w:hAnsi="Calibri" w:cs="Calibri"/>
          <w:sz w:val="22"/>
          <w:szCs w:val="22"/>
        </w:rPr>
        <w:t xml:space="preserve"> </w:t>
      </w:r>
      <w:r w:rsidR="0060161F">
        <w:rPr>
          <w:rFonts w:ascii="Calibri" w:hAnsi="Calibri" w:cs="Calibri"/>
          <w:sz w:val="22"/>
          <w:szCs w:val="22"/>
        </w:rPr>
        <w:t xml:space="preserve">je </w:t>
      </w:r>
      <w:r w:rsidRPr="00085A8A">
        <w:rPr>
          <w:rFonts w:ascii="Calibri" w:hAnsi="Calibri" w:cs="Calibri"/>
          <w:sz w:val="22"/>
          <w:szCs w:val="22"/>
        </w:rPr>
        <w:t>schopen a oprávněn Službu v plném rozsahu odebírat</w:t>
      </w:r>
      <w:r w:rsidR="00AD0191" w:rsidRPr="00031AD9">
        <w:rPr>
          <w:rFonts w:ascii="Calibri" w:hAnsi="Calibri" w:cs="Calibri"/>
          <w:sz w:val="22"/>
          <w:szCs w:val="22"/>
        </w:rPr>
        <w:t xml:space="preserve">, tj. dnem podepsání </w:t>
      </w:r>
      <w:r w:rsidR="00942B33">
        <w:rPr>
          <w:rFonts w:ascii="Calibri" w:hAnsi="Calibri" w:cs="Calibri"/>
          <w:sz w:val="22"/>
          <w:szCs w:val="22"/>
        </w:rPr>
        <w:t>P</w:t>
      </w:r>
      <w:r w:rsidR="00901B5A">
        <w:rPr>
          <w:rFonts w:ascii="Calibri" w:hAnsi="Calibri" w:cs="Calibri"/>
          <w:sz w:val="22"/>
          <w:szCs w:val="22"/>
        </w:rPr>
        <w:t xml:space="preserve">ředávacího </w:t>
      </w:r>
      <w:r w:rsidR="00AD0191" w:rsidRPr="00031AD9">
        <w:rPr>
          <w:rFonts w:ascii="Calibri" w:hAnsi="Calibri" w:cs="Calibri"/>
          <w:sz w:val="22"/>
          <w:szCs w:val="22"/>
        </w:rPr>
        <w:t>protokolu</w:t>
      </w:r>
      <w:r w:rsidR="00942B33">
        <w:rPr>
          <w:rFonts w:ascii="Calibri" w:hAnsi="Calibri" w:cs="Calibri"/>
          <w:sz w:val="22"/>
          <w:szCs w:val="22"/>
        </w:rPr>
        <w:t xml:space="preserve">, který tvoří Přílohu č. </w:t>
      </w:r>
      <w:r w:rsidR="00936AC2">
        <w:rPr>
          <w:rFonts w:ascii="Calibri" w:hAnsi="Calibri" w:cs="Calibri"/>
          <w:sz w:val="22"/>
          <w:szCs w:val="22"/>
        </w:rPr>
        <w:t>5</w:t>
      </w:r>
      <w:r w:rsidR="00942B33">
        <w:rPr>
          <w:rFonts w:ascii="Calibri" w:hAnsi="Calibri" w:cs="Calibri"/>
          <w:sz w:val="22"/>
          <w:szCs w:val="22"/>
        </w:rPr>
        <w:t xml:space="preserve"> této Smlouvy,</w:t>
      </w:r>
      <w:r w:rsidR="00B42816" w:rsidRPr="00031AD9">
        <w:rPr>
          <w:rFonts w:ascii="Calibri" w:hAnsi="Calibri" w:cs="Calibri"/>
          <w:sz w:val="22"/>
          <w:szCs w:val="22"/>
        </w:rPr>
        <w:t xml:space="preserve"> ze strany</w:t>
      </w:r>
      <w:r w:rsidR="0060161F">
        <w:rPr>
          <w:rFonts w:ascii="Calibri" w:hAnsi="Calibri" w:cs="Calibri"/>
          <w:sz w:val="22"/>
          <w:szCs w:val="22"/>
        </w:rPr>
        <w:t xml:space="preserve"> </w:t>
      </w:r>
      <w:r w:rsidR="00AD0191" w:rsidRPr="00031AD9">
        <w:rPr>
          <w:rFonts w:ascii="Calibri" w:hAnsi="Calibri" w:cs="Calibri"/>
          <w:sz w:val="22"/>
          <w:szCs w:val="22"/>
        </w:rPr>
        <w:t>Poskytovatele</w:t>
      </w:r>
      <w:r w:rsidR="00B42816" w:rsidRPr="00031AD9">
        <w:rPr>
          <w:rFonts w:ascii="Calibri" w:hAnsi="Calibri" w:cs="Calibri"/>
          <w:sz w:val="22"/>
          <w:szCs w:val="22"/>
        </w:rPr>
        <w:t xml:space="preserve"> a </w:t>
      </w:r>
      <w:r w:rsidR="004D40AC">
        <w:rPr>
          <w:rFonts w:ascii="Calibri" w:hAnsi="Calibri" w:cs="Calibri"/>
          <w:sz w:val="22"/>
          <w:szCs w:val="22"/>
        </w:rPr>
        <w:t>Pověřujícího zadavatele</w:t>
      </w:r>
      <w:r w:rsidR="00C8387B">
        <w:rPr>
          <w:rFonts w:ascii="Calibri" w:hAnsi="Calibri" w:cs="Calibri"/>
          <w:sz w:val="22"/>
          <w:szCs w:val="22"/>
        </w:rPr>
        <w:t>, nejpozději</w:t>
      </w:r>
      <w:r w:rsidR="007611B7">
        <w:rPr>
          <w:rFonts w:ascii="Calibri" w:hAnsi="Calibri" w:cs="Calibri"/>
          <w:sz w:val="22"/>
          <w:szCs w:val="22"/>
        </w:rPr>
        <w:t xml:space="preserve"> však</w:t>
      </w:r>
      <w:r w:rsidR="00C8387B">
        <w:rPr>
          <w:rFonts w:ascii="Calibri" w:hAnsi="Calibri" w:cs="Calibri"/>
          <w:sz w:val="22"/>
          <w:szCs w:val="22"/>
        </w:rPr>
        <w:t xml:space="preserve"> uplynutím Doby zavedení Služby, bez ohledu na</w:t>
      </w:r>
      <w:r w:rsidR="007611B7">
        <w:rPr>
          <w:rFonts w:ascii="Calibri" w:hAnsi="Calibri" w:cs="Calibri"/>
          <w:sz w:val="22"/>
          <w:szCs w:val="22"/>
        </w:rPr>
        <w:t xml:space="preserve"> to, zda je Poskytovatelem Služba skutečně zavedena a zda je tedy </w:t>
      </w:r>
      <w:r w:rsidR="00B51948">
        <w:rPr>
          <w:rFonts w:ascii="Calibri" w:hAnsi="Calibri" w:cs="Calibri"/>
          <w:sz w:val="22"/>
          <w:szCs w:val="22"/>
        </w:rPr>
        <w:t>Pověřující zadavatel</w:t>
      </w:r>
      <w:r w:rsidR="00C8387B">
        <w:rPr>
          <w:rFonts w:ascii="Calibri" w:hAnsi="Calibri" w:cs="Calibri"/>
          <w:sz w:val="22"/>
          <w:szCs w:val="22"/>
        </w:rPr>
        <w:t xml:space="preserve"> schop</w:t>
      </w:r>
      <w:r w:rsidR="007611B7">
        <w:rPr>
          <w:rFonts w:ascii="Calibri" w:hAnsi="Calibri" w:cs="Calibri"/>
          <w:sz w:val="22"/>
          <w:szCs w:val="22"/>
        </w:rPr>
        <w:t>e</w:t>
      </w:r>
      <w:r w:rsidR="00C8387B">
        <w:rPr>
          <w:rFonts w:ascii="Calibri" w:hAnsi="Calibri" w:cs="Calibri"/>
          <w:sz w:val="22"/>
          <w:szCs w:val="22"/>
        </w:rPr>
        <w:t>n a oprávněn Službu v plném rozsahu odebírat</w:t>
      </w:r>
      <w:r w:rsidR="00043825">
        <w:rPr>
          <w:rFonts w:ascii="Calibri" w:hAnsi="Calibri" w:cs="Calibri"/>
          <w:sz w:val="22"/>
          <w:szCs w:val="22"/>
        </w:rPr>
        <w:t>.</w:t>
      </w:r>
      <w:r w:rsidR="00681D78" w:rsidRPr="00031AD9">
        <w:rPr>
          <w:rFonts w:ascii="Calibri" w:hAnsi="Calibri" w:cs="Calibri"/>
          <w:sz w:val="22"/>
          <w:szCs w:val="22"/>
        </w:rPr>
        <w:t xml:space="preserve"> </w:t>
      </w:r>
      <w:r w:rsidR="00144C67">
        <w:rPr>
          <w:rFonts w:ascii="Calibri" w:hAnsi="Calibri" w:cs="Calibri"/>
          <w:sz w:val="22"/>
          <w:szCs w:val="22"/>
        </w:rPr>
        <w:t>D</w:t>
      </w:r>
      <w:r w:rsidR="00681D78" w:rsidRPr="00031AD9">
        <w:rPr>
          <w:rFonts w:ascii="Calibri" w:hAnsi="Calibri" w:cs="Calibri"/>
          <w:sz w:val="22"/>
          <w:szCs w:val="22"/>
        </w:rPr>
        <w:t>oba poskytování Služb</w:t>
      </w:r>
      <w:r w:rsidR="00144C67">
        <w:rPr>
          <w:rFonts w:ascii="Calibri" w:hAnsi="Calibri" w:cs="Calibri"/>
          <w:sz w:val="22"/>
          <w:szCs w:val="22"/>
        </w:rPr>
        <w:t>y</w:t>
      </w:r>
      <w:r w:rsidR="00681D78" w:rsidRPr="00031AD9">
        <w:rPr>
          <w:rFonts w:ascii="Calibri" w:hAnsi="Calibri" w:cs="Calibri"/>
          <w:sz w:val="22"/>
          <w:szCs w:val="22"/>
        </w:rPr>
        <w:t xml:space="preserve"> dle čl. 13.1. Smlouvy</w:t>
      </w:r>
      <w:r w:rsidR="002E089D">
        <w:rPr>
          <w:rFonts w:ascii="Calibri" w:hAnsi="Calibri" w:cs="Calibri"/>
          <w:sz w:val="22"/>
          <w:szCs w:val="22"/>
        </w:rPr>
        <w:t xml:space="preserve"> běží od okamžiku, kdy jsou Poskytovatelem předány všechny Služby obsažené v Poptávkovém listu, jehož je Služba součástí</w:t>
      </w:r>
      <w:r w:rsidR="00681D78" w:rsidRPr="00031AD9">
        <w:rPr>
          <w:rFonts w:ascii="Calibri" w:hAnsi="Calibri" w:cs="Calibri"/>
          <w:sz w:val="22"/>
          <w:szCs w:val="22"/>
        </w:rPr>
        <w:t>.</w:t>
      </w:r>
      <w:r w:rsidR="00043825">
        <w:rPr>
          <w:rFonts w:ascii="Calibri" w:hAnsi="Calibri" w:cs="Calibri"/>
          <w:sz w:val="22"/>
          <w:szCs w:val="22"/>
        </w:rPr>
        <w:t xml:space="preserve"> Doba poskytování Služby se zkracuje o dobu, </w:t>
      </w:r>
      <w:r w:rsidR="000E4478">
        <w:rPr>
          <w:rFonts w:ascii="Calibri" w:hAnsi="Calibri" w:cs="Calibri"/>
          <w:sz w:val="22"/>
          <w:szCs w:val="22"/>
        </w:rPr>
        <w:t xml:space="preserve">o kterou skutečná doba zavedení Služby přesáhne Dobu </w:t>
      </w:r>
      <w:r w:rsidR="00FD5E9D">
        <w:rPr>
          <w:rFonts w:ascii="Calibri" w:hAnsi="Calibri" w:cs="Calibri"/>
          <w:sz w:val="22"/>
          <w:szCs w:val="22"/>
        </w:rPr>
        <w:t>z</w:t>
      </w:r>
      <w:r w:rsidR="000E4478">
        <w:rPr>
          <w:rFonts w:ascii="Calibri" w:hAnsi="Calibri" w:cs="Calibri"/>
          <w:sz w:val="22"/>
          <w:szCs w:val="22"/>
        </w:rPr>
        <w:t xml:space="preserve">avedení </w:t>
      </w:r>
      <w:r w:rsidR="00FD5E9D">
        <w:rPr>
          <w:rFonts w:ascii="Calibri" w:hAnsi="Calibri" w:cs="Calibri"/>
          <w:sz w:val="22"/>
          <w:szCs w:val="22"/>
        </w:rPr>
        <w:t>S</w:t>
      </w:r>
      <w:r w:rsidR="000E4478">
        <w:rPr>
          <w:rFonts w:ascii="Calibri" w:hAnsi="Calibri" w:cs="Calibri"/>
          <w:sz w:val="22"/>
          <w:szCs w:val="22"/>
        </w:rPr>
        <w:t xml:space="preserve">lužby dle této Smlouvy. </w:t>
      </w:r>
    </w:p>
    <w:p w14:paraId="46B9B61A" w14:textId="1E65FE73" w:rsidR="005D6BF2" w:rsidRDefault="005D6BF2" w:rsidP="005D6BF2">
      <w:pPr>
        <w:pStyle w:val="bno"/>
        <w:spacing w:line="240" w:lineRule="atLeast"/>
        <w:rPr>
          <w:rFonts w:ascii="Calibri" w:hAnsi="Calibri" w:cs="Calibri"/>
          <w:sz w:val="22"/>
          <w:szCs w:val="22"/>
        </w:rPr>
      </w:pPr>
      <w:r w:rsidRPr="009953BA">
        <w:rPr>
          <w:rFonts w:ascii="Calibri" w:hAnsi="Calibri" w:cs="Calibri"/>
          <w:sz w:val="22"/>
          <w:szCs w:val="22"/>
        </w:rPr>
        <w:t xml:space="preserve">Zavedení Služby musí být potvrzeno Poskytovatelem a </w:t>
      </w:r>
      <w:r w:rsidR="00866B51">
        <w:rPr>
          <w:rFonts w:ascii="Calibri" w:hAnsi="Calibri" w:cs="Calibri"/>
          <w:sz w:val="22"/>
          <w:szCs w:val="22"/>
        </w:rPr>
        <w:t>Pověřujícím zadavatelem</w:t>
      </w:r>
      <w:r w:rsidRPr="009953BA">
        <w:rPr>
          <w:rFonts w:ascii="Calibri" w:hAnsi="Calibri" w:cs="Calibri"/>
          <w:sz w:val="22"/>
          <w:szCs w:val="22"/>
        </w:rPr>
        <w:t xml:space="preserve"> na Předávacím protokolu, který tvoří Přílohu č. </w:t>
      </w:r>
      <w:r w:rsidR="006D0594" w:rsidRPr="009953BA">
        <w:rPr>
          <w:rFonts w:ascii="Calibri" w:hAnsi="Calibri" w:cs="Calibri"/>
          <w:sz w:val="22"/>
          <w:szCs w:val="22"/>
        </w:rPr>
        <w:t>5</w:t>
      </w:r>
      <w:r w:rsidRPr="009953BA">
        <w:rPr>
          <w:rFonts w:ascii="Calibri" w:hAnsi="Calibri" w:cs="Calibri"/>
          <w:sz w:val="22"/>
          <w:szCs w:val="22"/>
        </w:rPr>
        <w:t xml:space="preserve"> této Smlouvy. </w:t>
      </w:r>
      <w:r w:rsidR="000D5F25" w:rsidRPr="00E14D1E">
        <w:rPr>
          <w:rFonts w:ascii="Calibri" w:hAnsi="Calibri" w:cs="Calibri"/>
          <w:sz w:val="22"/>
          <w:szCs w:val="22"/>
        </w:rPr>
        <w:t>Den následující po dni</w:t>
      </w:r>
      <w:r w:rsidRPr="00E14D1E">
        <w:rPr>
          <w:rFonts w:ascii="Calibri" w:hAnsi="Calibri" w:cs="Calibri"/>
          <w:sz w:val="22"/>
          <w:szCs w:val="22"/>
        </w:rPr>
        <w:t xml:space="preserve"> podpisu Předávacího protokolu ze strany Poskytovatele a </w:t>
      </w:r>
      <w:r w:rsidR="00632EB0">
        <w:rPr>
          <w:rFonts w:ascii="Calibri" w:hAnsi="Calibri" w:cs="Calibri"/>
          <w:sz w:val="22"/>
          <w:szCs w:val="22"/>
        </w:rPr>
        <w:t>Pověřujícího zadavatele</w:t>
      </w:r>
      <w:r w:rsidRPr="00E14D1E">
        <w:rPr>
          <w:rFonts w:ascii="Calibri" w:hAnsi="Calibri" w:cs="Calibri"/>
          <w:sz w:val="22"/>
          <w:szCs w:val="22"/>
        </w:rPr>
        <w:t xml:space="preserve"> </w:t>
      </w:r>
      <w:r w:rsidR="000D5F25" w:rsidRPr="00E14D1E">
        <w:rPr>
          <w:rFonts w:ascii="Calibri" w:hAnsi="Calibri" w:cs="Calibri"/>
          <w:sz w:val="22"/>
          <w:szCs w:val="22"/>
        </w:rPr>
        <w:t xml:space="preserve">nebo uplynutím Doby zavedení Služby </w:t>
      </w:r>
      <w:r w:rsidRPr="00E14D1E">
        <w:rPr>
          <w:rFonts w:ascii="Calibri" w:hAnsi="Calibri" w:cs="Calibri"/>
          <w:sz w:val="22"/>
          <w:szCs w:val="22"/>
        </w:rPr>
        <w:t>začíná běžet Doba poskytování Služby dle čl. 13.1. této Smlouvy</w:t>
      </w:r>
      <w:r w:rsidRPr="009953BA">
        <w:rPr>
          <w:rFonts w:ascii="Calibri" w:hAnsi="Calibri" w:cs="Calibri"/>
          <w:sz w:val="22"/>
          <w:szCs w:val="22"/>
        </w:rPr>
        <w:t xml:space="preserve">. Poskytovatel je povinen alespoň </w:t>
      </w:r>
      <w:r w:rsidR="00112513">
        <w:rPr>
          <w:rFonts w:ascii="Calibri" w:hAnsi="Calibri" w:cs="Calibri"/>
          <w:sz w:val="22"/>
          <w:szCs w:val="22"/>
        </w:rPr>
        <w:t>patnáct (</w:t>
      </w:r>
      <w:r w:rsidRPr="009953BA">
        <w:rPr>
          <w:rFonts w:ascii="Calibri" w:hAnsi="Calibri" w:cs="Calibri"/>
          <w:sz w:val="22"/>
          <w:szCs w:val="22"/>
        </w:rPr>
        <w:t>15</w:t>
      </w:r>
      <w:r w:rsidR="00112513">
        <w:rPr>
          <w:rFonts w:ascii="Calibri" w:hAnsi="Calibri" w:cs="Calibri"/>
          <w:sz w:val="22"/>
          <w:szCs w:val="22"/>
        </w:rPr>
        <w:t>)</w:t>
      </w:r>
      <w:r w:rsidRPr="009953BA">
        <w:rPr>
          <w:rFonts w:ascii="Calibri" w:hAnsi="Calibri" w:cs="Calibri"/>
          <w:sz w:val="22"/>
          <w:szCs w:val="22"/>
        </w:rPr>
        <w:t xml:space="preserve"> pracovních dnů přede dnem plánovaného zavedení Služby, tedy podepsání Předávacího protokolu dle věty první, zaslat </w:t>
      </w:r>
      <w:r w:rsidR="00D02870">
        <w:rPr>
          <w:rFonts w:ascii="Calibri" w:hAnsi="Calibri" w:cs="Calibri"/>
          <w:sz w:val="22"/>
          <w:szCs w:val="22"/>
        </w:rPr>
        <w:t>Pověřujícímu zadavateli</w:t>
      </w:r>
      <w:r w:rsidRPr="009953BA">
        <w:rPr>
          <w:rFonts w:ascii="Calibri" w:hAnsi="Calibri" w:cs="Calibri"/>
          <w:sz w:val="22"/>
          <w:szCs w:val="22"/>
        </w:rPr>
        <w:t xml:space="preserve"> harmonogram postupu při zavedení Služby tak, aby mohla být zajištěna maximální součinnost při zavedení Služby a podepsání Předávacího protokolu ze strany </w:t>
      </w:r>
      <w:r w:rsidR="002965AB">
        <w:rPr>
          <w:rFonts w:ascii="Calibri" w:hAnsi="Calibri" w:cs="Calibri"/>
          <w:sz w:val="22"/>
          <w:szCs w:val="22"/>
        </w:rPr>
        <w:t>Pověřujícího zadavatele</w:t>
      </w:r>
      <w:r w:rsidRPr="009953BA">
        <w:rPr>
          <w:rFonts w:ascii="Calibri" w:hAnsi="Calibri" w:cs="Calibri"/>
          <w:sz w:val="22"/>
          <w:szCs w:val="22"/>
        </w:rPr>
        <w:t>.</w:t>
      </w:r>
    </w:p>
    <w:p w14:paraId="53516C6D" w14:textId="2F29BD7E" w:rsidR="00230EAE" w:rsidRPr="00B674C3" w:rsidRDefault="00230EAE" w:rsidP="006B521E">
      <w:pPr>
        <w:spacing w:after="120" w:line="240" w:lineRule="atLeast"/>
        <w:ind w:left="709"/>
        <w:rPr>
          <w:rFonts w:ascii="Calibri" w:hAnsi="Calibri" w:cs="Calibri"/>
          <w:sz w:val="22"/>
          <w:szCs w:val="22"/>
        </w:rPr>
      </w:pPr>
      <w:bookmarkStart w:id="265" w:name="_Hlk170244746"/>
      <w:r w:rsidRPr="00CF729E">
        <w:rPr>
          <w:rFonts w:ascii="Calibri" w:hAnsi="Calibri" w:cs="Calibri"/>
          <w:sz w:val="22"/>
          <w:szCs w:val="22"/>
        </w:rPr>
        <w:t xml:space="preserve">V případě využití přenosové technologie </w:t>
      </w:r>
      <w:r>
        <w:rPr>
          <w:rFonts w:ascii="Calibri" w:hAnsi="Calibri" w:cs="Calibri"/>
          <w:sz w:val="22"/>
          <w:szCs w:val="22"/>
        </w:rPr>
        <w:t xml:space="preserve">prostřednictvím </w:t>
      </w:r>
      <w:r w:rsidRPr="00CF729E">
        <w:rPr>
          <w:rFonts w:ascii="Calibri" w:hAnsi="Calibri" w:cs="Calibri"/>
          <w:sz w:val="22"/>
          <w:szCs w:val="22"/>
        </w:rPr>
        <w:t xml:space="preserve">radiového spoje, </w:t>
      </w:r>
      <w:r w:rsidR="00E879C3">
        <w:rPr>
          <w:rFonts w:ascii="Calibri" w:hAnsi="Calibri" w:cs="Calibri"/>
          <w:sz w:val="22"/>
          <w:szCs w:val="22"/>
        </w:rPr>
        <w:t>Poskytovatel přiloží</w:t>
      </w:r>
      <w:r w:rsidRPr="00CF729E">
        <w:rPr>
          <w:rFonts w:ascii="Calibri" w:hAnsi="Calibri" w:cs="Calibri"/>
          <w:sz w:val="22"/>
          <w:szCs w:val="22"/>
        </w:rPr>
        <w:t xml:space="preserve"> </w:t>
      </w:r>
      <w:r>
        <w:rPr>
          <w:rFonts w:ascii="Calibri" w:hAnsi="Calibri" w:cs="Calibri"/>
          <w:sz w:val="22"/>
          <w:szCs w:val="22"/>
        </w:rPr>
        <w:t xml:space="preserve">k </w:t>
      </w:r>
      <w:r w:rsidRPr="00CF729E">
        <w:rPr>
          <w:rFonts w:ascii="Calibri" w:hAnsi="Calibri" w:cs="Calibri"/>
          <w:sz w:val="22"/>
          <w:szCs w:val="22"/>
        </w:rPr>
        <w:t>Předávacím</w:t>
      </w:r>
      <w:r>
        <w:rPr>
          <w:rFonts w:ascii="Calibri" w:hAnsi="Calibri" w:cs="Calibri"/>
          <w:sz w:val="22"/>
          <w:szCs w:val="22"/>
        </w:rPr>
        <w:t>u</w:t>
      </w:r>
      <w:r w:rsidRPr="00CF729E">
        <w:rPr>
          <w:rFonts w:ascii="Calibri" w:hAnsi="Calibri" w:cs="Calibri"/>
          <w:sz w:val="22"/>
          <w:szCs w:val="22"/>
        </w:rPr>
        <w:t xml:space="preserve"> protokolu, který tvoří Přílohu č. 5 této Smlouvy, </w:t>
      </w:r>
      <w:r>
        <w:rPr>
          <w:rFonts w:ascii="Calibri" w:hAnsi="Calibri" w:cs="Calibri"/>
          <w:sz w:val="22"/>
          <w:szCs w:val="22"/>
        </w:rPr>
        <w:t>vydané</w:t>
      </w:r>
      <w:r w:rsidR="003233EB">
        <w:rPr>
          <w:rFonts w:ascii="Calibri" w:hAnsi="Calibri" w:cs="Calibri"/>
          <w:sz w:val="22"/>
          <w:szCs w:val="22"/>
        </w:rPr>
        <w:t xml:space="preserve"> úplné</w:t>
      </w:r>
      <w:r>
        <w:rPr>
          <w:rFonts w:ascii="Calibri" w:hAnsi="Calibri" w:cs="Calibri"/>
          <w:sz w:val="22"/>
          <w:szCs w:val="22"/>
        </w:rPr>
        <w:t xml:space="preserve"> </w:t>
      </w:r>
      <w:r w:rsidR="006D677D">
        <w:rPr>
          <w:rFonts w:ascii="Calibri" w:hAnsi="Calibri" w:cs="Calibri"/>
          <w:sz w:val="22"/>
          <w:szCs w:val="22"/>
        </w:rPr>
        <w:t>a platné</w:t>
      </w:r>
      <w:r w:rsidR="00D95727">
        <w:rPr>
          <w:rFonts w:ascii="Calibri" w:hAnsi="Calibri" w:cs="Calibri"/>
          <w:sz w:val="22"/>
          <w:szCs w:val="22"/>
        </w:rPr>
        <w:t xml:space="preserve"> </w:t>
      </w:r>
      <w:r w:rsidR="00AF6BF0">
        <w:rPr>
          <w:rFonts w:ascii="Calibri" w:hAnsi="Calibri" w:cs="Calibri"/>
          <w:sz w:val="22"/>
          <w:szCs w:val="22"/>
        </w:rPr>
        <w:t xml:space="preserve">individuální </w:t>
      </w:r>
      <w:r w:rsidRPr="00CF729E">
        <w:rPr>
          <w:rFonts w:ascii="Calibri" w:hAnsi="Calibri" w:cs="Calibri"/>
          <w:sz w:val="22"/>
          <w:szCs w:val="22"/>
        </w:rPr>
        <w:t xml:space="preserve">oprávnění </w:t>
      </w:r>
      <w:r w:rsidR="003233EB">
        <w:rPr>
          <w:rFonts w:ascii="Calibri" w:hAnsi="Calibri" w:cs="Calibri"/>
          <w:sz w:val="22"/>
          <w:szCs w:val="22"/>
        </w:rPr>
        <w:t>Českého telekomunikačního úřadu („</w:t>
      </w:r>
      <w:r w:rsidRPr="00CF729E">
        <w:rPr>
          <w:rFonts w:ascii="Calibri" w:hAnsi="Calibri" w:cs="Calibri"/>
          <w:sz w:val="22"/>
          <w:szCs w:val="22"/>
        </w:rPr>
        <w:t>ČT</w:t>
      </w:r>
      <w:r>
        <w:rPr>
          <w:rFonts w:ascii="Calibri" w:hAnsi="Calibri" w:cs="Calibri"/>
          <w:sz w:val="22"/>
          <w:szCs w:val="22"/>
        </w:rPr>
        <w:t>Ú</w:t>
      </w:r>
      <w:r w:rsidR="003233EB">
        <w:rPr>
          <w:rFonts w:ascii="Calibri" w:hAnsi="Calibri" w:cs="Calibri"/>
          <w:sz w:val="22"/>
          <w:szCs w:val="22"/>
        </w:rPr>
        <w:t>“)</w:t>
      </w:r>
      <w:r>
        <w:rPr>
          <w:rFonts w:ascii="Calibri" w:hAnsi="Calibri" w:cs="Calibri"/>
          <w:sz w:val="22"/>
          <w:szCs w:val="22"/>
        </w:rPr>
        <w:t xml:space="preserve"> s</w:t>
      </w:r>
      <w:r w:rsidRPr="00CF729E">
        <w:rPr>
          <w:rFonts w:ascii="Calibri" w:hAnsi="Calibri" w:cs="Calibri"/>
          <w:sz w:val="22"/>
          <w:szCs w:val="22"/>
        </w:rPr>
        <w:t xml:space="preserve"> v</w:t>
      </w:r>
      <w:r>
        <w:rPr>
          <w:rFonts w:ascii="Calibri" w:hAnsi="Calibri" w:cs="Calibri"/>
          <w:sz w:val="22"/>
          <w:szCs w:val="22"/>
        </w:rPr>
        <w:t xml:space="preserve">ymezením vlastníka oprávnění, lokalizací včetně kmitočtů a dobou, po kterou je licence vydaná. V případě, že </w:t>
      </w:r>
      <w:r w:rsidRPr="00B674C3">
        <w:rPr>
          <w:rFonts w:ascii="Calibri" w:hAnsi="Calibri" w:cs="Calibri"/>
          <w:sz w:val="22"/>
          <w:szCs w:val="22"/>
        </w:rPr>
        <w:t>předložená licence nebude</w:t>
      </w:r>
      <w:r>
        <w:rPr>
          <w:rFonts w:ascii="Calibri" w:hAnsi="Calibri" w:cs="Calibri"/>
          <w:sz w:val="22"/>
          <w:szCs w:val="22"/>
        </w:rPr>
        <w:t xml:space="preserve"> vystavena</w:t>
      </w:r>
      <w:r w:rsidRPr="00B674C3">
        <w:rPr>
          <w:rFonts w:ascii="Calibri" w:hAnsi="Calibri" w:cs="Calibri"/>
          <w:sz w:val="22"/>
          <w:szCs w:val="22"/>
        </w:rPr>
        <w:t xml:space="preserve"> na celé období</w:t>
      </w:r>
      <w:r>
        <w:rPr>
          <w:rFonts w:ascii="Calibri" w:hAnsi="Calibri" w:cs="Calibri"/>
          <w:sz w:val="22"/>
          <w:szCs w:val="22"/>
        </w:rPr>
        <w:t xml:space="preserve"> poskytování služby</w:t>
      </w:r>
      <w:r w:rsidRPr="00B674C3">
        <w:rPr>
          <w:rFonts w:ascii="Calibri" w:hAnsi="Calibri" w:cs="Calibri"/>
          <w:sz w:val="22"/>
          <w:szCs w:val="22"/>
        </w:rPr>
        <w:t>, je povinnost</w:t>
      </w:r>
      <w:r>
        <w:rPr>
          <w:rFonts w:ascii="Calibri" w:hAnsi="Calibri" w:cs="Calibri"/>
          <w:sz w:val="22"/>
          <w:szCs w:val="22"/>
        </w:rPr>
        <w:t>í</w:t>
      </w:r>
      <w:r w:rsidRPr="00B674C3">
        <w:rPr>
          <w:rFonts w:ascii="Calibri" w:hAnsi="Calibri" w:cs="Calibri"/>
          <w:sz w:val="22"/>
          <w:szCs w:val="22"/>
        </w:rPr>
        <w:t xml:space="preserve"> </w:t>
      </w:r>
      <w:r>
        <w:rPr>
          <w:rFonts w:ascii="Calibri" w:hAnsi="Calibri" w:cs="Calibri"/>
          <w:sz w:val="22"/>
          <w:szCs w:val="22"/>
        </w:rPr>
        <w:t>P</w:t>
      </w:r>
      <w:r w:rsidRPr="00B674C3">
        <w:rPr>
          <w:rFonts w:ascii="Calibri" w:hAnsi="Calibri" w:cs="Calibri"/>
          <w:sz w:val="22"/>
          <w:szCs w:val="22"/>
        </w:rPr>
        <w:t xml:space="preserve">oskytovatele doložit prodloužení </w:t>
      </w:r>
      <w:r w:rsidR="00BF53B9">
        <w:rPr>
          <w:rFonts w:ascii="Calibri" w:hAnsi="Calibri" w:cs="Calibri"/>
          <w:sz w:val="22"/>
          <w:szCs w:val="22"/>
        </w:rPr>
        <w:t xml:space="preserve">individuálního oprávnění ČTÚ </w:t>
      </w:r>
      <w:r w:rsidR="00392573">
        <w:rPr>
          <w:rFonts w:ascii="Calibri" w:hAnsi="Calibri" w:cs="Calibri"/>
          <w:sz w:val="22"/>
          <w:szCs w:val="22"/>
        </w:rPr>
        <w:t xml:space="preserve">na další období či </w:t>
      </w:r>
      <w:r w:rsidRPr="00B674C3">
        <w:rPr>
          <w:rFonts w:ascii="Calibri" w:hAnsi="Calibri" w:cs="Calibri"/>
          <w:sz w:val="22"/>
          <w:szCs w:val="22"/>
        </w:rPr>
        <w:t>na celou dobu poskytování s</w:t>
      </w:r>
      <w:r w:rsidR="00A40C42">
        <w:rPr>
          <w:rFonts w:ascii="Calibri" w:hAnsi="Calibri" w:cs="Calibri"/>
          <w:sz w:val="22"/>
          <w:szCs w:val="22"/>
        </w:rPr>
        <w:t>l</w:t>
      </w:r>
      <w:r w:rsidRPr="00B674C3">
        <w:rPr>
          <w:rFonts w:ascii="Calibri" w:hAnsi="Calibri" w:cs="Calibri"/>
          <w:sz w:val="22"/>
          <w:szCs w:val="22"/>
        </w:rPr>
        <w:t xml:space="preserve">užby v rámci uzavřené </w:t>
      </w:r>
      <w:r>
        <w:rPr>
          <w:rFonts w:ascii="Calibri" w:hAnsi="Calibri" w:cs="Calibri"/>
          <w:sz w:val="22"/>
          <w:szCs w:val="22"/>
        </w:rPr>
        <w:t>Smlouvy.</w:t>
      </w:r>
    </w:p>
    <w:p w14:paraId="63F9E944" w14:textId="3828E7B2" w:rsidR="00230EAE" w:rsidRPr="00E140CF" w:rsidRDefault="00230EAE" w:rsidP="00A40C42">
      <w:pPr>
        <w:spacing w:after="120" w:line="240" w:lineRule="atLeast"/>
        <w:ind w:left="708"/>
        <w:rPr>
          <w:rFonts w:ascii="Calibri" w:hAnsi="Calibri" w:cs="Calibri"/>
          <w:sz w:val="22"/>
          <w:szCs w:val="22"/>
        </w:rPr>
      </w:pPr>
      <w:bookmarkStart w:id="266" w:name="_Hlk170244788"/>
      <w:bookmarkEnd w:id="265"/>
      <w:r>
        <w:rPr>
          <w:rFonts w:ascii="Calibri" w:hAnsi="Calibri" w:cs="Calibri"/>
          <w:sz w:val="22"/>
          <w:szCs w:val="22"/>
        </w:rPr>
        <w:t xml:space="preserve">Přílohou k předávacímu protokolu </w:t>
      </w:r>
      <w:r w:rsidR="00507941">
        <w:rPr>
          <w:rFonts w:ascii="Calibri" w:hAnsi="Calibri" w:cs="Calibri"/>
          <w:sz w:val="22"/>
          <w:szCs w:val="22"/>
        </w:rPr>
        <w:t xml:space="preserve">bude Poskytovatelem </w:t>
      </w:r>
      <w:r>
        <w:rPr>
          <w:rFonts w:ascii="Calibri" w:hAnsi="Calibri" w:cs="Calibri"/>
          <w:sz w:val="22"/>
          <w:szCs w:val="22"/>
        </w:rPr>
        <w:t>předložen</w:t>
      </w:r>
      <w:r w:rsidR="00507941">
        <w:rPr>
          <w:rFonts w:ascii="Calibri" w:hAnsi="Calibri" w:cs="Calibri"/>
          <w:sz w:val="22"/>
          <w:szCs w:val="22"/>
        </w:rPr>
        <w:t>a</w:t>
      </w:r>
      <w:r>
        <w:rPr>
          <w:rFonts w:ascii="Calibri" w:hAnsi="Calibri" w:cs="Calibri"/>
          <w:sz w:val="22"/>
          <w:szCs w:val="22"/>
        </w:rPr>
        <w:t xml:space="preserve"> </w:t>
      </w:r>
      <w:r w:rsidRPr="00CF729E">
        <w:rPr>
          <w:rFonts w:ascii="Calibri" w:hAnsi="Calibri" w:cs="Calibri"/>
          <w:sz w:val="22"/>
          <w:szCs w:val="22"/>
        </w:rPr>
        <w:t xml:space="preserve">fotodokumentace přesného umístění </w:t>
      </w:r>
      <w:r w:rsidR="00507941">
        <w:rPr>
          <w:rFonts w:ascii="Calibri" w:hAnsi="Calibri" w:cs="Calibri"/>
          <w:sz w:val="22"/>
          <w:szCs w:val="22"/>
        </w:rPr>
        <w:t xml:space="preserve">radiového </w:t>
      </w:r>
      <w:r>
        <w:rPr>
          <w:rFonts w:ascii="Calibri" w:hAnsi="Calibri" w:cs="Calibri"/>
          <w:sz w:val="22"/>
          <w:szCs w:val="22"/>
        </w:rPr>
        <w:t>spoje</w:t>
      </w:r>
      <w:r w:rsidR="003233EB">
        <w:rPr>
          <w:rFonts w:ascii="Calibri" w:hAnsi="Calibri" w:cs="Calibri"/>
          <w:sz w:val="22"/>
          <w:szCs w:val="22"/>
        </w:rPr>
        <w:t>, vč</w:t>
      </w:r>
      <w:r>
        <w:rPr>
          <w:rFonts w:ascii="Calibri" w:hAnsi="Calibri" w:cs="Calibri"/>
          <w:sz w:val="22"/>
          <w:szCs w:val="22"/>
        </w:rPr>
        <w:t>.</w:t>
      </w:r>
      <w:r w:rsidR="00413844">
        <w:rPr>
          <w:rFonts w:ascii="Calibri" w:hAnsi="Calibri" w:cs="Calibri"/>
          <w:sz w:val="22"/>
          <w:szCs w:val="22"/>
        </w:rPr>
        <w:t xml:space="preserve"> GPS souřadnic v obecně dostupném formátu a rozlišení hodiny, minuty, vteřiny.</w:t>
      </w:r>
    </w:p>
    <w:p w14:paraId="49DF546C" w14:textId="144D6179" w:rsidR="00230EAE" w:rsidRDefault="00230EAE" w:rsidP="00230EAE">
      <w:pPr>
        <w:pStyle w:val="bno"/>
        <w:spacing w:line="240" w:lineRule="atLeast"/>
        <w:rPr>
          <w:rFonts w:ascii="Calibri" w:hAnsi="Calibri" w:cs="Calibri"/>
          <w:sz w:val="22"/>
          <w:szCs w:val="22"/>
        </w:rPr>
      </w:pPr>
      <w:r>
        <w:rPr>
          <w:rFonts w:ascii="Calibri" w:hAnsi="Calibri" w:cs="Calibri"/>
          <w:sz w:val="22"/>
          <w:szCs w:val="22"/>
        </w:rPr>
        <w:t xml:space="preserve">V případě nesplnění povinnosti Poskytovatele dle tohoto odstavce Smlouvy je Poskytovatel povinen uhradit Pověřujícímu zadavateli smluvní pokutu ve výši a za podmínek blíže určených v čl. </w:t>
      </w:r>
      <w:r w:rsidRPr="0075637A">
        <w:rPr>
          <w:rFonts w:ascii="Calibri" w:hAnsi="Calibri" w:cs="Calibri"/>
          <w:sz w:val="22"/>
          <w:szCs w:val="22"/>
        </w:rPr>
        <w:t>1</w:t>
      </w:r>
      <w:r>
        <w:rPr>
          <w:rFonts w:ascii="Calibri" w:hAnsi="Calibri" w:cs="Calibri"/>
          <w:sz w:val="22"/>
          <w:szCs w:val="22"/>
        </w:rPr>
        <w:t>2</w:t>
      </w:r>
      <w:r w:rsidRPr="0075637A">
        <w:rPr>
          <w:rFonts w:ascii="Calibri" w:hAnsi="Calibri" w:cs="Calibri"/>
          <w:sz w:val="22"/>
          <w:szCs w:val="22"/>
        </w:rPr>
        <w:t>.3.</w:t>
      </w:r>
      <w:r w:rsidRPr="00A74E46">
        <w:rPr>
          <w:rFonts w:ascii="Calibri" w:hAnsi="Calibri" w:cs="Calibri"/>
          <w:snapToGrid w:val="0"/>
          <w:sz w:val="22"/>
          <w:szCs w:val="22"/>
        </w:rPr>
        <w:t xml:space="preserve"> </w:t>
      </w:r>
      <w:r w:rsidRPr="00310D29">
        <w:rPr>
          <w:rFonts w:ascii="Calibri" w:hAnsi="Calibri" w:cs="Calibri"/>
          <w:snapToGrid w:val="0"/>
          <w:sz w:val="22"/>
          <w:szCs w:val="22"/>
        </w:rPr>
        <w:t>Smlouvy</w:t>
      </w:r>
      <w:r w:rsidR="00165FE5">
        <w:rPr>
          <w:rFonts w:ascii="Calibri" w:hAnsi="Calibri" w:cs="Calibri"/>
          <w:snapToGrid w:val="0"/>
          <w:sz w:val="22"/>
          <w:szCs w:val="22"/>
        </w:rPr>
        <w:t>.</w:t>
      </w:r>
    </w:p>
    <w:bookmarkEnd w:id="266"/>
    <w:p w14:paraId="7BBEB3F3" w14:textId="22EAC7F3" w:rsidR="00D74C7C" w:rsidRDefault="00D74C7C" w:rsidP="005D6BF2">
      <w:pPr>
        <w:pStyle w:val="bno"/>
        <w:spacing w:line="240" w:lineRule="atLeast"/>
        <w:rPr>
          <w:rFonts w:ascii="Calibri" w:hAnsi="Calibri" w:cs="Calibri"/>
          <w:sz w:val="22"/>
          <w:szCs w:val="22"/>
        </w:rPr>
      </w:pPr>
      <w:r>
        <w:rPr>
          <w:rFonts w:ascii="Calibri" w:hAnsi="Calibri" w:cs="Calibri"/>
          <w:sz w:val="22"/>
          <w:szCs w:val="22"/>
        </w:rPr>
        <w:t xml:space="preserve">Pověřující zadavatel je povinen </w:t>
      </w:r>
      <w:r w:rsidR="00AA0FE0">
        <w:rPr>
          <w:rFonts w:ascii="Calibri" w:hAnsi="Calibri" w:cs="Calibri"/>
          <w:sz w:val="22"/>
          <w:szCs w:val="22"/>
        </w:rPr>
        <w:t xml:space="preserve">předat </w:t>
      </w:r>
      <w:r>
        <w:rPr>
          <w:rFonts w:ascii="Calibri" w:hAnsi="Calibri" w:cs="Calibri"/>
          <w:sz w:val="22"/>
          <w:szCs w:val="22"/>
        </w:rPr>
        <w:t xml:space="preserve">Předávací protokol </w:t>
      </w:r>
      <w:r w:rsidR="00AA0FE0">
        <w:rPr>
          <w:rFonts w:ascii="Calibri" w:hAnsi="Calibri" w:cs="Calibri"/>
          <w:sz w:val="22"/>
          <w:szCs w:val="22"/>
        </w:rPr>
        <w:t xml:space="preserve">podepsaný Pověřujícím zadavatelem a Poskytovatelem </w:t>
      </w:r>
      <w:r w:rsidR="00191EE8">
        <w:rPr>
          <w:rFonts w:ascii="Calibri" w:hAnsi="Calibri" w:cs="Calibri"/>
          <w:sz w:val="22"/>
          <w:szCs w:val="22"/>
        </w:rPr>
        <w:t>Centrálnímu zadavateli</w:t>
      </w:r>
      <w:r w:rsidR="00AA0FE0">
        <w:rPr>
          <w:rFonts w:ascii="Calibri" w:hAnsi="Calibri" w:cs="Calibri"/>
          <w:sz w:val="22"/>
          <w:szCs w:val="22"/>
        </w:rPr>
        <w:t>, a to</w:t>
      </w:r>
      <w:r w:rsidR="00AA0FE0" w:rsidDel="00AA0FE0">
        <w:rPr>
          <w:rFonts w:ascii="Calibri" w:hAnsi="Calibri" w:cs="Calibri"/>
          <w:sz w:val="22"/>
          <w:szCs w:val="22"/>
        </w:rPr>
        <w:t xml:space="preserve"> </w:t>
      </w:r>
      <w:r w:rsidR="00AA0FE0">
        <w:rPr>
          <w:rFonts w:ascii="Calibri" w:hAnsi="Calibri" w:cs="Calibri"/>
          <w:sz w:val="22"/>
          <w:szCs w:val="22"/>
        </w:rPr>
        <w:t xml:space="preserve">do </w:t>
      </w:r>
      <w:r w:rsidR="00112513">
        <w:rPr>
          <w:rFonts w:ascii="Calibri" w:hAnsi="Calibri" w:cs="Calibri"/>
          <w:sz w:val="22"/>
          <w:szCs w:val="22"/>
        </w:rPr>
        <w:t>sedmi (</w:t>
      </w:r>
      <w:r w:rsidR="00AA0FE0">
        <w:rPr>
          <w:rFonts w:ascii="Calibri" w:hAnsi="Calibri" w:cs="Calibri"/>
          <w:sz w:val="22"/>
          <w:szCs w:val="22"/>
        </w:rPr>
        <w:t>7</w:t>
      </w:r>
      <w:r w:rsidR="00112513">
        <w:rPr>
          <w:rFonts w:ascii="Calibri" w:hAnsi="Calibri" w:cs="Calibri"/>
          <w:sz w:val="22"/>
          <w:szCs w:val="22"/>
        </w:rPr>
        <w:t>)</w:t>
      </w:r>
      <w:r w:rsidR="00AA0FE0">
        <w:rPr>
          <w:rFonts w:ascii="Calibri" w:hAnsi="Calibri" w:cs="Calibri"/>
          <w:sz w:val="22"/>
          <w:szCs w:val="22"/>
        </w:rPr>
        <w:t xml:space="preserve"> dnů od </w:t>
      </w:r>
      <w:r w:rsidR="00EE1017">
        <w:rPr>
          <w:rFonts w:ascii="Calibri" w:hAnsi="Calibri" w:cs="Calibri"/>
          <w:sz w:val="22"/>
          <w:szCs w:val="22"/>
        </w:rPr>
        <w:t xml:space="preserve">jeho </w:t>
      </w:r>
      <w:r w:rsidR="00AA0FE0">
        <w:rPr>
          <w:rFonts w:ascii="Calibri" w:hAnsi="Calibri" w:cs="Calibri"/>
          <w:sz w:val="22"/>
          <w:szCs w:val="22"/>
        </w:rPr>
        <w:t xml:space="preserve">podpisu </w:t>
      </w:r>
      <w:r>
        <w:rPr>
          <w:rFonts w:ascii="Calibri" w:hAnsi="Calibri" w:cs="Calibri"/>
          <w:sz w:val="22"/>
          <w:szCs w:val="22"/>
        </w:rPr>
        <w:t>prostřednictvím e-mailu KIVS</w:t>
      </w:r>
      <w:r w:rsidR="00E52692">
        <w:rPr>
          <w:rFonts w:ascii="Calibri" w:hAnsi="Calibri" w:cs="Calibri"/>
          <w:sz w:val="22"/>
          <w:szCs w:val="22"/>
        </w:rPr>
        <w:t>,</w:t>
      </w:r>
      <w:r>
        <w:rPr>
          <w:rFonts w:ascii="Calibri" w:hAnsi="Calibri" w:cs="Calibri"/>
          <w:sz w:val="22"/>
          <w:szCs w:val="22"/>
        </w:rPr>
        <w:t xml:space="preserve"> a </w:t>
      </w:r>
      <w:r w:rsidR="00E52692">
        <w:rPr>
          <w:rFonts w:ascii="Calibri" w:hAnsi="Calibri" w:cs="Calibri"/>
          <w:sz w:val="22"/>
          <w:szCs w:val="22"/>
        </w:rPr>
        <w:t xml:space="preserve">dále je povinen </w:t>
      </w:r>
      <w:r>
        <w:rPr>
          <w:rFonts w:ascii="Calibri" w:hAnsi="Calibri" w:cs="Calibri"/>
          <w:sz w:val="22"/>
          <w:szCs w:val="22"/>
        </w:rPr>
        <w:t>vložit pod</w:t>
      </w:r>
      <w:r w:rsidR="00EB1648">
        <w:rPr>
          <w:rFonts w:ascii="Calibri" w:hAnsi="Calibri" w:cs="Calibri"/>
          <w:sz w:val="22"/>
          <w:szCs w:val="22"/>
        </w:rPr>
        <w:t>epsaný</w:t>
      </w:r>
      <w:r>
        <w:rPr>
          <w:rFonts w:ascii="Calibri" w:hAnsi="Calibri" w:cs="Calibri"/>
          <w:sz w:val="22"/>
          <w:szCs w:val="22"/>
        </w:rPr>
        <w:t xml:space="preserve"> Předávací protokol </w:t>
      </w:r>
      <w:r w:rsidR="002E119C">
        <w:rPr>
          <w:rFonts w:ascii="Calibri" w:hAnsi="Calibri" w:cs="Calibri"/>
          <w:sz w:val="22"/>
          <w:szCs w:val="22"/>
        </w:rPr>
        <w:t>obsahující</w:t>
      </w:r>
      <w:r w:rsidR="00EB1648">
        <w:rPr>
          <w:rFonts w:ascii="Calibri" w:hAnsi="Calibri" w:cs="Calibri"/>
          <w:sz w:val="22"/>
          <w:szCs w:val="22"/>
        </w:rPr>
        <w:t xml:space="preserve"> </w:t>
      </w:r>
      <w:r w:rsidR="002E119C">
        <w:rPr>
          <w:rFonts w:ascii="Calibri" w:hAnsi="Calibri" w:cs="Calibri"/>
          <w:sz w:val="22"/>
          <w:szCs w:val="22"/>
        </w:rPr>
        <w:t xml:space="preserve">specifikaci </w:t>
      </w:r>
      <w:r w:rsidR="00EB1648">
        <w:rPr>
          <w:rFonts w:ascii="Calibri" w:hAnsi="Calibri" w:cs="Calibri"/>
          <w:sz w:val="22"/>
          <w:szCs w:val="22"/>
        </w:rPr>
        <w:t xml:space="preserve">data </w:t>
      </w:r>
      <w:r w:rsidR="00AF165D">
        <w:rPr>
          <w:rFonts w:ascii="Calibri" w:hAnsi="Calibri" w:cs="Calibri"/>
          <w:sz w:val="22"/>
          <w:szCs w:val="22"/>
        </w:rPr>
        <w:t xml:space="preserve">zavedení </w:t>
      </w:r>
      <w:r w:rsidR="00FC68EA">
        <w:rPr>
          <w:rFonts w:ascii="Calibri" w:hAnsi="Calibri" w:cs="Calibri"/>
          <w:sz w:val="22"/>
          <w:szCs w:val="22"/>
        </w:rPr>
        <w:t>Služby</w:t>
      </w:r>
      <w:r w:rsidR="00AF165D">
        <w:rPr>
          <w:rFonts w:ascii="Calibri" w:hAnsi="Calibri" w:cs="Calibri"/>
          <w:sz w:val="22"/>
          <w:szCs w:val="22"/>
        </w:rPr>
        <w:t xml:space="preserve"> do provozu</w:t>
      </w:r>
      <w:r w:rsidR="00EB1648">
        <w:rPr>
          <w:rFonts w:ascii="Calibri" w:hAnsi="Calibri" w:cs="Calibri"/>
          <w:sz w:val="22"/>
          <w:szCs w:val="22"/>
        </w:rPr>
        <w:t xml:space="preserve"> </w:t>
      </w:r>
      <w:r>
        <w:rPr>
          <w:rFonts w:ascii="Calibri" w:hAnsi="Calibri" w:cs="Calibri"/>
          <w:sz w:val="22"/>
          <w:szCs w:val="22"/>
        </w:rPr>
        <w:t>do portálu KIVS.</w:t>
      </w:r>
    </w:p>
    <w:p w14:paraId="63F5E9AC" w14:textId="3D03423D" w:rsidR="00E90F98" w:rsidRPr="00085A8A" w:rsidRDefault="00E90F98" w:rsidP="00C83A68">
      <w:pPr>
        <w:pStyle w:val="bh2"/>
        <w:keepNext/>
        <w:spacing w:line="240" w:lineRule="atLeast"/>
        <w:rPr>
          <w:rFonts w:ascii="Calibri" w:hAnsi="Calibri" w:cs="Calibri"/>
          <w:sz w:val="22"/>
          <w:szCs w:val="22"/>
        </w:rPr>
      </w:pPr>
      <w:bookmarkStart w:id="267" w:name="_Toc307322817"/>
      <w:r w:rsidRPr="00085A8A">
        <w:rPr>
          <w:rFonts w:ascii="Calibri" w:hAnsi="Calibri" w:cs="Calibri"/>
          <w:sz w:val="22"/>
          <w:szCs w:val="22"/>
        </w:rPr>
        <w:lastRenderedPageBreak/>
        <w:t>Stavení Doby zavedení Služb</w:t>
      </w:r>
      <w:bookmarkEnd w:id="267"/>
      <w:r w:rsidR="00144C67">
        <w:rPr>
          <w:rFonts w:ascii="Calibri" w:hAnsi="Calibri" w:cs="Calibri"/>
          <w:sz w:val="22"/>
          <w:szCs w:val="22"/>
          <w:lang w:val="cs-CZ"/>
        </w:rPr>
        <w:t>y</w:t>
      </w:r>
    </w:p>
    <w:p w14:paraId="6C1254AE" w14:textId="48E3B1DF" w:rsidR="00E90F98"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Po dobu, kdy </w:t>
      </w:r>
      <w:r w:rsidR="00D163C1">
        <w:rPr>
          <w:rFonts w:ascii="Calibri" w:hAnsi="Calibri" w:cs="Calibri"/>
          <w:sz w:val="22"/>
          <w:szCs w:val="22"/>
        </w:rPr>
        <w:t>Pověřující zadavatel</w:t>
      </w:r>
      <w:r w:rsidRPr="00085A8A">
        <w:rPr>
          <w:rFonts w:ascii="Calibri" w:hAnsi="Calibri" w:cs="Calibri"/>
          <w:sz w:val="22"/>
          <w:szCs w:val="22"/>
        </w:rPr>
        <w:t xml:space="preserve"> neposkytnul potřebnou součinnost pro zahájení poskytování Služby v Době zavedení Služby a Poskytovatel na neposkytnutí této součinnosti bezodkladně </w:t>
      </w:r>
      <w:r w:rsidR="001D3AB5">
        <w:rPr>
          <w:rFonts w:ascii="Calibri" w:hAnsi="Calibri" w:cs="Calibri"/>
          <w:sz w:val="22"/>
          <w:szCs w:val="22"/>
        </w:rPr>
        <w:t>Pověřujícího zadavatele</w:t>
      </w:r>
      <w:r w:rsidRPr="00085A8A">
        <w:rPr>
          <w:rFonts w:ascii="Calibri" w:hAnsi="Calibri" w:cs="Calibri"/>
          <w:sz w:val="22"/>
          <w:szCs w:val="22"/>
        </w:rPr>
        <w:t xml:space="preserve"> a</w:t>
      </w:r>
      <w:r w:rsidR="00191EE8" w:rsidRPr="00191EE8">
        <w:rPr>
          <w:rFonts w:ascii="Calibri" w:hAnsi="Calibri" w:cs="Calibri"/>
          <w:sz w:val="22"/>
          <w:szCs w:val="22"/>
        </w:rPr>
        <w:t xml:space="preserve"> </w:t>
      </w:r>
      <w:r w:rsidR="00191EE8">
        <w:rPr>
          <w:rFonts w:ascii="Calibri" w:hAnsi="Calibri" w:cs="Calibri"/>
          <w:sz w:val="22"/>
          <w:szCs w:val="22"/>
        </w:rPr>
        <w:t xml:space="preserve">Centrálního zadavatele </w:t>
      </w:r>
      <w:r w:rsidRPr="00085A8A">
        <w:rPr>
          <w:rFonts w:ascii="Calibri" w:hAnsi="Calibri" w:cs="Calibri"/>
          <w:sz w:val="22"/>
          <w:szCs w:val="22"/>
        </w:rPr>
        <w:t xml:space="preserve">písemně upozornil, včetně uvedení důsledků neposkytnutí </w:t>
      </w:r>
      <w:r w:rsidR="0097669E" w:rsidRPr="00085A8A">
        <w:rPr>
          <w:rFonts w:ascii="Calibri" w:hAnsi="Calibri" w:cs="Calibri"/>
          <w:sz w:val="22"/>
          <w:szCs w:val="22"/>
        </w:rPr>
        <w:t xml:space="preserve">vymezené </w:t>
      </w:r>
      <w:r w:rsidRPr="00085A8A">
        <w:rPr>
          <w:rFonts w:ascii="Calibri" w:hAnsi="Calibri" w:cs="Calibri"/>
          <w:sz w:val="22"/>
          <w:szCs w:val="22"/>
        </w:rPr>
        <w:t>součinnosti (</w:t>
      </w:r>
      <w:r w:rsidR="0097669E" w:rsidRPr="00085A8A">
        <w:rPr>
          <w:rFonts w:ascii="Calibri" w:hAnsi="Calibri" w:cs="Calibri"/>
          <w:sz w:val="22"/>
          <w:szCs w:val="22"/>
        </w:rPr>
        <w:t xml:space="preserve">tj. </w:t>
      </w:r>
      <w:r w:rsidRPr="00085A8A">
        <w:rPr>
          <w:rFonts w:ascii="Calibri" w:hAnsi="Calibri" w:cs="Calibri"/>
          <w:sz w:val="22"/>
          <w:szCs w:val="22"/>
        </w:rPr>
        <w:t xml:space="preserve">stavení běhu Doby zavedení Služby), neběží Doba zavedení Služby. Po odpadnutí prodlení </w:t>
      </w:r>
      <w:r w:rsidR="00564F1E">
        <w:rPr>
          <w:rFonts w:ascii="Calibri" w:hAnsi="Calibri" w:cs="Calibri"/>
          <w:sz w:val="22"/>
          <w:szCs w:val="22"/>
        </w:rPr>
        <w:t>Pověřujícího zadavatele</w:t>
      </w:r>
      <w:r w:rsidRPr="00085A8A">
        <w:rPr>
          <w:rFonts w:ascii="Calibri" w:hAnsi="Calibri" w:cs="Calibri"/>
          <w:sz w:val="22"/>
          <w:szCs w:val="22"/>
        </w:rPr>
        <w:t xml:space="preserve"> běh Doby</w:t>
      </w:r>
      <w:r w:rsidR="00A54557" w:rsidRPr="00085A8A">
        <w:rPr>
          <w:rFonts w:ascii="Calibri" w:hAnsi="Calibri" w:cs="Calibri"/>
          <w:sz w:val="22"/>
          <w:szCs w:val="22"/>
        </w:rPr>
        <w:t xml:space="preserve"> zavedení Služby pokračuje (tj. </w:t>
      </w:r>
      <w:r w:rsidRPr="00085A8A">
        <w:rPr>
          <w:rFonts w:ascii="Calibri" w:hAnsi="Calibri" w:cs="Calibri"/>
          <w:sz w:val="22"/>
          <w:szCs w:val="22"/>
        </w:rPr>
        <w:t xml:space="preserve">od skončení prodlení </w:t>
      </w:r>
      <w:r w:rsidR="00711F3E">
        <w:rPr>
          <w:rFonts w:ascii="Calibri" w:hAnsi="Calibri" w:cs="Calibri"/>
          <w:sz w:val="22"/>
          <w:szCs w:val="22"/>
        </w:rPr>
        <w:t>Pověřujícího zadavatele</w:t>
      </w:r>
      <w:r w:rsidRPr="00085A8A">
        <w:rPr>
          <w:rFonts w:ascii="Calibri" w:hAnsi="Calibri" w:cs="Calibri"/>
          <w:sz w:val="22"/>
          <w:szCs w:val="22"/>
        </w:rPr>
        <w:t xml:space="preserve"> neběží nová Dob</w:t>
      </w:r>
      <w:r w:rsidR="0097669E" w:rsidRPr="00085A8A">
        <w:rPr>
          <w:rFonts w:ascii="Calibri" w:hAnsi="Calibri" w:cs="Calibri"/>
          <w:sz w:val="22"/>
          <w:szCs w:val="22"/>
        </w:rPr>
        <w:t>a</w:t>
      </w:r>
      <w:r w:rsidRPr="00085A8A">
        <w:rPr>
          <w:rFonts w:ascii="Calibri" w:hAnsi="Calibri" w:cs="Calibri"/>
          <w:sz w:val="22"/>
          <w:szCs w:val="22"/>
        </w:rPr>
        <w:t xml:space="preserve"> zavedení Služby</w:t>
      </w:r>
      <w:r w:rsidR="00D40E64">
        <w:rPr>
          <w:rFonts w:ascii="Calibri" w:hAnsi="Calibri" w:cs="Calibri"/>
          <w:sz w:val="22"/>
          <w:szCs w:val="22"/>
        </w:rPr>
        <w:t>, nýbrž</w:t>
      </w:r>
      <w:r w:rsidR="0097669E" w:rsidRPr="00085A8A">
        <w:rPr>
          <w:rFonts w:ascii="Calibri" w:hAnsi="Calibri" w:cs="Calibri"/>
          <w:sz w:val="22"/>
          <w:szCs w:val="22"/>
        </w:rPr>
        <w:t xml:space="preserve"> pokračuje stavená</w:t>
      </w:r>
      <w:r w:rsidR="0041094D" w:rsidRPr="00085A8A">
        <w:rPr>
          <w:rFonts w:ascii="Calibri" w:hAnsi="Calibri" w:cs="Calibri"/>
          <w:sz w:val="22"/>
          <w:szCs w:val="22"/>
        </w:rPr>
        <w:t xml:space="preserve"> dosavadní Doba zavedení Služby</w:t>
      </w:r>
      <w:r w:rsidRPr="00085A8A">
        <w:rPr>
          <w:rFonts w:ascii="Calibri" w:hAnsi="Calibri" w:cs="Calibri"/>
          <w:sz w:val="22"/>
          <w:szCs w:val="22"/>
        </w:rPr>
        <w:t>).</w:t>
      </w:r>
    </w:p>
    <w:p w14:paraId="16479851" w14:textId="77777777" w:rsidR="00B76BE2" w:rsidRDefault="00B76BE2" w:rsidP="00B76BE2">
      <w:pPr>
        <w:pStyle w:val="bh2"/>
        <w:keepNext/>
        <w:spacing w:line="240" w:lineRule="atLeast"/>
        <w:rPr>
          <w:rFonts w:ascii="Calibri" w:hAnsi="Calibri" w:cs="Calibri"/>
          <w:sz w:val="22"/>
          <w:szCs w:val="22"/>
        </w:rPr>
      </w:pPr>
      <w:r>
        <w:rPr>
          <w:rFonts w:ascii="Calibri" w:hAnsi="Calibri" w:cs="Calibri"/>
          <w:sz w:val="22"/>
          <w:szCs w:val="22"/>
        </w:rPr>
        <w:t>Měřící protokol</w:t>
      </w:r>
    </w:p>
    <w:p w14:paraId="79AA36B3" w14:textId="62B3DC89" w:rsidR="00146084" w:rsidRDefault="00B76BE2" w:rsidP="00B76BE2">
      <w:pPr>
        <w:pStyle w:val="bno"/>
        <w:spacing w:line="240" w:lineRule="atLeast"/>
        <w:rPr>
          <w:rFonts w:ascii="Calibri" w:hAnsi="Calibri" w:cs="Calibri"/>
          <w:sz w:val="22"/>
          <w:szCs w:val="22"/>
        </w:rPr>
      </w:pPr>
      <w:r>
        <w:rPr>
          <w:rFonts w:ascii="Calibri" w:hAnsi="Calibri" w:cs="Calibri"/>
          <w:sz w:val="22"/>
          <w:szCs w:val="22"/>
        </w:rPr>
        <w:t xml:space="preserve">Poskytovatel je povinen pro každou zřízenou a předávanou </w:t>
      </w:r>
      <w:r w:rsidR="005C4991">
        <w:rPr>
          <w:rFonts w:ascii="Calibri" w:hAnsi="Calibri" w:cs="Calibri"/>
          <w:sz w:val="22"/>
          <w:szCs w:val="22"/>
        </w:rPr>
        <w:t>S</w:t>
      </w:r>
      <w:r>
        <w:rPr>
          <w:rFonts w:ascii="Calibri" w:hAnsi="Calibri" w:cs="Calibri"/>
          <w:sz w:val="22"/>
          <w:szCs w:val="22"/>
        </w:rPr>
        <w:t xml:space="preserve">lužbu </w:t>
      </w:r>
      <w:bookmarkStart w:id="268" w:name="_Hlk164243824"/>
      <w:r w:rsidR="00B639F8">
        <w:rPr>
          <w:rFonts w:ascii="Calibri" w:hAnsi="Calibri" w:cs="Calibri"/>
          <w:sz w:val="22"/>
          <w:szCs w:val="22"/>
        </w:rPr>
        <w:t>v rámci uzavřené Smlouvy</w:t>
      </w:r>
      <w:bookmarkEnd w:id="268"/>
      <w:r w:rsidR="00B639F8">
        <w:rPr>
          <w:rFonts w:ascii="Calibri" w:hAnsi="Calibri" w:cs="Calibri"/>
          <w:sz w:val="22"/>
          <w:szCs w:val="22"/>
        </w:rPr>
        <w:t xml:space="preserve"> </w:t>
      </w:r>
      <w:r w:rsidR="0061611F">
        <w:rPr>
          <w:rFonts w:ascii="Calibri" w:hAnsi="Calibri" w:cs="Calibri"/>
          <w:sz w:val="22"/>
          <w:szCs w:val="22"/>
        </w:rPr>
        <w:t>předložit</w:t>
      </w:r>
      <w:r>
        <w:rPr>
          <w:rFonts w:ascii="Calibri" w:hAnsi="Calibri" w:cs="Calibri"/>
          <w:sz w:val="22"/>
          <w:szCs w:val="22"/>
        </w:rPr>
        <w:t xml:space="preserve"> měřící protokoly, které budou prokazovat, že </w:t>
      </w:r>
      <w:r w:rsidR="00B4713E">
        <w:rPr>
          <w:rFonts w:ascii="Calibri" w:hAnsi="Calibri" w:cs="Calibri"/>
          <w:sz w:val="22"/>
          <w:szCs w:val="22"/>
        </w:rPr>
        <w:t>S</w:t>
      </w:r>
      <w:r>
        <w:rPr>
          <w:rFonts w:ascii="Calibri" w:hAnsi="Calibri" w:cs="Calibri"/>
          <w:sz w:val="22"/>
          <w:szCs w:val="22"/>
        </w:rPr>
        <w:t>lužba je zřízena v souladu s podmínk</w:t>
      </w:r>
      <w:r w:rsidR="008F5292">
        <w:rPr>
          <w:rFonts w:ascii="Calibri" w:hAnsi="Calibri" w:cs="Calibri"/>
          <w:sz w:val="22"/>
          <w:szCs w:val="22"/>
        </w:rPr>
        <w:t>ami</w:t>
      </w:r>
      <w:r>
        <w:rPr>
          <w:rFonts w:ascii="Calibri" w:hAnsi="Calibri" w:cs="Calibri"/>
          <w:sz w:val="22"/>
          <w:szCs w:val="22"/>
        </w:rPr>
        <w:t xml:space="preserve"> </w:t>
      </w:r>
      <w:r w:rsidR="00F86706">
        <w:rPr>
          <w:rFonts w:ascii="Calibri" w:hAnsi="Calibri" w:cs="Calibri"/>
          <w:sz w:val="22"/>
          <w:szCs w:val="22"/>
        </w:rPr>
        <w:t>z</w:t>
      </w:r>
      <w:r>
        <w:rPr>
          <w:rFonts w:ascii="Calibri" w:hAnsi="Calibri" w:cs="Calibri"/>
          <w:sz w:val="22"/>
          <w:szCs w:val="22"/>
        </w:rPr>
        <w:t>adávací dokumentace KIVS 201</w:t>
      </w:r>
      <w:r w:rsidR="00691665">
        <w:rPr>
          <w:rFonts w:ascii="Calibri" w:hAnsi="Calibri" w:cs="Calibri"/>
          <w:sz w:val="22"/>
          <w:szCs w:val="22"/>
        </w:rPr>
        <w:t>7</w:t>
      </w:r>
      <w:r>
        <w:rPr>
          <w:rFonts w:ascii="Calibri" w:hAnsi="Calibri" w:cs="Calibri"/>
          <w:sz w:val="22"/>
          <w:szCs w:val="22"/>
        </w:rPr>
        <w:t>-20</w:t>
      </w:r>
      <w:r w:rsidR="001A0CE2">
        <w:rPr>
          <w:rFonts w:ascii="Calibri" w:hAnsi="Calibri" w:cs="Calibri"/>
          <w:sz w:val="22"/>
          <w:szCs w:val="22"/>
        </w:rPr>
        <w:t>4</w:t>
      </w:r>
      <w:r w:rsidR="004C5C95">
        <w:rPr>
          <w:rFonts w:ascii="Calibri" w:hAnsi="Calibri" w:cs="Calibri"/>
          <w:sz w:val="22"/>
          <w:szCs w:val="22"/>
        </w:rPr>
        <w:t>1</w:t>
      </w:r>
      <w:r>
        <w:rPr>
          <w:rFonts w:ascii="Calibri" w:hAnsi="Calibri" w:cs="Calibri"/>
          <w:sz w:val="22"/>
          <w:szCs w:val="22"/>
        </w:rPr>
        <w:t xml:space="preserve"> (především v souladu s technickými parametry </w:t>
      </w:r>
      <w:r w:rsidR="0017055B">
        <w:rPr>
          <w:rFonts w:ascii="Calibri" w:hAnsi="Calibri" w:cs="Calibri"/>
          <w:sz w:val="22"/>
          <w:szCs w:val="22"/>
        </w:rPr>
        <w:t>S</w:t>
      </w:r>
      <w:r>
        <w:rPr>
          <w:rFonts w:ascii="Calibri" w:hAnsi="Calibri" w:cs="Calibri"/>
          <w:sz w:val="22"/>
          <w:szCs w:val="22"/>
        </w:rPr>
        <w:t>lužby uveden</w:t>
      </w:r>
      <w:r w:rsidR="00291913">
        <w:rPr>
          <w:rFonts w:ascii="Calibri" w:hAnsi="Calibri" w:cs="Calibri"/>
          <w:sz w:val="22"/>
          <w:szCs w:val="22"/>
        </w:rPr>
        <w:t>ými</w:t>
      </w:r>
      <w:r>
        <w:rPr>
          <w:rFonts w:ascii="Calibri" w:hAnsi="Calibri" w:cs="Calibri"/>
          <w:sz w:val="22"/>
          <w:szCs w:val="22"/>
        </w:rPr>
        <w:t xml:space="preserve"> v tzv. Katalogovém listu </w:t>
      </w:r>
      <w:r w:rsidR="006067A1">
        <w:rPr>
          <w:rFonts w:ascii="Calibri" w:hAnsi="Calibri" w:cs="Calibri"/>
          <w:sz w:val="22"/>
          <w:szCs w:val="22"/>
        </w:rPr>
        <w:t>S</w:t>
      </w:r>
      <w:r>
        <w:rPr>
          <w:rFonts w:ascii="Calibri" w:hAnsi="Calibri" w:cs="Calibri"/>
          <w:sz w:val="22"/>
          <w:szCs w:val="22"/>
        </w:rPr>
        <w:t xml:space="preserve">lužby a v Poptávkovém listu </w:t>
      </w:r>
      <w:r w:rsidR="006067A1">
        <w:rPr>
          <w:rFonts w:ascii="Calibri" w:hAnsi="Calibri" w:cs="Calibri"/>
          <w:sz w:val="22"/>
          <w:szCs w:val="22"/>
        </w:rPr>
        <w:t>S</w:t>
      </w:r>
      <w:r>
        <w:rPr>
          <w:rFonts w:ascii="Calibri" w:hAnsi="Calibri" w:cs="Calibri"/>
          <w:sz w:val="22"/>
          <w:szCs w:val="22"/>
        </w:rPr>
        <w:t xml:space="preserve">lužby). Po </w:t>
      </w:r>
      <w:r w:rsidR="00FC6B15">
        <w:rPr>
          <w:rFonts w:ascii="Calibri" w:hAnsi="Calibri" w:cs="Calibri"/>
          <w:sz w:val="22"/>
          <w:szCs w:val="22"/>
        </w:rPr>
        <w:t>vyhotovení</w:t>
      </w:r>
      <w:r>
        <w:rPr>
          <w:rFonts w:ascii="Calibri" w:hAnsi="Calibri" w:cs="Calibri"/>
          <w:sz w:val="22"/>
          <w:szCs w:val="22"/>
        </w:rPr>
        <w:t xml:space="preserve"> daného měřícího protokolu, </w:t>
      </w:r>
      <w:r w:rsidR="00FC6B15">
        <w:rPr>
          <w:rFonts w:ascii="Calibri" w:hAnsi="Calibri" w:cs="Calibri"/>
          <w:sz w:val="22"/>
          <w:szCs w:val="22"/>
        </w:rPr>
        <w:t>na základě provedeného měření a kontroly</w:t>
      </w:r>
      <w:r>
        <w:rPr>
          <w:rFonts w:ascii="Calibri" w:hAnsi="Calibri" w:cs="Calibri"/>
          <w:sz w:val="22"/>
          <w:szCs w:val="22"/>
        </w:rPr>
        <w:t xml:space="preserve"> u konkrétní zřízené </w:t>
      </w:r>
      <w:r w:rsidR="00EC5DA9">
        <w:rPr>
          <w:rFonts w:ascii="Calibri" w:hAnsi="Calibri" w:cs="Calibri"/>
          <w:sz w:val="22"/>
          <w:szCs w:val="22"/>
        </w:rPr>
        <w:t>S</w:t>
      </w:r>
      <w:r>
        <w:rPr>
          <w:rFonts w:ascii="Calibri" w:hAnsi="Calibri" w:cs="Calibri"/>
          <w:sz w:val="22"/>
          <w:szCs w:val="22"/>
        </w:rPr>
        <w:t xml:space="preserve">lužby, bude tento měřící protokol zaslán v elektronické formě na </w:t>
      </w:r>
      <w:r w:rsidR="0061611F">
        <w:rPr>
          <w:rFonts w:ascii="Calibri" w:hAnsi="Calibri" w:cs="Calibri"/>
          <w:sz w:val="22"/>
          <w:szCs w:val="22"/>
        </w:rPr>
        <w:t xml:space="preserve">určené kontaktní </w:t>
      </w:r>
      <w:r w:rsidR="008B633F">
        <w:rPr>
          <w:rFonts w:ascii="Calibri" w:hAnsi="Calibri" w:cs="Calibri"/>
          <w:sz w:val="22"/>
          <w:szCs w:val="22"/>
        </w:rPr>
        <w:t>osoby ke kontrole a </w:t>
      </w:r>
      <w:r>
        <w:rPr>
          <w:rFonts w:ascii="Calibri" w:hAnsi="Calibri" w:cs="Calibri"/>
          <w:sz w:val="22"/>
          <w:szCs w:val="22"/>
        </w:rPr>
        <w:t xml:space="preserve">schválení. Měřící protokol </w:t>
      </w:r>
      <w:r w:rsidRPr="00E96948">
        <w:rPr>
          <w:rFonts w:ascii="Calibri" w:hAnsi="Calibri" w:cs="Calibri"/>
          <w:sz w:val="22"/>
          <w:szCs w:val="22"/>
        </w:rPr>
        <w:t>bude vždy</w:t>
      </w:r>
      <w:r>
        <w:rPr>
          <w:rFonts w:ascii="Calibri" w:hAnsi="Calibri" w:cs="Calibri"/>
          <w:sz w:val="22"/>
          <w:szCs w:val="22"/>
        </w:rPr>
        <w:t xml:space="preserve"> součástí </w:t>
      </w:r>
      <w:r w:rsidR="00731CDC">
        <w:rPr>
          <w:rFonts w:ascii="Calibri" w:hAnsi="Calibri" w:cs="Calibri"/>
          <w:sz w:val="22"/>
          <w:szCs w:val="22"/>
        </w:rPr>
        <w:t>P</w:t>
      </w:r>
      <w:r>
        <w:rPr>
          <w:rFonts w:ascii="Calibri" w:hAnsi="Calibri" w:cs="Calibri"/>
          <w:sz w:val="22"/>
          <w:szCs w:val="22"/>
        </w:rPr>
        <w:t>ředáva</w:t>
      </w:r>
      <w:r w:rsidR="008B633F">
        <w:rPr>
          <w:rFonts w:ascii="Calibri" w:hAnsi="Calibri" w:cs="Calibri"/>
          <w:sz w:val="22"/>
          <w:szCs w:val="22"/>
        </w:rPr>
        <w:t>cího protokolu</w:t>
      </w:r>
      <w:r w:rsidR="00794CA0">
        <w:rPr>
          <w:rFonts w:ascii="Calibri" w:hAnsi="Calibri" w:cs="Calibri"/>
          <w:sz w:val="22"/>
          <w:szCs w:val="22"/>
        </w:rPr>
        <w:t>,</w:t>
      </w:r>
      <w:r w:rsidR="008B633F">
        <w:rPr>
          <w:rFonts w:ascii="Calibri" w:hAnsi="Calibri" w:cs="Calibri"/>
          <w:sz w:val="22"/>
          <w:szCs w:val="22"/>
        </w:rPr>
        <w:t xml:space="preserve"> </w:t>
      </w:r>
      <w:r w:rsidR="00476121">
        <w:rPr>
          <w:rFonts w:ascii="Calibri" w:hAnsi="Calibri" w:cs="Calibri"/>
          <w:sz w:val="22"/>
          <w:szCs w:val="22"/>
        </w:rPr>
        <w:t>který tvoří Přílohu č. </w:t>
      </w:r>
      <w:r w:rsidR="00794CA0" w:rsidRPr="00AC5590">
        <w:rPr>
          <w:rFonts w:ascii="Calibri" w:hAnsi="Calibri" w:cs="Calibri"/>
          <w:sz w:val="22"/>
          <w:szCs w:val="22"/>
        </w:rPr>
        <w:t>5 této Smlouvy</w:t>
      </w:r>
      <w:r w:rsidR="00794CA0">
        <w:rPr>
          <w:rFonts w:ascii="Calibri" w:hAnsi="Calibri" w:cs="Calibri"/>
          <w:sz w:val="22"/>
          <w:szCs w:val="22"/>
        </w:rPr>
        <w:t>,</w:t>
      </w:r>
      <w:r w:rsidR="00794CA0" w:rsidDel="00794CA0">
        <w:rPr>
          <w:rFonts w:ascii="Calibri" w:hAnsi="Calibri" w:cs="Calibri"/>
          <w:sz w:val="22"/>
          <w:szCs w:val="22"/>
        </w:rPr>
        <w:t xml:space="preserve"> </w:t>
      </w:r>
      <w:r w:rsidR="008B633F">
        <w:rPr>
          <w:rFonts w:ascii="Calibri" w:hAnsi="Calibri" w:cs="Calibri"/>
          <w:sz w:val="22"/>
          <w:szCs w:val="22"/>
        </w:rPr>
        <w:t>k dané zřízené a </w:t>
      </w:r>
      <w:r>
        <w:rPr>
          <w:rFonts w:ascii="Calibri" w:hAnsi="Calibri" w:cs="Calibri"/>
          <w:sz w:val="22"/>
          <w:szCs w:val="22"/>
        </w:rPr>
        <w:t xml:space="preserve">předávané </w:t>
      </w:r>
      <w:r w:rsidR="00EC5DA9">
        <w:rPr>
          <w:rFonts w:ascii="Calibri" w:hAnsi="Calibri" w:cs="Calibri"/>
          <w:sz w:val="22"/>
          <w:szCs w:val="22"/>
        </w:rPr>
        <w:t>S</w:t>
      </w:r>
      <w:r>
        <w:rPr>
          <w:rFonts w:ascii="Calibri" w:hAnsi="Calibri" w:cs="Calibri"/>
          <w:sz w:val="22"/>
          <w:szCs w:val="22"/>
        </w:rPr>
        <w:t>luž</w:t>
      </w:r>
      <w:r w:rsidR="00FC6B15">
        <w:rPr>
          <w:rFonts w:ascii="Calibri" w:hAnsi="Calibri" w:cs="Calibri"/>
          <w:sz w:val="22"/>
          <w:szCs w:val="22"/>
        </w:rPr>
        <w:t>bě</w:t>
      </w:r>
      <w:r>
        <w:rPr>
          <w:rFonts w:ascii="Calibri" w:hAnsi="Calibri" w:cs="Calibri"/>
          <w:sz w:val="22"/>
          <w:szCs w:val="22"/>
        </w:rPr>
        <w:t>.</w:t>
      </w:r>
    </w:p>
    <w:p w14:paraId="53AB0DB4" w14:textId="5204ED4D" w:rsidR="00B76BE2" w:rsidRPr="00085A8A" w:rsidRDefault="00EE6656" w:rsidP="00B76BE2">
      <w:pPr>
        <w:pStyle w:val="bno"/>
        <w:spacing w:line="240" w:lineRule="atLeast"/>
        <w:rPr>
          <w:rFonts w:ascii="Calibri" w:hAnsi="Calibri" w:cs="Calibri"/>
          <w:sz w:val="22"/>
          <w:szCs w:val="22"/>
        </w:rPr>
      </w:pPr>
      <w:r>
        <w:rPr>
          <w:rFonts w:ascii="Calibri" w:hAnsi="Calibri" w:cs="Calibri"/>
          <w:sz w:val="22"/>
          <w:szCs w:val="22"/>
        </w:rPr>
        <w:t xml:space="preserve">V případě nesplnění povinnosti Poskytovatele dle tohoto odstavce Smlouvy je Poskytovatel povinen uhradit </w:t>
      </w:r>
      <w:r w:rsidR="00CE4E90">
        <w:rPr>
          <w:rFonts w:ascii="Calibri" w:hAnsi="Calibri" w:cs="Calibri"/>
          <w:sz w:val="22"/>
          <w:szCs w:val="22"/>
        </w:rPr>
        <w:t>Pověřujícímu zadavateli</w:t>
      </w:r>
      <w:r>
        <w:rPr>
          <w:rFonts w:ascii="Calibri" w:hAnsi="Calibri" w:cs="Calibri"/>
          <w:sz w:val="22"/>
          <w:szCs w:val="22"/>
        </w:rPr>
        <w:t xml:space="preserve"> smluvní pokutu ve výši a za podmínek blíže určených v čl</w:t>
      </w:r>
      <w:r w:rsidR="00441BF4">
        <w:rPr>
          <w:rFonts w:ascii="Calibri" w:hAnsi="Calibri" w:cs="Calibri"/>
          <w:sz w:val="22"/>
          <w:szCs w:val="22"/>
        </w:rPr>
        <w:t>.</w:t>
      </w:r>
      <w:r>
        <w:rPr>
          <w:rFonts w:ascii="Calibri" w:hAnsi="Calibri" w:cs="Calibri"/>
          <w:sz w:val="22"/>
          <w:szCs w:val="22"/>
        </w:rPr>
        <w:t xml:space="preserve"> </w:t>
      </w:r>
      <w:r w:rsidRPr="0075637A">
        <w:rPr>
          <w:rFonts w:ascii="Calibri" w:hAnsi="Calibri" w:cs="Calibri"/>
          <w:sz w:val="22"/>
          <w:szCs w:val="22"/>
        </w:rPr>
        <w:t>12.3.</w:t>
      </w:r>
      <w:r w:rsidRPr="00A74E46">
        <w:rPr>
          <w:rFonts w:ascii="Calibri" w:hAnsi="Calibri" w:cs="Calibri"/>
          <w:snapToGrid w:val="0"/>
          <w:sz w:val="22"/>
          <w:szCs w:val="22"/>
        </w:rPr>
        <w:t xml:space="preserve"> </w:t>
      </w:r>
      <w:r w:rsidRPr="00310D29">
        <w:rPr>
          <w:rFonts w:ascii="Calibri" w:hAnsi="Calibri" w:cs="Calibri"/>
          <w:snapToGrid w:val="0"/>
          <w:sz w:val="22"/>
          <w:szCs w:val="22"/>
        </w:rPr>
        <w:t>Smlouvy, a to za každé jednotlivé porušení uvedené povinnosti.</w:t>
      </w:r>
    </w:p>
    <w:p w14:paraId="643987A8" w14:textId="77777777" w:rsidR="00B44555" w:rsidRPr="00085A8A" w:rsidRDefault="00B44555" w:rsidP="00B44555">
      <w:pPr>
        <w:pStyle w:val="bh1"/>
        <w:keepNext/>
        <w:spacing w:before="480" w:line="240" w:lineRule="atLeast"/>
        <w:rPr>
          <w:rFonts w:ascii="Calibri" w:hAnsi="Calibri" w:cs="Calibri"/>
          <w:sz w:val="22"/>
          <w:szCs w:val="22"/>
        </w:rPr>
      </w:pPr>
      <w:bookmarkStart w:id="269" w:name="_Toc264013775"/>
      <w:bookmarkStart w:id="270" w:name="_Toc264303027"/>
      <w:bookmarkStart w:id="271" w:name="_Toc264306739"/>
      <w:bookmarkStart w:id="272" w:name="_Toc264361251"/>
      <w:bookmarkStart w:id="273" w:name="_Toc264361655"/>
      <w:bookmarkStart w:id="274" w:name="_Toc264361845"/>
      <w:bookmarkStart w:id="275" w:name="_Toc264362036"/>
      <w:bookmarkStart w:id="276" w:name="_Toc264362226"/>
      <w:bookmarkStart w:id="277" w:name="_Toc264460257"/>
      <w:bookmarkStart w:id="278" w:name="_Toc307322828"/>
      <w:bookmarkEnd w:id="246"/>
      <w:bookmarkEnd w:id="269"/>
      <w:bookmarkEnd w:id="270"/>
      <w:bookmarkEnd w:id="271"/>
      <w:bookmarkEnd w:id="272"/>
      <w:bookmarkEnd w:id="273"/>
      <w:bookmarkEnd w:id="274"/>
      <w:bookmarkEnd w:id="275"/>
      <w:bookmarkEnd w:id="276"/>
      <w:bookmarkEnd w:id="277"/>
      <w:r w:rsidRPr="00085A8A">
        <w:rPr>
          <w:rFonts w:ascii="Calibri" w:hAnsi="Calibri" w:cs="Calibri"/>
          <w:sz w:val="22"/>
          <w:szCs w:val="22"/>
        </w:rPr>
        <w:t>interconnect CMS</w:t>
      </w:r>
    </w:p>
    <w:p w14:paraId="0E162CFF" w14:textId="77777777" w:rsidR="00B44555" w:rsidRPr="00085A8A" w:rsidRDefault="00B44555" w:rsidP="00B44555">
      <w:pPr>
        <w:pStyle w:val="bh2"/>
        <w:keepNext/>
        <w:spacing w:line="240" w:lineRule="atLeast"/>
        <w:rPr>
          <w:rFonts w:ascii="Calibri" w:hAnsi="Calibri" w:cs="Calibri"/>
          <w:sz w:val="22"/>
          <w:szCs w:val="22"/>
        </w:rPr>
      </w:pPr>
      <w:bookmarkStart w:id="279" w:name="_Ref303601734"/>
      <w:bookmarkStart w:id="280" w:name="_Toc307322762"/>
      <w:r w:rsidRPr="00085A8A">
        <w:rPr>
          <w:rFonts w:ascii="Calibri" w:hAnsi="Calibri" w:cs="Calibri"/>
          <w:sz w:val="22"/>
          <w:szCs w:val="22"/>
        </w:rPr>
        <w:t>Připojení do InterConnectu Centrálního místa služeb</w:t>
      </w:r>
      <w:bookmarkEnd w:id="279"/>
      <w:bookmarkEnd w:id="280"/>
    </w:p>
    <w:p w14:paraId="03C8FADF" w14:textId="09DDFAE8" w:rsidR="00B44555" w:rsidRPr="00085A8A" w:rsidRDefault="00B44555" w:rsidP="00B44555">
      <w:pPr>
        <w:pStyle w:val="bno"/>
        <w:spacing w:line="240" w:lineRule="atLeast"/>
        <w:rPr>
          <w:rFonts w:ascii="Calibri" w:hAnsi="Calibri" w:cs="Calibri"/>
          <w:sz w:val="22"/>
          <w:szCs w:val="22"/>
        </w:rPr>
      </w:pPr>
      <w:r w:rsidRPr="00085A8A">
        <w:rPr>
          <w:rFonts w:ascii="Calibri" w:hAnsi="Calibri" w:cs="Calibri"/>
          <w:sz w:val="22"/>
          <w:szCs w:val="22"/>
        </w:rPr>
        <w:t xml:space="preserve">Poskytovatel je </w:t>
      </w:r>
      <w:r w:rsidR="00745009" w:rsidRPr="00085A8A">
        <w:rPr>
          <w:rFonts w:ascii="Calibri" w:hAnsi="Calibri" w:cs="Calibri"/>
          <w:sz w:val="22"/>
          <w:szCs w:val="22"/>
        </w:rPr>
        <w:t xml:space="preserve">před zahájením poskytování Služeb </w:t>
      </w:r>
      <w:r w:rsidRPr="00085A8A">
        <w:rPr>
          <w:rFonts w:ascii="Calibri" w:hAnsi="Calibri" w:cs="Calibri"/>
          <w:sz w:val="22"/>
          <w:szCs w:val="22"/>
        </w:rPr>
        <w:t>povinen zřídit a provozovat propojení sítě tohoto Poskytovatele do InterConnectu Centrálního místa služeb (dále jen „</w:t>
      </w:r>
      <w:r w:rsidRPr="00085A8A">
        <w:rPr>
          <w:rFonts w:ascii="Calibri" w:hAnsi="Calibri" w:cs="Calibri"/>
          <w:b/>
          <w:sz w:val="22"/>
          <w:szCs w:val="22"/>
        </w:rPr>
        <w:t>CMS</w:t>
      </w:r>
      <w:r w:rsidRPr="00085A8A">
        <w:rPr>
          <w:rFonts w:ascii="Calibri" w:hAnsi="Calibri" w:cs="Calibri"/>
          <w:sz w:val="22"/>
          <w:szCs w:val="22"/>
        </w:rPr>
        <w:t>“). Technická specifikace pro realizaci propojení sítě Poskytovatele je blíže specifikována v </w:t>
      </w:r>
      <w:r w:rsidRPr="00E14D1E">
        <w:rPr>
          <w:rFonts w:ascii="Calibri" w:hAnsi="Calibri" w:cs="Calibri"/>
          <w:sz w:val="22"/>
          <w:szCs w:val="22"/>
        </w:rPr>
        <w:t xml:space="preserve">Příloze č. </w:t>
      </w:r>
      <w:r w:rsidR="002A02E7">
        <w:rPr>
          <w:rFonts w:ascii="Calibri" w:hAnsi="Calibri" w:cs="Calibri"/>
          <w:sz w:val="22"/>
          <w:szCs w:val="22"/>
        </w:rPr>
        <w:t>8</w:t>
      </w:r>
      <w:r w:rsidRPr="00E14D1E">
        <w:rPr>
          <w:rFonts w:ascii="Calibri" w:hAnsi="Calibri" w:cs="Calibri"/>
          <w:sz w:val="22"/>
          <w:szCs w:val="22"/>
        </w:rPr>
        <w:t xml:space="preserve"> Smlouvy</w:t>
      </w:r>
      <w:r w:rsidRPr="00085A8A">
        <w:rPr>
          <w:rFonts w:ascii="Calibri" w:hAnsi="Calibri" w:cs="Calibri"/>
          <w:sz w:val="22"/>
          <w:szCs w:val="22"/>
        </w:rPr>
        <w:t xml:space="preserve">. V případě, že Poskytovatel </w:t>
      </w:r>
      <w:r w:rsidR="00C1423C">
        <w:rPr>
          <w:rFonts w:ascii="Calibri" w:hAnsi="Calibri" w:cs="Calibri"/>
          <w:sz w:val="22"/>
          <w:szCs w:val="22"/>
        </w:rPr>
        <w:t>po dobu trvání Smlouvy</w:t>
      </w:r>
      <w:r w:rsidRPr="00085A8A">
        <w:rPr>
          <w:rFonts w:ascii="Calibri" w:hAnsi="Calibri" w:cs="Calibri"/>
          <w:sz w:val="22"/>
          <w:szCs w:val="22"/>
        </w:rPr>
        <w:t xml:space="preserve"> připojení do InterConnectu CMS řádně a včas neprovozuje, je </w:t>
      </w:r>
      <w:r w:rsidR="00CC0439">
        <w:rPr>
          <w:rFonts w:ascii="Calibri" w:hAnsi="Calibri" w:cs="Calibri"/>
          <w:sz w:val="22"/>
          <w:szCs w:val="22"/>
        </w:rPr>
        <w:t>Pověřující zadavatel</w:t>
      </w:r>
      <w:r w:rsidR="00AF1444" w:rsidRPr="00085A8A">
        <w:rPr>
          <w:rFonts w:ascii="Calibri" w:hAnsi="Calibri" w:cs="Calibri"/>
          <w:sz w:val="22"/>
          <w:szCs w:val="22"/>
        </w:rPr>
        <w:t xml:space="preserve"> </w:t>
      </w:r>
      <w:r w:rsidRPr="00085A8A">
        <w:rPr>
          <w:rFonts w:ascii="Calibri" w:hAnsi="Calibri" w:cs="Calibri"/>
          <w:sz w:val="22"/>
          <w:szCs w:val="22"/>
        </w:rPr>
        <w:t>oprávněn Smlouvu vypovědět s výpovědní dobou ke konci měsíce, v němž bude výpověď Poskytovateli doručena.</w:t>
      </w:r>
    </w:p>
    <w:p w14:paraId="504CF462" w14:textId="77777777" w:rsidR="00B44555" w:rsidRPr="00085A8A" w:rsidRDefault="00B44555" w:rsidP="00B44555">
      <w:pPr>
        <w:pStyle w:val="bh2"/>
        <w:keepNext/>
        <w:spacing w:line="240" w:lineRule="atLeast"/>
        <w:rPr>
          <w:rFonts w:ascii="Calibri" w:hAnsi="Calibri" w:cs="Calibri"/>
          <w:sz w:val="22"/>
          <w:szCs w:val="22"/>
        </w:rPr>
      </w:pPr>
      <w:bookmarkStart w:id="281" w:name="_Toc307322763"/>
      <w:r w:rsidRPr="00085A8A">
        <w:rPr>
          <w:rFonts w:ascii="Calibri" w:hAnsi="Calibri" w:cs="Calibri"/>
          <w:sz w:val="22"/>
          <w:szCs w:val="22"/>
        </w:rPr>
        <w:t>Vytíženost propojení do InterConnectu CMS</w:t>
      </w:r>
      <w:bookmarkEnd w:id="281"/>
    </w:p>
    <w:p w14:paraId="3348365C" w14:textId="012DF84C" w:rsidR="00B44555" w:rsidRPr="00085A8A" w:rsidRDefault="00B44555" w:rsidP="00B44555">
      <w:pPr>
        <w:pStyle w:val="bno"/>
        <w:spacing w:line="240" w:lineRule="atLeast"/>
        <w:rPr>
          <w:rFonts w:ascii="Calibri" w:hAnsi="Calibri" w:cs="Calibri"/>
          <w:sz w:val="22"/>
          <w:szCs w:val="22"/>
        </w:rPr>
      </w:pPr>
      <w:r w:rsidRPr="00085A8A">
        <w:rPr>
          <w:rFonts w:ascii="Calibri" w:hAnsi="Calibri" w:cs="Calibri"/>
          <w:sz w:val="22"/>
          <w:szCs w:val="22"/>
        </w:rPr>
        <w:t xml:space="preserve">Pokud bude na základě sledování provozních charakteristik zjištěno, že průměrná vytíženost kapacity propojení do InterConnectu CMS za poslední kalendářní měsíc je </w:t>
      </w:r>
      <w:r w:rsidR="00AD7BCF" w:rsidRPr="00085A8A">
        <w:rPr>
          <w:rFonts w:ascii="Calibri" w:hAnsi="Calibri" w:cs="Calibri"/>
          <w:sz w:val="22"/>
          <w:szCs w:val="22"/>
        </w:rPr>
        <w:t xml:space="preserve">v době od 7:00 hod. do 16:00 hod. </w:t>
      </w:r>
      <w:r w:rsidRPr="00085A8A">
        <w:rPr>
          <w:rFonts w:ascii="Calibri" w:hAnsi="Calibri" w:cs="Calibri"/>
          <w:sz w:val="22"/>
          <w:szCs w:val="22"/>
        </w:rPr>
        <w:t xml:space="preserve">vyšší než 75 % kapacity tohoto propojení, je Poskytovatel povinen na základě jednání s Ministerstvem navýšit přiměřeně kapacitu propojení. Vytížením propojení do InterConnectu CMS je rozuměno vytížení propojení mezi Poskytovatelem a InterConnectem CMS. Analýza vytížení propojení Poskytovatele a InterConnectu CMS je prováděna na základě dat poskytnutých provozovatelem CMS (tzn. osoby poskytující služby CMS pro Ministerstvo) a Poskytovatelem, který má povinnost zřídit propojení do InterConnectu CMS. V případě rozdílných analýz vytížení propojení do InterConnectu CMS ze strany provozovatele CMS a Poskytovatele je pro určení výše průměrné vytíženosti kapacity propojení do InterConnectu CMS ve smyslu tohoto ustanovení rozhodující údaje naměřené provozovatelem CMS. Cena za vybudování přípojky </w:t>
      </w:r>
      <w:r w:rsidR="003A5C51">
        <w:rPr>
          <w:rFonts w:ascii="Calibri" w:hAnsi="Calibri" w:cs="Calibri"/>
          <w:sz w:val="22"/>
          <w:szCs w:val="22"/>
        </w:rPr>
        <w:t>Pověřujícího zadavatele</w:t>
      </w:r>
      <w:r w:rsidRPr="00085A8A">
        <w:rPr>
          <w:rFonts w:ascii="Calibri" w:hAnsi="Calibri" w:cs="Calibri"/>
          <w:sz w:val="22"/>
          <w:szCs w:val="22"/>
        </w:rPr>
        <w:t xml:space="preserve"> do Centrálního místa služeb dle předchozí věty, resp. za navýšení její kapacity je zahrnuta v ceně Služeb poskytovaných Poskytovatelem </w:t>
      </w:r>
      <w:r w:rsidR="006B5582">
        <w:rPr>
          <w:rFonts w:ascii="Calibri" w:hAnsi="Calibri" w:cs="Calibri"/>
          <w:sz w:val="22"/>
          <w:szCs w:val="22"/>
        </w:rPr>
        <w:t>Pověřujícímu zadavateli</w:t>
      </w:r>
      <w:r w:rsidRPr="00085A8A">
        <w:rPr>
          <w:rFonts w:ascii="Calibri" w:hAnsi="Calibri" w:cs="Calibri"/>
          <w:sz w:val="22"/>
          <w:szCs w:val="22"/>
        </w:rPr>
        <w:t xml:space="preserve"> dle Smlouvy a jakékoli případné dodatečné náklady související </w:t>
      </w:r>
      <w:r w:rsidRPr="00085A8A">
        <w:rPr>
          <w:rFonts w:ascii="Calibri" w:hAnsi="Calibri" w:cs="Calibri"/>
          <w:sz w:val="22"/>
          <w:szCs w:val="22"/>
        </w:rPr>
        <w:lastRenderedPageBreak/>
        <w:t xml:space="preserve">s vybudováním uvedené přípojky </w:t>
      </w:r>
      <w:r w:rsidR="008C3D7E">
        <w:rPr>
          <w:rFonts w:ascii="Calibri" w:hAnsi="Calibri" w:cs="Calibri"/>
          <w:sz w:val="22"/>
          <w:szCs w:val="22"/>
        </w:rPr>
        <w:t>Pověřujícího zadavatele</w:t>
      </w:r>
      <w:r w:rsidRPr="00085A8A">
        <w:rPr>
          <w:rFonts w:ascii="Calibri" w:hAnsi="Calibri" w:cs="Calibri"/>
          <w:sz w:val="22"/>
          <w:szCs w:val="22"/>
        </w:rPr>
        <w:t xml:space="preserve"> do Centrálního místa služeb půjdou k tíži Poskytovatele.</w:t>
      </w:r>
    </w:p>
    <w:p w14:paraId="745A2A54" w14:textId="77777777" w:rsidR="00B44555" w:rsidRPr="00085A8A" w:rsidRDefault="00B44555" w:rsidP="00B44555">
      <w:pPr>
        <w:pStyle w:val="bh2"/>
        <w:keepNext/>
        <w:spacing w:line="240" w:lineRule="atLeast"/>
        <w:rPr>
          <w:rFonts w:ascii="Calibri" w:hAnsi="Calibri" w:cs="Calibri"/>
          <w:sz w:val="22"/>
          <w:szCs w:val="22"/>
        </w:rPr>
      </w:pPr>
      <w:bookmarkStart w:id="282" w:name="_Toc307322764"/>
      <w:r w:rsidRPr="00085A8A">
        <w:rPr>
          <w:rFonts w:ascii="Calibri" w:hAnsi="Calibri" w:cs="Calibri"/>
          <w:sz w:val="22"/>
          <w:szCs w:val="22"/>
        </w:rPr>
        <w:t>Pracovní skupina InterConnectu CMS</w:t>
      </w:r>
      <w:bookmarkEnd w:id="282"/>
    </w:p>
    <w:p w14:paraId="4216E096" w14:textId="7B8AEBAA" w:rsidR="00B44555" w:rsidRPr="00085A8A" w:rsidRDefault="00B44555" w:rsidP="00B44555">
      <w:pPr>
        <w:pStyle w:val="bno"/>
        <w:spacing w:line="240" w:lineRule="atLeast"/>
        <w:rPr>
          <w:rFonts w:ascii="Calibri" w:hAnsi="Calibri" w:cs="Calibri"/>
          <w:sz w:val="22"/>
          <w:szCs w:val="22"/>
        </w:rPr>
      </w:pPr>
      <w:r w:rsidRPr="00085A8A">
        <w:rPr>
          <w:rFonts w:ascii="Calibri" w:hAnsi="Calibri" w:cs="Calibri"/>
          <w:sz w:val="22"/>
          <w:szCs w:val="22"/>
        </w:rPr>
        <w:t>Vzhledem ke komplexní problematice propojení Poskytovatele a jiných subjektů do InterConnectu CMS zřídilo Ministerstvo pracovní skupinu InterConnectu CMS, do níž je Poskytovatel povinen nominovat jednoho specialistu na MPLS technologie. Tato pracovní skupina se bude scházet ad hoc dle potřeb Ministerstva nebo k žádosti Poskytovatele či jiných subjektů a bude si vzájemně předávat implementační technické informace pro připojení, provoz a diagnostiku v rámci prostředí InterConnectu CMS. Pracovní skupina InterConnectu bude rovněž vyhodnocovat vytíženost kapacity propojení do InterConnectu CMS; k vyhodnocení je Poskytovatel povinen poskytovat potřebnou součinnost Ministerstvu.</w:t>
      </w:r>
    </w:p>
    <w:p w14:paraId="02B2AEF1" w14:textId="3E2B8956" w:rsidR="00E90F98" w:rsidRPr="00085A8A" w:rsidRDefault="00E90F98" w:rsidP="00B44555">
      <w:pPr>
        <w:pStyle w:val="bh1"/>
        <w:keepNext/>
        <w:spacing w:before="480" w:line="240" w:lineRule="atLeast"/>
        <w:rPr>
          <w:rFonts w:ascii="Calibri" w:hAnsi="Calibri" w:cs="Calibri"/>
          <w:sz w:val="22"/>
          <w:szCs w:val="22"/>
        </w:rPr>
      </w:pPr>
      <w:r w:rsidRPr="00085A8A">
        <w:rPr>
          <w:rFonts w:ascii="Calibri" w:hAnsi="Calibri" w:cs="Calibri"/>
          <w:sz w:val="22"/>
          <w:szCs w:val="22"/>
        </w:rPr>
        <w:t>Centrální dohledové místo A SERVICEDESK</w:t>
      </w:r>
      <w:bookmarkEnd w:id="278"/>
    </w:p>
    <w:p w14:paraId="1BEDFBDD" w14:textId="77777777" w:rsidR="00E90F98" w:rsidRPr="00085A8A" w:rsidRDefault="00E90F98" w:rsidP="00C83A68">
      <w:pPr>
        <w:pStyle w:val="bh2"/>
        <w:keepNext/>
        <w:spacing w:line="240" w:lineRule="atLeast"/>
        <w:rPr>
          <w:rFonts w:ascii="Calibri" w:hAnsi="Calibri" w:cs="Calibri"/>
          <w:sz w:val="22"/>
          <w:szCs w:val="22"/>
        </w:rPr>
      </w:pPr>
      <w:bookmarkStart w:id="283" w:name="_Ref304545342"/>
      <w:bookmarkStart w:id="284" w:name="_Toc307322829"/>
      <w:r w:rsidRPr="00085A8A">
        <w:rPr>
          <w:rFonts w:ascii="Calibri" w:hAnsi="Calibri" w:cs="Calibri"/>
          <w:sz w:val="22"/>
          <w:szCs w:val="22"/>
        </w:rPr>
        <w:t>Centrální dohledové místo</w:t>
      </w:r>
      <w:bookmarkEnd w:id="283"/>
      <w:bookmarkEnd w:id="284"/>
    </w:p>
    <w:p w14:paraId="13E41C7D" w14:textId="27408D2C" w:rsidR="00E90F98" w:rsidRPr="00085A8A" w:rsidRDefault="00191EE8" w:rsidP="00C83A68">
      <w:pPr>
        <w:pStyle w:val="bno"/>
        <w:spacing w:line="240" w:lineRule="atLeast"/>
        <w:rPr>
          <w:rFonts w:ascii="Calibri" w:hAnsi="Calibri" w:cs="Calibri"/>
          <w:sz w:val="22"/>
          <w:szCs w:val="22"/>
        </w:rPr>
      </w:pPr>
      <w:r>
        <w:rPr>
          <w:rFonts w:ascii="Calibri" w:hAnsi="Calibri" w:cs="Calibri"/>
          <w:sz w:val="22"/>
          <w:szCs w:val="22"/>
        </w:rPr>
        <w:t>Centrální zadavatel</w:t>
      </w:r>
      <w:r w:rsidR="00E90F98" w:rsidRPr="00085A8A">
        <w:rPr>
          <w:rFonts w:ascii="Calibri" w:hAnsi="Calibri" w:cs="Calibri"/>
          <w:sz w:val="22"/>
          <w:szCs w:val="22"/>
        </w:rPr>
        <w:t xml:space="preserve"> je oprávněn zřídit centrální dohledové místo, jehož prostřednictvím budou jakékoli incidenty a závady ve vztahu ke Službám poskytovaným </w:t>
      </w:r>
      <w:r w:rsidR="001B198B" w:rsidRPr="00085A8A">
        <w:rPr>
          <w:rFonts w:ascii="Calibri" w:hAnsi="Calibri" w:cs="Calibri"/>
          <w:sz w:val="22"/>
          <w:szCs w:val="22"/>
        </w:rPr>
        <w:t>dle Smlouvy</w:t>
      </w:r>
      <w:r w:rsidR="00E90F98" w:rsidRPr="00085A8A">
        <w:rPr>
          <w:rFonts w:ascii="Calibri" w:hAnsi="Calibri" w:cs="Calibri"/>
          <w:sz w:val="22"/>
          <w:szCs w:val="22"/>
        </w:rPr>
        <w:t xml:space="preserve"> </w:t>
      </w:r>
      <w:r w:rsidR="00B95E6D">
        <w:rPr>
          <w:rFonts w:ascii="Calibri" w:hAnsi="Calibri" w:cs="Calibri"/>
          <w:sz w:val="22"/>
          <w:szCs w:val="22"/>
        </w:rPr>
        <w:t>Pověřujícím zadavatelům</w:t>
      </w:r>
      <w:r w:rsidR="00E90F98" w:rsidRPr="00085A8A">
        <w:rPr>
          <w:rFonts w:ascii="Calibri" w:hAnsi="Calibri" w:cs="Calibri"/>
          <w:sz w:val="22"/>
          <w:szCs w:val="22"/>
        </w:rPr>
        <w:t xml:space="preserve"> hlášeny příslušnému Poskytovateli. Poskytovatel se zavazuje, že bude centrálnímu dohledovému místu poskytovat aktuální informace o Službách poskytovaných Poskytovatelem dle </w:t>
      </w:r>
      <w:r w:rsidR="00F34F5C" w:rsidRPr="00085A8A">
        <w:rPr>
          <w:rFonts w:ascii="Calibri" w:hAnsi="Calibri" w:cs="Calibri"/>
          <w:sz w:val="22"/>
          <w:szCs w:val="22"/>
        </w:rPr>
        <w:t>S</w:t>
      </w:r>
      <w:r w:rsidR="00E90F98" w:rsidRPr="00085A8A">
        <w:rPr>
          <w:rFonts w:ascii="Calibri" w:hAnsi="Calibri" w:cs="Calibri"/>
          <w:sz w:val="22"/>
          <w:szCs w:val="22"/>
        </w:rPr>
        <w:t>ml</w:t>
      </w:r>
      <w:r w:rsidR="00F34F5C" w:rsidRPr="00085A8A">
        <w:rPr>
          <w:rFonts w:ascii="Calibri" w:hAnsi="Calibri" w:cs="Calibri"/>
          <w:sz w:val="22"/>
          <w:szCs w:val="22"/>
        </w:rPr>
        <w:t>o</w:t>
      </w:r>
      <w:r w:rsidR="00E90F98" w:rsidRPr="00085A8A">
        <w:rPr>
          <w:rFonts w:ascii="Calibri" w:hAnsi="Calibri" w:cs="Calibri"/>
          <w:sz w:val="22"/>
          <w:szCs w:val="22"/>
        </w:rPr>
        <w:t>uv</w:t>
      </w:r>
      <w:r w:rsidR="00F34F5C" w:rsidRPr="00085A8A">
        <w:rPr>
          <w:rFonts w:ascii="Calibri" w:hAnsi="Calibri" w:cs="Calibri"/>
          <w:sz w:val="22"/>
          <w:szCs w:val="22"/>
        </w:rPr>
        <w:t>y</w:t>
      </w:r>
      <w:r w:rsidR="00E90F98" w:rsidRPr="00085A8A">
        <w:rPr>
          <w:rFonts w:ascii="Calibri" w:hAnsi="Calibri" w:cs="Calibri"/>
          <w:sz w:val="22"/>
          <w:szCs w:val="22"/>
        </w:rPr>
        <w:t xml:space="preserve"> </w:t>
      </w:r>
      <w:r w:rsidR="00710D4F">
        <w:rPr>
          <w:rFonts w:ascii="Calibri" w:hAnsi="Calibri" w:cs="Calibri"/>
          <w:sz w:val="22"/>
          <w:szCs w:val="22"/>
        </w:rPr>
        <w:t>Pověřujícím zadavatelům</w:t>
      </w:r>
      <w:r w:rsidR="00E90F98" w:rsidRPr="00085A8A">
        <w:rPr>
          <w:rFonts w:ascii="Calibri" w:hAnsi="Calibri" w:cs="Calibri"/>
          <w:sz w:val="22"/>
          <w:szCs w:val="22"/>
        </w:rPr>
        <w:t>, a to v elektronické formě (formát XML)</w:t>
      </w:r>
      <w:r w:rsidR="00291B76">
        <w:rPr>
          <w:rFonts w:ascii="Calibri" w:hAnsi="Calibri" w:cs="Calibri"/>
          <w:sz w:val="22"/>
          <w:szCs w:val="22"/>
        </w:rPr>
        <w:t>,</w:t>
      </w:r>
      <w:r w:rsidR="00E90F98" w:rsidRPr="00085A8A">
        <w:rPr>
          <w:rFonts w:ascii="Calibri" w:hAnsi="Calibri" w:cs="Calibri"/>
          <w:sz w:val="22"/>
          <w:szCs w:val="22"/>
        </w:rPr>
        <w:t xml:space="preserve"> a umožní centrálnímu dohledovému místu, resp. </w:t>
      </w:r>
      <w:r>
        <w:rPr>
          <w:rFonts w:ascii="Calibri" w:hAnsi="Calibri" w:cs="Calibri"/>
          <w:sz w:val="22"/>
          <w:szCs w:val="22"/>
        </w:rPr>
        <w:t>Centrálnímu zadavateli</w:t>
      </w:r>
      <w:r w:rsidRPr="00085A8A">
        <w:rPr>
          <w:rFonts w:ascii="Calibri" w:hAnsi="Calibri" w:cs="Calibri"/>
          <w:sz w:val="22"/>
          <w:szCs w:val="22"/>
        </w:rPr>
        <w:t xml:space="preserve"> </w:t>
      </w:r>
      <w:r w:rsidR="00E90F98" w:rsidRPr="00085A8A">
        <w:rPr>
          <w:rFonts w:ascii="Calibri" w:hAnsi="Calibri" w:cs="Calibri"/>
          <w:sz w:val="22"/>
          <w:szCs w:val="22"/>
        </w:rPr>
        <w:t xml:space="preserve">nebo </w:t>
      </w:r>
      <w:r w:rsidR="007A4F64" w:rsidRPr="00085A8A">
        <w:rPr>
          <w:rFonts w:ascii="Calibri" w:hAnsi="Calibri" w:cs="Calibri"/>
          <w:sz w:val="22"/>
          <w:szCs w:val="22"/>
        </w:rPr>
        <w:t xml:space="preserve">Pověřujícímu zadavateli </w:t>
      </w:r>
      <w:r w:rsidR="00E90F98" w:rsidRPr="00085A8A">
        <w:rPr>
          <w:rFonts w:ascii="Calibri" w:hAnsi="Calibri" w:cs="Calibri"/>
          <w:sz w:val="22"/>
          <w:szCs w:val="22"/>
        </w:rPr>
        <w:t xml:space="preserve">přímý přístup do systému Poskytovatele obsahujícího aktuální </w:t>
      </w:r>
      <w:r w:rsidR="00E90F98" w:rsidRPr="000B355E">
        <w:rPr>
          <w:rFonts w:ascii="Calibri" w:hAnsi="Calibri" w:cs="Calibri"/>
          <w:sz w:val="22"/>
          <w:szCs w:val="22"/>
        </w:rPr>
        <w:t>(</w:t>
      </w:r>
      <w:r w:rsidR="00E90F98" w:rsidRPr="0046127D">
        <w:rPr>
          <w:rFonts w:ascii="Calibri" w:hAnsi="Calibri" w:cs="Calibri"/>
          <w:sz w:val="22"/>
          <w:szCs w:val="22"/>
        </w:rPr>
        <w:t>on</w:t>
      </w:r>
      <w:r w:rsidR="00E90F98" w:rsidRPr="0046127D">
        <w:rPr>
          <w:rFonts w:ascii="Calibri" w:hAnsi="Calibri" w:cs="Calibri"/>
          <w:sz w:val="22"/>
          <w:szCs w:val="22"/>
        </w:rPr>
        <w:noBreakHyphen/>
        <w:t>line</w:t>
      </w:r>
      <w:r w:rsidR="00E90F98" w:rsidRPr="000B355E">
        <w:rPr>
          <w:rFonts w:ascii="Calibri" w:hAnsi="Calibri" w:cs="Calibri"/>
          <w:sz w:val="22"/>
          <w:szCs w:val="22"/>
        </w:rPr>
        <w:t>)</w:t>
      </w:r>
      <w:r w:rsidR="00E90F98" w:rsidRPr="00085A8A">
        <w:rPr>
          <w:rFonts w:ascii="Calibri" w:hAnsi="Calibri" w:cs="Calibri"/>
          <w:sz w:val="22"/>
          <w:szCs w:val="22"/>
        </w:rPr>
        <w:t xml:space="preserve"> informace o Službách poskytovaných Poskytovatelem </w:t>
      </w:r>
      <w:r w:rsidR="00F34F5C" w:rsidRPr="00085A8A">
        <w:rPr>
          <w:rFonts w:ascii="Calibri" w:hAnsi="Calibri" w:cs="Calibri"/>
          <w:sz w:val="22"/>
          <w:szCs w:val="22"/>
        </w:rPr>
        <w:t>dle Smlouvy</w:t>
      </w:r>
      <w:r w:rsidR="00E90F98" w:rsidRPr="00085A8A">
        <w:rPr>
          <w:rFonts w:ascii="Calibri" w:hAnsi="Calibri" w:cs="Calibri"/>
          <w:sz w:val="22"/>
          <w:szCs w:val="22"/>
        </w:rPr>
        <w:t xml:space="preserve"> </w:t>
      </w:r>
      <w:r w:rsidR="004705A4">
        <w:rPr>
          <w:rFonts w:ascii="Calibri" w:hAnsi="Calibri" w:cs="Calibri"/>
          <w:sz w:val="22"/>
          <w:szCs w:val="22"/>
        </w:rPr>
        <w:t>Pověřujícím zadavatelům</w:t>
      </w:r>
      <w:r w:rsidR="00E90F98" w:rsidRPr="00085A8A">
        <w:rPr>
          <w:rFonts w:ascii="Calibri" w:hAnsi="Calibri" w:cs="Calibri"/>
          <w:sz w:val="22"/>
          <w:szCs w:val="22"/>
        </w:rPr>
        <w:t xml:space="preserve">. Pokud nebude sjednáno jinak, bude mít centrální dohledové místo přímý přístup do systému Poskytovatele obsahujícího aktuální (on-line) informace o Službách poskytovaných Poskytovatelem dle </w:t>
      </w:r>
      <w:r w:rsidR="005A02C5" w:rsidRPr="00085A8A">
        <w:rPr>
          <w:rFonts w:ascii="Calibri" w:hAnsi="Calibri" w:cs="Calibri"/>
          <w:sz w:val="22"/>
          <w:szCs w:val="22"/>
        </w:rPr>
        <w:t>S</w:t>
      </w:r>
      <w:r w:rsidR="00E90F98" w:rsidRPr="00085A8A">
        <w:rPr>
          <w:rFonts w:ascii="Calibri" w:hAnsi="Calibri" w:cs="Calibri"/>
          <w:sz w:val="22"/>
          <w:szCs w:val="22"/>
        </w:rPr>
        <w:t>ml</w:t>
      </w:r>
      <w:r w:rsidR="005A02C5" w:rsidRPr="00085A8A">
        <w:rPr>
          <w:rFonts w:ascii="Calibri" w:hAnsi="Calibri" w:cs="Calibri"/>
          <w:sz w:val="22"/>
          <w:szCs w:val="22"/>
        </w:rPr>
        <w:t>o</w:t>
      </w:r>
      <w:r w:rsidR="00E90F98" w:rsidRPr="00085A8A">
        <w:rPr>
          <w:rFonts w:ascii="Calibri" w:hAnsi="Calibri" w:cs="Calibri"/>
          <w:sz w:val="22"/>
          <w:szCs w:val="22"/>
        </w:rPr>
        <w:t>uv</w:t>
      </w:r>
      <w:r w:rsidR="005A02C5" w:rsidRPr="00085A8A">
        <w:rPr>
          <w:rFonts w:ascii="Calibri" w:hAnsi="Calibri" w:cs="Calibri"/>
          <w:sz w:val="22"/>
          <w:szCs w:val="22"/>
        </w:rPr>
        <w:t>y</w:t>
      </w:r>
      <w:r w:rsidR="00E90F98" w:rsidRPr="00085A8A">
        <w:rPr>
          <w:rFonts w:ascii="Calibri" w:hAnsi="Calibri" w:cs="Calibri"/>
          <w:sz w:val="22"/>
          <w:szCs w:val="22"/>
        </w:rPr>
        <w:t xml:space="preserve"> minimálně v rozsahu umožňujícím: (i) ověřování fakturace za Služby poskytované Poskytovatelem </w:t>
      </w:r>
      <w:r w:rsidR="00F34F5C" w:rsidRPr="00085A8A">
        <w:rPr>
          <w:rFonts w:ascii="Calibri" w:hAnsi="Calibri" w:cs="Calibri"/>
          <w:sz w:val="22"/>
          <w:szCs w:val="22"/>
        </w:rPr>
        <w:t>dle Smlouvy</w:t>
      </w:r>
      <w:r w:rsidR="003452D9">
        <w:rPr>
          <w:rFonts w:ascii="Calibri" w:hAnsi="Calibri" w:cs="Calibri"/>
          <w:sz w:val="22"/>
          <w:szCs w:val="22"/>
        </w:rPr>
        <w:t>, (ii) ověřování informace o </w:t>
      </w:r>
      <w:r w:rsidR="00E90F98" w:rsidRPr="00085A8A">
        <w:rPr>
          <w:rFonts w:ascii="Calibri" w:hAnsi="Calibri" w:cs="Calibri"/>
          <w:sz w:val="22"/>
          <w:szCs w:val="22"/>
        </w:rPr>
        <w:t xml:space="preserve">poskytovaných Službách danému </w:t>
      </w:r>
      <w:r w:rsidR="00F47BC4">
        <w:rPr>
          <w:rFonts w:ascii="Calibri" w:hAnsi="Calibri" w:cs="Calibri"/>
          <w:sz w:val="22"/>
          <w:szCs w:val="22"/>
        </w:rPr>
        <w:t>Pověřujícímu zadavateli</w:t>
      </w:r>
      <w:r w:rsidR="00E90F98" w:rsidRPr="00085A8A">
        <w:rPr>
          <w:rFonts w:ascii="Calibri" w:hAnsi="Calibri" w:cs="Calibri"/>
          <w:sz w:val="22"/>
          <w:szCs w:val="22"/>
        </w:rPr>
        <w:t xml:space="preserve">, a to </w:t>
      </w:r>
      <w:r w:rsidR="00D47800">
        <w:rPr>
          <w:rFonts w:ascii="Calibri" w:hAnsi="Calibri" w:cs="Calibri"/>
          <w:sz w:val="22"/>
          <w:szCs w:val="22"/>
        </w:rPr>
        <w:t xml:space="preserve">dle </w:t>
      </w:r>
      <w:r w:rsidR="00D47800" w:rsidRPr="00E147E2">
        <w:rPr>
          <w:rFonts w:ascii="Calibri" w:hAnsi="Calibri" w:cs="Calibri"/>
          <w:b/>
          <w:sz w:val="22"/>
        </w:rPr>
        <w:t>Poptávkového listu</w:t>
      </w:r>
      <w:r w:rsidR="00D47800" w:rsidRPr="00247D53">
        <w:rPr>
          <w:rFonts w:ascii="Calibri" w:hAnsi="Calibri" w:cs="Calibri"/>
          <w:sz w:val="22"/>
          <w:szCs w:val="22"/>
        </w:rPr>
        <w:t>,</w:t>
      </w:r>
      <w:r w:rsidR="00D47800">
        <w:rPr>
          <w:rFonts w:ascii="Calibri" w:hAnsi="Calibri" w:cs="Calibri"/>
          <w:sz w:val="22"/>
          <w:szCs w:val="22"/>
        </w:rPr>
        <w:t xml:space="preserve"> </w:t>
      </w:r>
      <w:r w:rsidR="00E90F98" w:rsidRPr="00085A8A">
        <w:rPr>
          <w:rFonts w:ascii="Calibri" w:hAnsi="Calibri" w:cs="Calibri"/>
          <w:sz w:val="22"/>
          <w:szCs w:val="22"/>
        </w:rPr>
        <w:t xml:space="preserve">minimálně vymezením </w:t>
      </w:r>
      <w:r w:rsidR="00FE5D06">
        <w:rPr>
          <w:rFonts w:ascii="Calibri" w:hAnsi="Calibri" w:cs="Calibri"/>
          <w:sz w:val="22"/>
          <w:szCs w:val="22"/>
        </w:rPr>
        <w:t xml:space="preserve">KIVS ID, </w:t>
      </w:r>
      <w:r w:rsidR="002E119C">
        <w:rPr>
          <w:rFonts w:ascii="Calibri" w:hAnsi="Calibri" w:cs="Calibri"/>
          <w:sz w:val="22"/>
          <w:szCs w:val="22"/>
        </w:rPr>
        <w:t>čísla jednacího</w:t>
      </w:r>
      <w:r w:rsidR="00FE5D06">
        <w:rPr>
          <w:rFonts w:ascii="Calibri" w:hAnsi="Calibri" w:cs="Calibri"/>
          <w:sz w:val="22"/>
          <w:szCs w:val="22"/>
        </w:rPr>
        <w:t xml:space="preserve"> </w:t>
      </w:r>
      <w:r w:rsidR="00B829E3">
        <w:rPr>
          <w:rFonts w:ascii="Calibri" w:hAnsi="Calibri" w:cs="Calibri"/>
          <w:sz w:val="22"/>
          <w:szCs w:val="22"/>
        </w:rPr>
        <w:t>S</w:t>
      </w:r>
      <w:r w:rsidR="00FE5D06">
        <w:rPr>
          <w:rFonts w:ascii="Calibri" w:hAnsi="Calibri" w:cs="Calibri"/>
          <w:sz w:val="22"/>
          <w:szCs w:val="22"/>
        </w:rPr>
        <w:t>mlouvy, lokalizace a kapacity</w:t>
      </w:r>
      <w:r w:rsidR="003A0F72">
        <w:rPr>
          <w:rFonts w:ascii="Calibri" w:hAnsi="Calibri" w:cs="Calibri"/>
          <w:sz w:val="22"/>
          <w:szCs w:val="22"/>
        </w:rPr>
        <w:t xml:space="preserve"> Služby </w:t>
      </w:r>
      <w:r w:rsidR="00EE6656">
        <w:rPr>
          <w:rFonts w:ascii="Calibri" w:hAnsi="Calibri" w:cs="Calibri"/>
          <w:sz w:val="22"/>
          <w:szCs w:val="22"/>
        </w:rPr>
        <w:t xml:space="preserve">a dni zahájení </w:t>
      </w:r>
      <w:r w:rsidR="00731CDC">
        <w:rPr>
          <w:rFonts w:ascii="Calibri" w:hAnsi="Calibri" w:cs="Calibri"/>
          <w:sz w:val="22"/>
          <w:szCs w:val="22"/>
        </w:rPr>
        <w:t xml:space="preserve">Doby </w:t>
      </w:r>
      <w:r w:rsidR="00EE6656">
        <w:rPr>
          <w:rFonts w:ascii="Calibri" w:hAnsi="Calibri" w:cs="Calibri"/>
          <w:sz w:val="22"/>
          <w:szCs w:val="22"/>
        </w:rPr>
        <w:t>poskytování Služb</w:t>
      </w:r>
      <w:r w:rsidR="00731CDC">
        <w:rPr>
          <w:rFonts w:ascii="Calibri" w:hAnsi="Calibri" w:cs="Calibri"/>
          <w:sz w:val="22"/>
          <w:szCs w:val="22"/>
        </w:rPr>
        <w:t>y</w:t>
      </w:r>
      <w:r w:rsidR="00E90F98" w:rsidRPr="00085A8A">
        <w:rPr>
          <w:rFonts w:ascii="Calibri" w:hAnsi="Calibri" w:cs="Calibri"/>
          <w:sz w:val="22"/>
          <w:szCs w:val="22"/>
        </w:rPr>
        <w:t xml:space="preserve">, (iii) sledování změn Služeb poskytovaných Poskytovatelem dle </w:t>
      </w:r>
      <w:r w:rsidR="00F34F5C" w:rsidRPr="00085A8A">
        <w:rPr>
          <w:rFonts w:ascii="Calibri" w:hAnsi="Calibri" w:cs="Calibri"/>
          <w:sz w:val="22"/>
          <w:szCs w:val="22"/>
        </w:rPr>
        <w:t>S</w:t>
      </w:r>
      <w:r w:rsidR="00E90F98" w:rsidRPr="00085A8A">
        <w:rPr>
          <w:rFonts w:ascii="Calibri" w:hAnsi="Calibri" w:cs="Calibri"/>
          <w:sz w:val="22"/>
          <w:szCs w:val="22"/>
        </w:rPr>
        <w:t>ml</w:t>
      </w:r>
      <w:r w:rsidR="00F34F5C" w:rsidRPr="00085A8A">
        <w:rPr>
          <w:rFonts w:ascii="Calibri" w:hAnsi="Calibri" w:cs="Calibri"/>
          <w:sz w:val="22"/>
          <w:szCs w:val="22"/>
        </w:rPr>
        <w:t>o</w:t>
      </w:r>
      <w:r w:rsidR="00E90F98" w:rsidRPr="00085A8A">
        <w:rPr>
          <w:rFonts w:ascii="Calibri" w:hAnsi="Calibri" w:cs="Calibri"/>
          <w:sz w:val="22"/>
          <w:szCs w:val="22"/>
        </w:rPr>
        <w:t>uv</w:t>
      </w:r>
      <w:r w:rsidR="00F34F5C" w:rsidRPr="00085A8A">
        <w:rPr>
          <w:rFonts w:ascii="Calibri" w:hAnsi="Calibri" w:cs="Calibri"/>
          <w:sz w:val="22"/>
          <w:szCs w:val="22"/>
        </w:rPr>
        <w:t>y</w:t>
      </w:r>
      <w:r w:rsidR="00E90F98" w:rsidRPr="00085A8A">
        <w:rPr>
          <w:rFonts w:ascii="Calibri" w:hAnsi="Calibri" w:cs="Calibri"/>
          <w:sz w:val="22"/>
          <w:szCs w:val="22"/>
        </w:rPr>
        <w:t xml:space="preserve">, a to vč. údajů o doručení požadavku na změnu, stavu změny a datu provedení změny a (iv) ověřování incidentů a závad ve vztahu ke Službám poskytovaným Poskytovatelem </w:t>
      </w:r>
      <w:r w:rsidR="00F34F5C" w:rsidRPr="00085A8A">
        <w:rPr>
          <w:rFonts w:ascii="Calibri" w:hAnsi="Calibri" w:cs="Calibri"/>
          <w:sz w:val="22"/>
          <w:szCs w:val="22"/>
        </w:rPr>
        <w:t>dle Smlouvy</w:t>
      </w:r>
      <w:r w:rsidR="00E90F98" w:rsidRPr="00085A8A">
        <w:rPr>
          <w:rFonts w:ascii="Calibri" w:hAnsi="Calibri" w:cs="Calibri"/>
          <w:sz w:val="22"/>
          <w:szCs w:val="22"/>
        </w:rPr>
        <w:t xml:space="preserve"> a </w:t>
      </w:r>
      <w:r w:rsidR="0071110D">
        <w:rPr>
          <w:rFonts w:ascii="Calibri" w:hAnsi="Calibri" w:cs="Calibri"/>
          <w:sz w:val="22"/>
          <w:szCs w:val="22"/>
        </w:rPr>
        <w:t> </w:t>
      </w:r>
      <w:r w:rsidR="00E90F98" w:rsidRPr="00085A8A">
        <w:rPr>
          <w:rFonts w:ascii="Calibri" w:hAnsi="Calibri" w:cs="Calibri"/>
          <w:sz w:val="22"/>
          <w:szCs w:val="22"/>
        </w:rPr>
        <w:t xml:space="preserve">sledování jejich řešení (servicedesk). Bez ohledu na existenci centrálního dohledového místa a jeho činnost při sledování závad a incidentů bude Poskytovatel po dobu trvání </w:t>
      </w:r>
      <w:r w:rsidR="00F34F5C" w:rsidRPr="00085A8A">
        <w:rPr>
          <w:rFonts w:ascii="Calibri" w:hAnsi="Calibri" w:cs="Calibri"/>
          <w:sz w:val="22"/>
          <w:szCs w:val="22"/>
        </w:rPr>
        <w:t>S</w:t>
      </w:r>
      <w:r w:rsidR="00E90F98" w:rsidRPr="00085A8A">
        <w:rPr>
          <w:rFonts w:ascii="Calibri" w:hAnsi="Calibri" w:cs="Calibri"/>
          <w:sz w:val="22"/>
          <w:szCs w:val="22"/>
        </w:rPr>
        <w:t xml:space="preserve">mlouvy průběžně prostřednictvím svých dohledových systémů preventivně kontrolovat a monitorovat poskytování a zajištění Služeb dle </w:t>
      </w:r>
      <w:r w:rsidR="00F34F5C" w:rsidRPr="00085A8A">
        <w:rPr>
          <w:rFonts w:ascii="Calibri" w:hAnsi="Calibri" w:cs="Calibri"/>
          <w:sz w:val="22"/>
          <w:szCs w:val="22"/>
        </w:rPr>
        <w:t>S</w:t>
      </w:r>
      <w:r w:rsidR="00E90F98" w:rsidRPr="00085A8A">
        <w:rPr>
          <w:rFonts w:ascii="Calibri" w:hAnsi="Calibri" w:cs="Calibri"/>
          <w:sz w:val="22"/>
          <w:szCs w:val="22"/>
        </w:rPr>
        <w:t>ml</w:t>
      </w:r>
      <w:r w:rsidR="00F34F5C" w:rsidRPr="00085A8A">
        <w:rPr>
          <w:rFonts w:ascii="Calibri" w:hAnsi="Calibri" w:cs="Calibri"/>
          <w:sz w:val="22"/>
          <w:szCs w:val="22"/>
        </w:rPr>
        <w:t>o</w:t>
      </w:r>
      <w:r w:rsidR="00E90F98" w:rsidRPr="00085A8A">
        <w:rPr>
          <w:rFonts w:ascii="Calibri" w:hAnsi="Calibri" w:cs="Calibri"/>
          <w:sz w:val="22"/>
          <w:szCs w:val="22"/>
        </w:rPr>
        <w:t>uv</w:t>
      </w:r>
      <w:r w:rsidR="00F34F5C" w:rsidRPr="00085A8A">
        <w:rPr>
          <w:rFonts w:ascii="Calibri" w:hAnsi="Calibri" w:cs="Calibri"/>
          <w:sz w:val="22"/>
          <w:szCs w:val="22"/>
        </w:rPr>
        <w:t>y</w:t>
      </w:r>
      <w:r w:rsidR="00E90F98" w:rsidRPr="00085A8A">
        <w:rPr>
          <w:rFonts w:ascii="Calibri" w:hAnsi="Calibri" w:cs="Calibri"/>
          <w:sz w:val="22"/>
          <w:szCs w:val="22"/>
        </w:rPr>
        <w:t>, a to za účelem prevence incidentů a závad a jejich případného odstranění ještě před nahlášením ze strany centrálního dohledového místa. V případě, že centrální dohledové místo nevznikne, je Posk</w:t>
      </w:r>
      <w:r w:rsidR="00F80746">
        <w:rPr>
          <w:rFonts w:ascii="Calibri" w:hAnsi="Calibri" w:cs="Calibri"/>
          <w:sz w:val="22"/>
          <w:szCs w:val="22"/>
        </w:rPr>
        <w:t xml:space="preserve">ytovatel povinen </w:t>
      </w:r>
      <w:r>
        <w:rPr>
          <w:rFonts w:ascii="Calibri" w:hAnsi="Calibri" w:cs="Calibri"/>
          <w:sz w:val="22"/>
          <w:szCs w:val="22"/>
        </w:rPr>
        <w:t>Centrálnímu zadavateli</w:t>
      </w:r>
      <w:r w:rsidRPr="00085A8A">
        <w:rPr>
          <w:rFonts w:ascii="Calibri" w:hAnsi="Calibri" w:cs="Calibri"/>
          <w:sz w:val="22"/>
          <w:szCs w:val="22"/>
        </w:rPr>
        <w:t xml:space="preserve"> </w:t>
      </w:r>
      <w:r w:rsidR="00F80746">
        <w:rPr>
          <w:rFonts w:ascii="Calibri" w:hAnsi="Calibri" w:cs="Calibri"/>
          <w:sz w:val="22"/>
          <w:szCs w:val="22"/>
        </w:rPr>
        <w:t>a </w:t>
      </w:r>
      <w:r w:rsidR="00970E00">
        <w:rPr>
          <w:rFonts w:ascii="Calibri" w:hAnsi="Calibri" w:cs="Calibri"/>
          <w:sz w:val="22"/>
          <w:szCs w:val="22"/>
        </w:rPr>
        <w:t>Pověřujícím zadavatelům</w:t>
      </w:r>
      <w:r w:rsidR="00E90F98" w:rsidRPr="00085A8A">
        <w:rPr>
          <w:rFonts w:ascii="Calibri" w:hAnsi="Calibri" w:cs="Calibri"/>
          <w:sz w:val="22"/>
          <w:szCs w:val="22"/>
        </w:rPr>
        <w:t xml:space="preserve"> dálkovým přístupem do vlastního systému zpřístupnit alespoň informace uvedené </w:t>
      </w:r>
      <w:r w:rsidR="00F34F5C" w:rsidRPr="00085A8A">
        <w:rPr>
          <w:rFonts w:ascii="Calibri" w:hAnsi="Calibri" w:cs="Calibri"/>
          <w:sz w:val="22"/>
          <w:szCs w:val="22"/>
        </w:rPr>
        <w:t>v tomto článku Smlouvy</w:t>
      </w:r>
      <w:r w:rsidR="00E90F98" w:rsidRPr="00085A8A">
        <w:rPr>
          <w:rFonts w:ascii="Calibri" w:hAnsi="Calibri" w:cs="Calibri"/>
          <w:sz w:val="22"/>
          <w:szCs w:val="22"/>
        </w:rPr>
        <w:t xml:space="preserve">. Poskytovatel je povinen zřídit přístup pro dohledový systém centrálního dohledového místa </w:t>
      </w:r>
      <w:r>
        <w:rPr>
          <w:rFonts w:ascii="Calibri" w:hAnsi="Calibri" w:cs="Calibri"/>
          <w:sz w:val="22"/>
          <w:szCs w:val="22"/>
        </w:rPr>
        <w:t>Centrálního zadavatele</w:t>
      </w:r>
      <w:r w:rsidR="00E90F98" w:rsidRPr="00085A8A">
        <w:rPr>
          <w:rFonts w:ascii="Calibri" w:hAnsi="Calibri" w:cs="Calibri"/>
          <w:sz w:val="22"/>
          <w:szCs w:val="22"/>
        </w:rPr>
        <w:t xml:space="preserve"> na CPE zařízení</w:t>
      </w:r>
      <w:r w:rsidR="00940FA3" w:rsidRPr="00AC5590">
        <w:rPr>
          <w:rFonts w:ascii="Calibri" w:hAnsi="Calibri" w:cs="Calibri"/>
          <w:sz w:val="22"/>
          <w:szCs w:val="22"/>
        </w:rPr>
        <w:t>ch</w:t>
      </w:r>
      <w:r w:rsidR="00E90F98" w:rsidRPr="00085A8A">
        <w:rPr>
          <w:rFonts w:ascii="Calibri" w:hAnsi="Calibri" w:cs="Calibri"/>
          <w:sz w:val="22"/>
          <w:szCs w:val="22"/>
        </w:rPr>
        <w:t xml:space="preserve"> Poskytova</w:t>
      </w:r>
      <w:r w:rsidR="000B19F1">
        <w:rPr>
          <w:rFonts w:ascii="Calibri" w:hAnsi="Calibri" w:cs="Calibri"/>
          <w:sz w:val="22"/>
          <w:szCs w:val="22"/>
        </w:rPr>
        <w:t>tele umístěných u </w:t>
      </w:r>
      <w:r w:rsidR="00AD2624">
        <w:rPr>
          <w:rFonts w:ascii="Calibri" w:hAnsi="Calibri" w:cs="Calibri"/>
          <w:sz w:val="22"/>
          <w:szCs w:val="22"/>
        </w:rPr>
        <w:t>Pověřujících zadavatelů</w:t>
      </w:r>
      <w:r w:rsidR="00E90F98" w:rsidRPr="00085A8A">
        <w:rPr>
          <w:rFonts w:ascii="Calibri" w:hAnsi="Calibri" w:cs="Calibri"/>
          <w:sz w:val="22"/>
          <w:szCs w:val="22"/>
        </w:rPr>
        <w:t>.</w:t>
      </w:r>
      <w:r w:rsidR="00662FD5">
        <w:rPr>
          <w:rFonts w:ascii="Calibri" w:hAnsi="Calibri" w:cs="Calibri"/>
          <w:sz w:val="22"/>
          <w:szCs w:val="22"/>
        </w:rPr>
        <w:t xml:space="preserve"> </w:t>
      </w:r>
    </w:p>
    <w:p w14:paraId="3125B1AA" w14:textId="66E8335F" w:rsidR="00E90F98" w:rsidRPr="00085A8A" w:rsidRDefault="00E90F98" w:rsidP="00C83A68">
      <w:pPr>
        <w:pStyle w:val="bh2"/>
        <w:keepNext/>
        <w:spacing w:line="240" w:lineRule="atLeast"/>
        <w:rPr>
          <w:rFonts w:ascii="Calibri" w:hAnsi="Calibri" w:cs="Calibri"/>
          <w:sz w:val="22"/>
          <w:szCs w:val="22"/>
        </w:rPr>
      </w:pPr>
      <w:bookmarkStart w:id="285" w:name="_Toc307322830"/>
      <w:r w:rsidRPr="00085A8A">
        <w:rPr>
          <w:rFonts w:ascii="Calibri" w:hAnsi="Calibri" w:cs="Calibri"/>
          <w:sz w:val="22"/>
          <w:szCs w:val="22"/>
        </w:rPr>
        <w:t xml:space="preserve">Povinnosti </w:t>
      </w:r>
      <w:bookmarkEnd w:id="285"/>
      <w:r w:rsidR="000750C9">
        <w:rPr>
          <w:rFonts w:ascii="Calibri" w:hAnsi="Calibri" w:cs="Calibri"/>
          <w:sz w:val="22"/>
          <w:szCs w:val="22"/>
        </w:rPr>
        <w:t>Pověřujícího zadavatele</w:t>
      </w:r>
    </w:p>
    <w:p w14:paraId="0E1DA0D3" w14:textId="330295DE" w:rsidR="00E90F98" w:rsidRPr="00085A8A" w:rsidRDefault="0041094D" w:rsidP="00C83A68">
      <w:pPr>
        <w:pStyle w:val="bno"/>
        <w:spacing w:line="240" w:lineRule="atLeast"/>
        <w:rPr>
          <w:rFonts w:ascii="Calibri" w:hAnsi="Calibri" w:cs="Calibri"/>
          <w:sz w:val="22"/>
          <w:szCs w:val="22"/>
        </w:rPr>
      </w:pPr>
      <w:r w:rsidRPr="00085A8A">
        <w:rPr>
          <w:rFonts w:ascii="Calibri" w:hAnsi="Calibri" w:cs="Calibri"/>
          <w:sz w:val="22"/>
          <w:szCs w:val="22"/>
        </w:rPr>
        <w:t xml:space="preserve">Pověřující zadavatel </w:t>
      </w:r>
      <w:r w:rsidR="00E90F98" w:rsidRPr="00085A8A">
        <w:rPr>
          <w:rFonts w:ascii="Calibri" w:hAnsi="Calibri" w:cs="Calibri"/>
          <w:sz w:val="22"/>
          <w:szCs w:val="22"/>
        </w:rPr>
        <w:t>poskytne Poskytovateli v nezbytném rozsahu (a</w:t>
      </w:r>
      <w:r w:rsidRPr="00085A8A">
        <w:rPr>
          <w:rFonts w:ascii="Calibri" w:hAnsi="Calibri" w:cs="Calibri"/>
          <w:sz w:val="22"/>
          <w:szCs w:val="22"/>
        </w:rPr>
        <w:t> </w:t>
      </w:r>
      <w:r w:rsidR="00E90F98" w:rsidRPr="00085A8A">
        <w:rPr>
          <w:rFonts w:ascii="Calibri" w:hAnsi="Calibri" w:cs="Calibri"/>
          <w:sz w:val="22"/>
          <w:szCs w:val="22"/>
        </w:rPr>
        <w:t>v</w:t>
      </w:r>
      <w:r w:rsidRPr="00085A8A">
        <w:rPr>
          <w:rFonts w:ascii="Calibri" w:hAnsi="Calibri" w:cs="Calibri"/>
          <w:sz w:val="22"/>
          <w:szCs w:val="22"/>
        </w:rPr>
        <w:t> </w:t>
      </w:r>
      <w:r w:rsidR="00E90F98" w:rsidRPr="00085A8A">
        <w:rPr>
          <w:rFonts w:ascii="Calibri" w:hAnsi="Calibri" w:cs="Calibri"/>
          <w:sz w:val="22"/>
          <w:szCs w:val="22"/>
        </w:rPr>
        <w:t>závislosti na charakteru incidentu či závady) rozumnou součinnost, jež je potřebná k</w:t>
      </w:r>
      <w:r w:rsidRPr="00085A8A">
        <w:rPr>
          <w:rFonts w:ascii="Calibri" w:hAnsi="Calibri" w:cs="Calibri"/>
          <w:sz w:val="22"/>
          <w:szCs w:val="22"/>
        </w:rPr>
        <w:t> </w:t>
      </w:r>
      <w:r w:rsidR="00E90F98" w:rsidRPr="00085A8A">
        <w:rPr>
          <w:rFonts w:ascii="Calibri" w:hAnsi="Calibri" w:cs="Calibri"/>
          <w:sz w:val="22"/>
          <w:szCs w:val="22"/>
        </w:rPr>
        <w:t xml:space="preserve">dodržení závazků Poskytovatele ohledně dodržení Kvalitativních ukazatelů, zejména pak veškeré nezbytné informace a přístup </w:t>
      </w:r>
      <w:r w:rsidR="00E90F98" w:rsidRPr="00085A8A">
        <w:rPr>
          <w:rFonts w:ascii="Calibri" w:hAnsi="Calibri" w:cs="Calibri"/>
          <w:sz w:val="22"/>
          <w:szCs w:val="22"/>
        </w:rPr>
        <w:lastRenderedPageBreak/>
        <w:t xml:space="preserve">do vlastních prostor. </w:t>
      </w:r>
      <w:r w:rsidR="00FE12C0">
        <w:rPr>
          <w:rFonts w:ascii="Calibri" w:hAnsi="Calibri" w:cs="Calibri"/>
          <w:sz w:val="22"/>
          <w:szCs w:val="22"/>
        </w:rPr>
        <w:t>Pověřující zadavatel</w:t>
      </w:r>
      <w:r w:rsidR="00E90F98" w:rsidRPr="00085A8A">
        <w:rPr>
          <w:rFonts w:ascii="Calibri" w:hAnsi="Calibri" w:cs="Calibri"/>
          <w:sz w:val="22"/>
          <w:szCs w:val="22"/>
        </w:rPr>
        <w:t xml:space="preserve"> bude rovněž v</w:t>
      </w:r>
      <w:r w:rsidRPr="00085A8A">
        <w:rPr>
          <w:rFonts w:ascii="Calibri" w:hAnsi="Calibri" w:cs="Calibri"/>
          <w:sz w:val="22"/>
          <w:szCs w:val="22"/>
        </w:rPr>
        <w:t> </w:t>
      </w:r>
      <w:r w:rsidR="00E90F98" w:rsidRPr="00085A8A">
        <w:rPr>
          <w:rFonts w:ascii="Calibri" w:hAnsi="Calibri" w:cs="Calibri"/>
          <w:sz w:val="22"/>
          <w:szCs w:val="22"/>
        </w:rPr>
        <w:t xml:space="preserve">dostatečném předstihu Poskytovatele informovat o veškerých opatřeních na své straně, jež by mohly mít vliv na poskytování Služeb dle </w:t>
      </w:r>
      <w:r w:rsidR="00F34F5C" w:rsidRPr="00085A8A">
        <w:rPr>
          <w:rFonts w:ascii="Calibri" w:hAnsi="Calibri" w:cs="Calibri"/>
          <w:sz w:val="22"/>
          <w:szCs w:val="22"/>
        </w:rPr>
        <w:t>S</w:t>
      </w:r>
      <w:r w:rsidR="00E90F98" w:rsidRPr="00085A8A">
        <w:rPr>
          <w:rFonts w:ascii="Calibri" w:hAnsi="Calibri" w:cs="Calibri"/>
          <w:sz w:val="22"/>
          <w:szCs w:val="22"/>
        </w:rPr>
        <w:t>mlouvy, zejména pak ve vztahu k</w:t>
      </w:r>
      <w:r w:rsidRPr="00085A8A">
        <w:rPr>
          <w:rFonts w:ascii="Calibri" w:hAnsi="Calibri" w:cs="Calibri"/>
          <w:sz w:val="22"/>
          <w:szCs w:val="22"/>
        </w:rPr>
        <w:t> </w:t>
      </w:r>
      <w:r w:rsidR="00E90F98" w:rsidRPr="00085A8A">
        <w:rPr>
          <w:rFonts w:ascii="Calibri" w:hAnsi="Calibri" w:cs="Calibri"/>
          <w:sz w:val="22"/>
          <w:szCs w:val="22"/>
        </w:rPr>
        <w:t xml:space="preserve">předpokládanému rozsahu využití Služeb ze strany </w:t>
      </w:r>
      <w:r w:rsidR="00FE12C0">
        <w:rPr>
          <w:rFonts w:ascii="Calibri" w:hAnsi="Calibri" w:cs="Calibri"/>
          <w:sz w:val="22"/>
          <w:szCs w:val="22"/>
        </w:rPr>
        <w:t>Pověřujícího zadavatele</w:t>
      </w:r>
      <w:r w:rsidR="0031130E">
        <w:rPr>
          <w:rFonts w:ascii="Calibri" w:hAnsi="Calibri" w:cs="Calibri"/>
          <w:sz w:val="22"/>
          <w:szCs w:val="22"/>
        </w:rPr>
        <w:t xml:space="preserve"> a softwarovým a </w:t>
      </w:r>
      <w:r w:rsidR="0023246D">
        <w:rPr>
          <w:rFonts w:ascii="Calibri" w:hAnsi="Calibri" w:cs="Calibri"/>
          <w:sz w:val="22"/>
          <w:szCs w:val="22"/>
        </w:rPr>
        <w:t>hardwarovým aplikacím a </w:t>
      </w:r>
      <w:r w:rsidR="00E90F98" w:rsidRPr="00085A8A">
        <w:rPr>
          <w:rFonts w:ascii="Calibri" w:hAnsi="Calibri" w:cs="Calibri"/>
          <w:sz w:val="22"/>
          <w:szCs w:val="22"/>
        </w:rPr>
        <w:t xml:space="preserve">zařízením </w:t>
      </w:r>
      <w:r w:rsidR="00FE12C0">
        <w:rPr>
          <w:rFonts w:ascii="Calibri" w:hAnsi="Calibri" w:cs="Calibri"/>
          <w:sz w:val="22"/>
          <w:szCs w:val="22"/>
        </w:rPr>
        <w:t>Pověřujícího zadavatele</w:t>
      </w:r>
      <w:r w:rsidR="00E90F98" w:rsidRPr="00085A8A">
        <w:rPr>
          <w:rFonts w:ascii="Calibri" w:hAnsi="Calibri" w:cs="Calibri"/>
          <w:sz w:val="22"/>
          <w:szCs w:val="22"/>
        </w:rPr>
        <w:t>.</w:t>
      </w:r>
      <w:r w:rsidR="00745CF6">
        <w:rPr>
          <w:rFonts w:ascii="Calibri" w:hAnsi="Calibri" w:cs="Calibri"/>
          <w:sz w:val="22"/>
          <w:szCs w:val="22"/>
        </w:rPr>
        <w:t xml:space="preserve"> </w:t>
      </w:r>
    </w:p>
    <w:p w14:paraId="21AF7EDE" w14:textId="77777777" w:rsidR="00E90F98" w:rsidRPr="00085A8A" w:rsidRDefault="00E90F98" w:rsidP="00C83A68">
      <w:pPr>
        <w:pStyle w:val="bh2"/>
        <w:keepNext/>
        <w:spacing w:line="240" w:lineRule="atLeast"/>
        <w:rPr>
          <w:rFonts w:ascii="Calibri" w:hAnsi="Calibri" w:cs="Calibri"/>
          <w:sz w:val="22"/>
          <w:szCs w:val="22"/>
        </w:rPr>
      </w:pPr>
      <w:bookmarkStart w:id="286" w:name="_Toc307322831"/>
      <w:r w:rsidRPr="00085A8A">
        <w:rPr>
          <w:rFonts w:ascii="Calibri" w:hAnsi="Calibri" w:cs="Calibri"/>
          <w:sz w:val="22"/>
          <w:szCs w:val="22"/>
        </w:rPr>
        <w:t>Bezplatnost řešení incidentů</w:t>
      </w:r>
      <w:bookmarkEnd w:id="286"/>
    </w:p>
    <w:p w14:paraId="64A2D7AC" w14:textId="7255B2AA"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V případě, že bude ze strany centrálního dohledového místa nahlášen Poskytovateli incident či závada, které se nepotvrdí b</w:t>
      </w:r>
      <w:r w:rsidR="00031AD9">
        <w:rPr>
          <w:rFonts w:ascii="Calibri" w:hAnsi="Calibri" w:cs="Calibri"/>
          <w:sz w:val="22"/>
          <w:szCs w:val="22"/>
        </w:rPr>
        <w:t>ý</w:t>
      </w:r>
      <w:r w:rsidR="000F189F">
        <w:rPr>
          <w:rFonts w:ascii="Calibri" w:hAnsi="Calibri" w:cs="Calibri"/>
          <w:sz w:val="22"/>
          <w:szCs w:val="22"/>
        </w:rPr>
        <w:t>t incidentem či závadou, nebude</w:t>
      </w:r>
      <w:r w:rsidRPr="00085A8A">
        <w:rPr>
          <w:rFonts w:ascii="Calibri" w:hAnsi="Calibri" w:cs="Calibri"/>
          <w:sz w:val="22"/>
          <w:szCs w:val="22"/>
        </w:rPr>
        <w:t xml:space="preserve"> centrální dohledové místo, </w:t>
      </w:r>
      <w:r w:rsidR="00414389">
        <w:rPr>
          <w:rFonts w:ascii="Calibri" w:hAnsi="Calibri" w:cs="Calibri"/>
          <w:sz w:val="22"/>
          <w:szCs w:val="22"/>
        </w:rPr>
        <w:t>Pověřující zadavatel</w:t>
      </w:r>
      <w:r w:rsidRPr="00085A8A">
        <w:rPr>
          <w:rFonts w:ascii="Calibri" w:hAnsi="Calibri" w:cs="Calibri"/>
          <w:sz w:val="22"/>
          <w:szCs w:val="22"/>
        </w:rPr>
        <w:t xml:space="preserve"> ani </w:t>
      </w:r>
      <w:r w:rsidR="00191EE8">
        <w:rPr>
          <w:rFonts w:ascii="Calibri" w:hAnsi="Calibri" w:cs="Calibri"/>
          <w:sz w:val="22"/>
          <w:szCs w:val="22"/>
        </w:rPr>
        <w:t>Centrální zadavatel</w:t>
      </w:r>
      <w:r w:rsidR="000F189F">
        <w:rPr>
          <w:rFonts w:ascii="Calibri" w:hAnsi="Calibri" w:cs="Calibri"/>
          <w:sz w:val="22"/>
          <w:szCs w:val="22"/>
        </w:rPr>
        <w:t xml:space="preserve"> povin</w:t>
      </w:r>
      <w:r w:rsidR="00B00C82">
        <w:rPr>
          <w:rFonts w:ascii="Calibri" w:hAnsi="Calibri" w:cs="Calibri"/>
          <w:sz w:val="22"/>
          <w:szCs w:val="22"/>
        </w:rPr>
        <w:t>e</w:t>
      </w:r>
      <w:r w:rsidRPr="00085A8A">
        <w:rPr>
          <w:rFonts w:ascii="Calibri" w:hAnsi="Calibri" w:cs="Calibri"/>
          <w:sz w:val="22"/>
          <w:szCs w:val="22"/>
        </w:rPr>
        <w:t>n Poskytovateli uhradit jakékoli náklady, jež Poskytovatel v souvislosti s nahlášeným incidentem či závadou vynaložil (tj. zejména náklady na analýzu a vyhodnocení incidentu či závady a veškeré ostatní aktivity s tím související).</w:t>
      </w:r>
    </w:p>
    <w:p w14:paraId="5638D732" w14:textId="77777777" w:rsidR="00E90F98" w:rsidRPr="00085A8A" w:rsidRDefault="00E90F98" w:rsidP="00C83A68">
      <w:pPr>
        <w:pStyle w:val="bh2"/>
        <w:keepNext/>
        <w:spacing w:line="240" w:lineRule="atLeast"/>
        <w:rPr>
          <w:rFonts w:ascii="Calibri" w:hAnsi="Calibri" w:cs="Calibri"/>
          <w:sz w:val="22"/>
          <w:szCs w:val="22"/>
        </w:rPr>
      </w:pPr>
      <w:bookmarkStart w:id="287" w:name="_Toc307322832"/>
      <w:bookmarkStart w:id="288" w:name="_Toc164598199"/>
      <w:bookmarkStart w:id="289" w:name="_Toc164598201"/>
      <w:r w:rsidRPr="00085A8A">
        <w:rPr>
          <w:rFonts w:ascii="Calibri" w:hAnsi="Calibri" w:cs="Calibri"/>
          <w:sz w:val="22"/>
          <w:szCs w:val="22"/>
        </w:rPr>
        <w:t>Řešení incidentů a závad Služeb</w:t>
      </w:r>
      <w:bookmarkEnd w:id="287"/>
    </w:p>
    <w:p w14:paraId="5DA480B7" w14:textId="77B3075E" w:rsidR="00E90F98" w:rsidRPr="00085A8A" w:rsidRDefault="009E3319" w:rsidP="00C83A68">
      <w:pPr>
        <w:pStyle w:val="bno"/>
        <w:spacing w:line="240" w:lineRule="atLeast"/>
        <w:rPr>
          <w:rFonts w:ascii="Calibri" w:hAnsi="Calibri" w:cs="Calibri"/>
          <w:sz w:val="22"/>
          <w:szCs w:val="22"/>
        </w:rPr>
      </w:pPr>
      <w:r w:rsidRPr="00085A8A">
        <w:rPr>
          <w:rFonts w:ascii="Calibri" w:hAnsi="Calibri" w:cs="Calibri"/>
          <w:sz w:val="22"/>
          <w:szCs w:val="22"/>
        </w:rPr>
        <w:t>E</w:t>
      </w:r>
      <w:r w:rsidR="00E90F98" w:rsidRPr="00085A8A">
        <w:rPr>
          <w:rFonts w:ascii="Calibri" w:hAnsi="Calibri" w:cs="Calibri"/>
          <w:sz w:val="22"/>
          <w:szCs w:val="22"/>
        </w:rPr>
        <w:t xml:space="preserve">vidence </w:t>
      </w:r>
      <w:r w:rsidR="00E90F98" w:rsidRPr="00D91FE9">
        <w:rPr>
          <w:rFonts w:ascii="Calibri" w:hAnsi="Calibri" w:cs="Calibri"/>
          <w:sz w:val="22"/>
          <w:szCs w:val="22"/>
        </w:rPr>
        <w:t>incidentů</w:t>
      </w:r>
      <w:r w:rsidR="001210FC" w:rsidRPr="00D91FE9">
        <w:rPr>
          <w:rFonts w:ascii="Calibri" w:hAnsi="Calibri" w:cs="Calibri"/>
          <w:sz w:val="22"/>
          <w:szCs w:val="22"/>
        </w:rPr>
        <w:t xml:space="preserve"> </w:t>
      </w:r>
      <w:r w:rsidR="00E90F98" w:rsidRPr="00D91FE9">
        <w:rPr>
          <w:rFonts w:ascii="Calibri" w:hAnsi="Calibri" w:cs="Calibri"/>
          <w:sz w:val="22"/>
          <w:szCs w:val="22"/>
        </w:rPr>
        <w:t>a závad</w:t>
      </w:r>
      <w:r w:rsidR="00E90F98" w:rsidRPr="00085A8A">
        <w:rPr>
          <w:rFonts w:ascii="Calibri" w:hAnsi="Calibri" w:cs="Calibri"/>
          <w:sz w:val="22"/>
          <w:szCs w:val="22"/>
        </w:rPr>
        <w:t xml:space="preserve"> Služeb</w:t>
      </w:r>
      <w:r w:rsidRPr="00085A8A">
        <w:rPr>
          <w:rFonts w:ascii="Calibri" w:hAnsi="Calibri" w:cs="Calibri"/>
          <w:sz w:val="22"/>
          <w:szCs w:val="22"/>
        </w:rPr>
        <w:t xml:space="preserve"> a</w:t>
      </w:r>
      <w:r w:rsidR="00E90F98" w:rsidRPr="00085A8A">
        <w:rPr>
          <w:rFonts w:ascii="Calibri" w:hAnsi="Calibri" w:cs="Calibri"/>
          <w:sz w:val="22"/>
          <w:szCs w:val="22"/>
        </w:rPr>
        <w:t xml:space="preserve"> jejich řešení </w:t>
      </w:r>
      <w:r w:rsidRPr="00085A8A">
        <w:rPr>
          <w:rFonts w:ascii="Calibri" w:hAnsi="Calibri" w:cs="Calibri"/>
          <w:sz w:val="22"/>
          <w:szCs w:val="22"/>
        </w:rPr>
        <w:t xml:space="preserve">a sledování se řídí </w:t>
      </w:r>
      <w:r w:rsidR="00E90F98" w:rsidRPr="00085A8A">
        <w:rPr>
          <w:rFonts w:ascii="Calibri" w:hAnsi="Calibri" w:cs="Calibri"/>
          <w:sz w:val="22"/>
          <w:szCs w:val="22"/>
        </w:rPr>
        <w:t>dle následujících ustanovení</w:t>
      </w:r>
      <w:bookmarkEnd w:id="288"/>
      <w:r w:rsidR="000D1C62">
        <w:rPr>
          <w:rFonts w:ascii="Calibri" w:hAnsi="Calibri" w:cs="Calibri"/>
          <w:sz w:val="22"/>
          <w:szCs w:val="22"/>
        </w:rPr>
        <w:t>,</w:t>
      </w:r>
      <w:r w:rsidR="005A5ACF">
        <w:rPr>
          <w:rFonts w:ascii="Calibri" w:hAnsi="Calibri" w:cs="Calibri"/>
          <w:sz w:val="22"/>
          <w:szCs w:val="22"/>
        </w:rPr>
        <w:t xml:space="preserve"> a to po celou dobu trvání Smlouvy</w:t>
      </w:r>
      <w:r w:rsidR="00E90F98" w:rsidRPr="00085A8A">
        <w:rPr>
          <w:rFonts w:ascii="Calibri" w:hAnsi="Calibri" w:cs="Calibri"/>
          <w:sz w:val="22"/>
          <w:szCs w:val="22"/>
        </w:rPr>
        <w:t>:</w:t>
      </w:r>
    </w:p>
    <w:p w14:paraId="0AEAC75F" w14:textId="5744AA38" w:rsidR="00E90F98" w:rsidRDefault="00E90F98" w:rsidP="00FC03E5">
      <w:pPr>
        <w:pStyle w:val="bh4"/>
        <w:numPr>
          <w:ilvl w:val="3"/>
          <w:numId w:val="10"/>
        </w:numPr>
        <w:tabs>
          <w:tab w:val="clear" w:pos="2160"/>
          <w:tab w:val="num" w:pos="1276"/>
        </w:tabs>
        <w:spacing w:before="60" w:after="60" w:line="240" w:lineRule="atLeast"/>
        <w:ind w:left="1276" w:hanging="567"/>
        <w:rPr>
          <w:rFonts w:ascii="Calibri" w:hAnsi="Calibri" w:cs="Calibri"/>
          <w:sz w:val="22"/>
          <w:szCs w:val="22"/>
        </w:rPr>
      </w:pPr>
      <w:r w:rsidRPr="00085A8A">
        <w:rPr>
          <w:rFonts w:ascii="Calibri" w:hAnsi="Calibri" w:cs="Calibri"/>
          <w:sz w:val="22"/>
          <w:szCs w:val="22"/>
        </w:rPr>
        <w:t xml:space="preserve">Poskytovatel je bezodkladně po nabytí účinnosti </w:t>
      </w:r>
      <w:r w:rsidR="00F34F5C" w:rsidRPr="00085A8A">
        <w:rPr>
          <w:rFonts w:ascii="Calibri" w:hAnsi="Calibri" w:cs="Calibri"/>
          <w:sz w:val="22"/>
          <w:szCs w:val="22"/>
        </w:rPr>
        <w:t>S</w:t>
      </w:r>
      <w:r w:rsidRPr="00085A8A">
        <w:rPr>
          <w:rFonts w:ascii="Calibri" w:hAnsi="Calibri" w:cs="Calibri"/>
          <w:sz w:val="22"/>
          <w:szCs w:val="22"/>
        </w:rPr>
        <w:t xml:space="preserve">mlouvy povinen písemným vyjádřením adresovaným všem příslušným </w:t>
      </w:r>
      <w:r w:rsidR="00AF24FA">
        <w:rPr>
          <w:rFonts w:ascii="Calibri" w:hAnsi="Calibri" w:cs="Calibri"/>
          <w:sz w:val="22"/>
          <w:szCs w:val="22"/>
        </w:rPr>
        <w:t>Pověřujícím zadavatelům</w:t>
      </w:r>
      <w:r w:rsidR="00AF24FA" w:rsidRPr="00085A8A">
        <w:rPr>
          <w:rFonts w:ascii="Calibri" w:hAnsi="Calibri" w:cs="Calibri"/>
          <w:sz w:val="22"/>
          <w:szCs w:val="22"/>
        </w:rPr>
        <w:t xml:space="preserve"> </w:t>
      </w:r>
      <w:r w:rsidRPr="00085A8A">
        <w:rPr>
          <w:rFonts w:ascii="Calibri" w:hAnsi="Calibri" w:cs="Calibri"/>
          <w:sz w:val="22"/>
          <w:szCs w:val="22"/>
        </w:rPr>
        <w:t xml:space="preserve">uvést telefonní číslo a další kontaktní údaje, na kterém bude existovat non-stop </w:t>
      </w:r>
      <w:r w:rsidR="00403F0E">
        <w:rPr>
          <w:rFonts w:ascii="Calibri" w:hAnsi="Calibri" w:cs="Calibri"/>
          <w:sz w:val="22"/>
          <w:szCs w:val="22"/>
        </w:rPr>
        <w:t>s</w:t>
      </w:r>
      <w:r w:rsidRPr="00085A8A">
        <w:rPr>
          <w:rFonts w:ascii="Calibri" w:hAnsi="Calibri" w:cs="Calibri"/>
          <w:sz w:val="22"/>
          <w:szCs w:val="22"/>
        </w:rPr>
        <w:t xml:space="preserve">lužba, která bude zaznamenávat všechny hlášené incidenty </w:t>
      </w:r>
      <w:r w:rsidR="00AF24FA">
        <w:rPr>
          <w:rFonts w:ascii="Calibri" w:hAnsi="Calibri" w:cs="Calibri"/>
          <w:sz w:val="22"/>
          <w:szCs w:val="22"/>
        </w:rPr>
        <w:t>Pověřujících zadavatelů</w:t>
      </w:r>
      <w:bookmarkStart w:id="290" w:name="_Toc164598203"/>
      <w:bookmarkEnd w:id="289"/>
      <w:r w:rsidRPr="00085A8A">
        <w:rPr>
          <w:rFonts w:ascii="Calibri" w:hAnsi="Calibri" w:cs="Calibri"/>
          <w:sz w:val="22"/>
          <w:szCs w:val="22"/>
        </w:rPr>
        <w:t>;</w:t>
      </w:r>
    </w:p>
    <w:p w14:paraId="34CD25DF" w14:textId="19DCD36B" w:rsidR="0057412A" w:rsidRDefault="003E4455" w:rsidP="0033490C">
      <w:pPr>
        <w:pStyle w:val="bh4"/>
        <w:numPr>
          <w:ilvl w:val="3"/>
          <w:numId w:val="10"/>
        </w:numPr>
        <w:tabs>
          <w:tab w:val="clear" w:pos="2160"/>
          <w:tab w:val="num" w:pos="1276"/>
        </w:tabs>
        <w:spacing w:before="60" w:after="60" w:line="240" w:lineRule="atLeast"/>
        <w:ind w:left="1276" w:hanging="567"/>
        <w:rPr>
          <w:rFonts w:ascii="Calibri" w:hAnsi="Calibri" w:cs="Calibri"/>
          <w:sz w:val="22"/>
          <w:szCs w:val="22"/>
        </w:rPr>
      </w:pPr>
      <w:r w:rsidRPr="0033490C">
        <w:rPr>
          <w:rFonts w:ascii="Calibri" w:hAnsi="Calibri" w:cs="Calibri"/>
          <w:sz w:val="22"/>
          <w:szCs w:val="22"/>
        </w:rPr>
        <w:t xml:space="preserve">evidence hlášených incidentů bude obsahovat minimálně vymezení </w:t>
      </w:r>
      <w:r w:rsidR="004776E1" w:rsidRPr="0033490C">
        <w:rPr>
          <w:rFonts w:ascii="Calibri" w:hAnsi="Calibri" w:cs="Calibri"/>
          <w:sz w:val="22"/>
          <w:szCs w:val="22"/>
        </w:rPr>
        <w:t xml:space="preserve">KIVS ID, </w:t>
      </w:r>
      <w:r w:rsidR="002E119C" w:rsidRPr="0033490C">
        <w:rPr>
          <w:rFonts w:ascii="Calibri" w:hAnsi="Calibri" w:cs="Calibri"/>
          <w:sz w:val="22"/>
          <w:szCs w:val="22"/>
        </w:rPr>
        <w:t>čísla jednacího</w:t>
      </w:r>
      <w:r w:rsidR="004776E1" w:rsidRPr="001F41F8">
        <w:rPr>
          <w:rFonts w:ascii="Calibri" w:hAnsi="Calibri" w:cs="Calibri"/>
          <w:sz w:val="22"/>
          <w:szCs w:val="22"/>
        </w:rPr>
        <w:t xml:space="preserve"> </w:t>
      </w:r>
      <w:r w:rsidR="00C512F0">
        <w:rPr>
          <w:rFonts w:ascii="Calibri" w:hAnsi="Calibri" w:cs="Calibri"/>
          <w:sz w:val="22"/>
          <w:szCs w:val="22"/>
        </w:rPr>
        <w:t>S</w:t>
      </w:r>
      <w:r w:rsidR="004776E1" w:rsidRPr="001F41F8">
        <w:rPr>
          <w:rFonts w:ascii="Calibri" w:hAnsi="Calibri" w:cs="Calibri"/>
          <w:sz w:val="22"/>
          <w:szCs w:val="22"/>
        </w:rPr>
        <w:t>mlouvy, lokalizace a kapacity Služby dle Poptávkového listu</w:t>
      </w:r>
      <w:r w:rsidR="00AF165D" w:rsidRPr="001F41F8">
        <w:rPr>
          <w:rFonts w:ascii="Calibri" w:hAnsi="Calibri" w:cs="Calibri"/>
          <w:b/>
          <w:sz w:val="22"/>
        </w:rPr>
        <w:t xml:space="preserve"> </w:t>
      </w:r>
      <w:r w:rsidR="00AF165D" w:rsidRPr="0046127D">
        <w:rPr>
          <w:rFonts w:ascii="Calibri" w:hAnsi="Calibri" w:cs="Calibri"/>
          <w:sz w:val="22"/>
        </w:rPr>
        <w:t>a dále informaci</w:t>
      </w:r>
      <w:r w:rsidR="00994C75" w:rsidRPr="000B355E">
        <w:rPr>
          <w:rFonts w:ascii="Calibri" w:hAnsi="Calibri" w:cs="Calibri"/>
          <w:sz w:val="22"/>
          <w:szCs w:val="22"/>
        </w:rPr>
        <w:t xml:space="preserve"> </w:t>
      </w:r>
      <w:r w:rsidR="00AF165D" w:rsidRPr="00506869">
        <w:rPr>
          <w:rFonts w:ascii="Calibri" w:hAnsi="Calibri" w:cs="Calibri"/>
          <w:sz w:val="22"/>
          <w:szCs w:val="22"/>
        </w:rPr>
        <w:t xml:space="preserve">o </w:t>
      </w:r>
      <w:r w:rsidRPr="00506869">
        <w:rPr>
          <w:rFonts w:ascii="Calibri" w:hAnsi="Calibri" w:cs="Calibri"/>
          <w:sz w:val="22"/>
          <w:szCs w:val="22"/>
        </w:rPr>
        <w:t>začát</w:t>
      </w:r>
      <w:r w:rsidR="00AF165D" w:rsidRPr="00506869">
        <w:rPr>
          <w:rFonts w:ascii="Calibri" w:hAnsi="Calibri" w:cs="Calibri"/>
          <w:sz w:val="22"/>
          <w:szCs w:val="22"/>
        </w:rPr>
        <w:t>ku</w:t>
      </w:r>
      <w:r w:rsidRPr="00506869">
        <w:rPr>
          <w:rFonts w:ascii="Calibri" w:hAnsi="Calibri" w:cs="Calibri"/>
          <w:sz w:val="22"/>
          <w:szCs w:val="22"/>
        </w:rPr>
        <w:t xml:space="preserve"> a kon</w:t>
      </w:r>
      <w:r w:rsidR="00AF165D" w:rsidRPr="00506869">
        <w:rPr>
          <w:rFonts w:ascii="Calibri" w:hAnsi="Calibri" w:cs="Calibri"/>
          <w:sz w:val="22"/>
          <w:szCs w:val="22"/>
        </w:rPr>
        <w:t>ci</w:t>
      </w:r>
      <w:r w:rsidRPr="00506869">
        <w:rPr>
          <w:rFonts w:ascii="Calibri" w:hAnsi="Calibri" w:cs="Calibri"/>
          <w:sz w:val="22"/>
          <w:szCs w:val="22"/>
        </w:rPr>
        <w:t xml:space="preserve"> </w:t>
      </w:r>
      <w:r w:rsidR="00AF165D" w:rsidRPr="0046001F">
        <w:rPr>
          <w:rFonts w:ascii="Calibri" w:hAnsi="Calibri" w:cs="Calibri"/>
          <w:sz w:val="22"/>
          <w:szCs w:val="22"/>
        </w:rPr>
        <w:t xml:space="preserve">trvání </w:t>
      </w:r>
      <w:r w:rsidRPr="0046001F">
        <w:rPr>
          <w:rFonts w:ascii="Calibri" w:hAnsi="Calibri" w:cs="Calibri"/>
          <w:sz w:val="22"/>
          <w:szCs w:val="22"/>
        </w:rPr>
        <w:t xml:space="preserve">incidentů </w:t>
      </w:r>
      <w:r w:rsidR="00645C3B" w:rsidRPr="0046001F">
        <w:rPr>
          <w:rFonts w:ascii="Calibri" w:hAnsi="Calibri" w:cs="Calibri"/>
          <w:sz w:val="22"/>
          <w:szCs w:val="22"/>
        </w:rPr>
        <w:t xml:space="preserve">včetně uvedení příčiny </w:t>
      </w:r>
      <w:r w:rsidR="00AF165D" w:rsidRPr="00977B70">
        <w:rPr>
          <w:rFonts w:ascii="Calibri" w:hAnsi="Calibri" w:cs="Calibri"/>
          <w:sz w:val="22"/>
          <w:szCs w:val="22"/>
        </w:rPr>
        <w:t>incidentu, přičemž tyto informace</w:t>
      </w:r>
      <w:r w:rsidR="00645C3B" w:rsidRPr="00977B70">
        <w:rPr>
          <w:rFonts w:ascii="Calibri" w:hAnsi="Calibri" w:cs="Calibri"/>
          <w:sz w:val="22"/>
          <w:szCs w:val="22"/>
        </w:rPr>
        <w:t xml:space="preserve"> </w:t>
      </w:r>
      <w:r w:rsidRPr="00977B70">
        <w:rPr>
          <w:rFonts w:ascii="Calibri" w:hAnsi="Calibri" w:cs="Calibri"/>
          <w:sz w:val="22"/>
          <w:szCs w:val="22"/>
        </w:rPr>
        <w:t>bud</w:t>
      </w:r>
      <w:r w:rsidR="00AF165D" w:rsidRPr="00977B70">
        <w:rPr>
          <w:rFonts w:ascii="Calibri" w:hAnsi="Calibri" w:cs="Calibri"/>
          <w:sz w:val="22"/>
          <w:szCs w:val="22"/>
        </w:rPr>
        <w:t>ou</w:t>
      </w:r>
      <w:r w:rsidRPr="00405983">
        <w:rPr>
          <w:rFonts w:ascii="Calibri" w:hAnsi="Calibri" w:cs="Calibri"/>
          <w:sz w:val="22"/>
          <w:szCs w:val="22"/>
        </w:rPr>
        <w:t xml:space="preserve"> </w:t>
      </w:r>
      <w:r w:rsidR="00994C75" w:rsidRPr="00405983">
        <w:rPr>
          <w:rFonts w:ascii="Calibri" w:hAnsi="Calibri" w:cs="Calibri"/>
          <w:sz w:val="22"/>
          <w:szCs w:val="22"/>
        </w:rPr>
        <w:t xml:space="preserve">vždy </w:t>
      </w:r>
      <w:r w:rsidRPr="00405983">
        <w:rPr>
          <w:rFonts w:ascii="Calibri" w:hAnsi="Calibri" w:cs="Calibri"/>
          <w:sz w:val="22"/>
          <w:szCs w:val="22"/>
        </w:rPr>
        <w:t>vzájemně písemně odsouhlasen</w:t>
      </w:r>
      <w:r w:rsidR="00AF165D" w:rsidRPr="00405983">
        <w:rPr>
          <w:rFonts w:ascii="Calibri" w:hAnsi="Calibri" w:cs="Calibri"/>
          <w:sz w:val="22"/>
          <w:szCs w:val="22"/>
        </w:rPr>
        <w:t>y</w:t>
      </w:r>
      <w:r w:rsidRPr="00405983">
        <w:rPr>
          <w:rFonts w:ascii="Calibri" w:hAnsi="Calibri" w:cs="Calibri"/>
          <w:sz w:val="22"/>
          <w:szCs w:val="22"/>
        </w:rPr>
        <w:t xml:space="preserve"> </w:t>
      </w:r>
      <w:r w:rsidR="00AF24FA">
        <w:rPr>
          <w:rFonts w:ascii="Calibri" w:hAnsi="Calibri" w:cs="Calibri"/>
          <w:sz w:val="22"/>
          <w:szCs w:val="22"/>
        </w:rPr>
        <w:t>Pověřujícím zadavatelem</w:t>
      </w:r>
      <w:r w:rsidR="00AF24FA" w:rsidRPr="00085A8A">
        <w:rPr>
          <w:rFonts w:ascii="Calibri" w:hAnsi="Calibri" w:cs="Calibri"/>
          <w:sz w:val="22"/>
          <w:szCs w:val="22"/>
        </w:rPr>
        <w:t xml:space="preserve"> </w:t>
      </w:r>
      <w:r w:rsidRPr="006E0FF2">
        <w:rPr>
          <w:rFonts w:ascii="Calibri" w:hAnsi="Calibri" w:cs="Calibri"/>
          <w:sz w:val="22"/>
          <w:szCs w:val="22"/>
        </w:rPr>
        <w:t>a Poskytovatelem</w:t>
      </w:r>
      <w:r w:rsidR="007700BA" w:rsidRPr="006E0FF2">
        <w:rPr>
          <w:rFonts w:ascii="Calibri" w:hAnsi="Calibri" w:cs="Calibri"/>
          <w:sz w:val="22"/>
          <w:szCs w:val="22"/>
        </w:rPr>
        <w:t xml:space="preserve">. Evidenci hlášených incidentů jsou </w:t>
      </w:r>
      <w:r w:rsidR="00414389">
        <w:rPr>
          <w:rFonts w:ascii="Calibri" w:hAnsi="Calibri" w:cs="Calibri"/>
          <w:sz w:val="22"/>
          <w:szCs w:val="22"/>
        </w:rPr>
        <w:t>Pověřující zadavatel</w:t>
      </w:r>
      <w:r w:rsidR="00414389" w:rsidRPr="00085A8A">
        <w:rPr>
          <w:rFonts w:ascii="Calibri" w:hAnsi="Calibri" w:cs="Calibri"/>
          <w:sz w:val="22"/>
          <w:szCs w:val="22"/>
        </w:rPr>
        <w:t xml:space="preserve"> </w:t>
      </w:r>
      <w:r w:rsidR="007700BA" w:rsidRPr="006E0FF2">
        <w:rPr>
          <w:rFonts w:ascii="Calibri" w:hAnsi="Calibri" w:cs="Calibri"/>
          <w:sz w:val="22"/>
          <w:szCs w:val="22"/>
        </w:rPr>
        <w:t xml:space="preserve">a Poskytovatel povinni provádět s využitím </w:t>
      </w:r>
      <w:r w:rsidR="007700BA" w:rsidRPr="0057412A">
        <w:rPr>
          <w:rFonts w:ascii="Calibri" w:hAnsi="Calibri" w:cs="Calibri"/>
          <w:sz w:val="22"/>
          <w:szCs w:val="22"/>
        </w:rPr>
        <w:t>Příloh</w:t>
      </w:r>
      <w:r w:rsidR="0033490C">
        <w:rPr>
          <w:rFonts w:ascii="Calibri" w:hAnsi="Calibri" w:cs="Calibri"/>
          <w:sz w:val="22"/>
          <w:szCs w:val="22"/>
        </w:rPr>
        <w:t>y</w:t>
      </w:r>
      <w:r w:rsidR="007700BA" w:rsidRPr="0033490C">
        <w:rPr>
          <w:rFonts w:ascii="Calibri" w:hAnsi="Calibri" w:cs="Calibri"/>
          <w:sz w:val="22"/>
          <w:szCs w:val="22"/>
        </w:rPr>
        <w:t xml:space="preserve"> č. </w:t>
      </w:r>
      <w:r w:rsidR="0033490C" w:rsidRPr="001F41F8">
        <w:rPr>
          <w:rFonts w:ascii="Calibri" w:hAnsi="Calibri" w:cs="Calibri"/>
          <w:sz w:val="22"/>
          <w:szCs w:val="22"/>
        </w:rPr>
        <w:t>6</w:t>
      </w:r>
      <w:r w:rsidR="007700BA" w:rsidRPr="001F41F8">
        <w:rPr>
          <w:rFonts w:ascii="Calibri" w:hAnsi="Calibri" w:cs="Calibri"/>
          <w:sz w:val="22"/>
          <w:szCs w:val="22"/>
        </w:rPr>
        <w:t xml:space="preserve"> této Smlouvy</w:t>
      </w:r>
      <w:r w:rsidR="00645C3B" w:rsidRPr="001F41F8">
        <w:rPr>
          <w:rFonts w:ascii="Calibri" w:hAnsi="Calibri" w:cs="Calibri"/>
          <w:sz w:val="22"/>
          <w:szCs w:val="22"/>
        </w:rPr>
        <w:t>;</w:t>
      </w:r>
    </w:p>
    <w:p w14:paraId="6BEF47A6" w14:textId="47A77FD2" w:rsidR="00E90F98" w:rsidRPr="001F41F8" w:rsidRDefault="00E90F98" w:rsidP="0033490C">
      <w:pPr>
        <w:pStyle w:val="bh4"/>
        <w:numPr>
          <w:ilvl w:val="3"/>
          <w:numId w:val="10"/>
        </w:numPr>
        <w:tabs>
          <w:tab w:val="clear" w:pos="2160"/>
          <w:tab w:val="num" w:pos="1276"/>
        </w:tabs>
        <w:spacing w:before="60" w:after="60" w:line="240" w:lineRule="atLeast"/>
        <w:ind w:left="1276" w:hanging="567"/>
        <w:rPr>
          <w:rFonts w:ascii="Calibri" w:hAnsi="Calibri" w:cs="Calibri"/>
          <w:sz w:val="22"/>
          <w:szCs w:val="22"/>
        </w:rPr>
      </w:pPr>
      <w:r w:rsidRPr="0033490C">
        <w:rPr>
          <w:rFonts w:ascii="Calibri" w:hAnsi="Calibri" w:cs="Calibri"/>
          <w:sz w:val="22"/>
          <w:szCs w:val="22"/>
        </w:rPr>
        <w:t xml:space="preserve">v případě, kdy </w:t>
      </w:r>
      <w:r w:rsidR="00AF24FA">
        <w:rPr>
          <w:rFonts w:ascii="Calibri" w:hAnsi="Calibri" w:cs="Calibri"/>
          <w:sz w:val="22"/>
          <w:szCs w:val="22"/>
        </w:rPr>
        <w:t>Pověřující zadavatel</w:t>
      </w:r>
      <w:r w:rsidR="00AF24FA" w:rsidRPr="00085A8A">
        <w:rPr>
          <w:rFonts w:ascii="Calibri" w:hAnsi="Calibri" w:cs="Calibri"/>
          <w:sz w:val="22"/>
          <w:szCs w:val="22"/>
        </w:rPr>
        <w:t xml:space="preserve"> </w:t>
      </w:r>
      <w:r w:rsidRPr="0033490C">
        <w:rPr>
          <w:rFonts w:ascii="Calibri" w:hAnsi="Calibri" w:cs="Calibri"/>
          <w:sz w:val="22"/>
          <w:szCs w:val="22"/>
        </w:rPr>
        <w:t>zjistí závadu poskytovan</w:t>
      </w:r>
      <w:r w:rsidR="00160C15" w:rsidRPr="0033490C">
        <w:rPr>
          <w:rFonts w:ascii="Calibri" w:hAnsi="Calibri" w:cs="Calibri"/>
          <w:sz w:val="22"/>
          <w:szCs w:val="22"/>
        </w:rPr>
        <w:t>é</w:t>
      </w:r>
      <w:r w:rsidRPr="0033490C">
        <w:rPr>
          <w:rFonts w:ascii="Calibri" w:hAnsi="Calibri" w:cs="Calibri"/>
          <w:sz w:val="22"/>
          <w:szCs w:val="22"/>
        </w:rPr>
        <w:t xml:space="preserve"> Služ</w:t>
      </w:r>
      <w:r w:rsidR="00160C15" w:rsidRPr="0033490C">
        <w:rPr>
          <w:rFonts w:ascii="Calibri" w:hAnsi="Calibri" w:cs="Calibri"/>
          <w:sz w:val="22"/>
          <w:szCs w:val="22"/>
        </w:rPr>
        <w:t>by, jíž se rozumí nesoulad (zhoršení) poskytovaných parametrů Sl</w:t>
      </w:r>
      <w:r w:rsidR="00F12471">
        <w:rPr>
          <w:rFonts w:ascii="Calibri" w:hAnsi="Calibri" w:cs="Calibri"/>
          <w:sz w:val="22"/>
          <w:szCs w:val="22"/>
        </w:rPr>
        <w:t>u</w:t>
      </w:r>
      <w:r w:rsidR="00160C15" w:rsidRPr="0033490C">
        <w:rPr>
          <w:rFonts w:ascii="Calibri" w:hAnsi="Calibri" w:cs="Calibri"/>
          <w:sz w:val="22"/>
          <w:szCs w:val="22"/>
        </w:rPr>
        <w:t>žeb</w:t>
      </w:r>
      <w:r w:rsidRPr="001F41F8">
        <w:rPr>
          <w:rFonts w:ascii="Calibri" w:hAnsi="Calibri" w:cs="Calibri"/>
          <w:sz w:val="22"/>
          <w:szCs w:val="22"/>
        </w:rPr>
        <w:t xml:space="preserve"> </w:t>
      </w:r>
      <w:r w:rsidR="00160C15" w:rsidRPr="001F41F8">
        <w:rPr>
          <w:rFonts w:ascii="Calibri" w:hAnsi="Calibri" w:cs="Calibri"/>
          <w:sz w:val="22"/>
          <w:szCs w:val="22"/>
        </w:rPr>
        <w:t>se sjednanými parametry Služby</w:t>
      </w:r>
      <w:r w:rsidRPr="001F41F8">
        <w:rPr>
          <w:rFonts w:ascii="Calibri" w:hAnsi="Calibri" w:cs="Calibri"/>
          <w:sz w:val="22"/>
          <w:szCs w:val="22"/>
        </w:rPr>
        <w:t>, bez zbytečného odkladu ji nahlásí Poskytovateli na jeho kontaktní údaje</w:t>
      </w:r>
      <w:bookmarkStart w:id="291" w:name="_Toc164598205"/>
      <w:bookmarkEnd w:id="290"/>
      <w:r w:rsidRPr="001F41F8">
        <w:rPr>
          <w:rFonts w:ascii="Calibri" w:hAnsi="Calibri" w:cs="Calibri"/>
          <w:sz w:val="22"/>
          <w:szCs w:val="22"/>
        </w:rPr>
        <w:t>;</w:t>
      </w:r>
    </w:p>
    <w:p w14:paraId="559C97BA" w14:textId="77A10F35" w:rsidR="00E90F98" w:rsidRPr="00085A8A" w:rsidRDefault="00E90F98" w:rsidP="00FE533A">
      <w:pPr>
        <w:pStyle w:val="bh4"/>
        <w:numPr>
          <w:ilvl w:val="3"/>
          <w:numId w:val="10"/>
        </w:numPr>
        <w:tabs>
          <w:tab w:val="clear" w:pos="2160"/>
          <w:tab w:val="num" w:pos="1276"/>
        </w:tabs>
        <w:spacing w:before="60" w:after="60" w:line="240" w:lineRule="atLeast"/>
        <w:ind w:left="1276" w:hanging="567"/>
        <w:rPr>
          <w:rFonts w:ascii="Calibri" w:hAnsi="Calibri" w:cs="Calibri"/>
          <w:sz w:val="22"/>
          <w:szCs w:val="22"/>
        </w:rPr>
      </w:pPr>
      <w:r w:rsidRPr="00085A8A">
        <w:rPr>
          <w:rFonts w:ascii="Calibri" w:hAnsi="Calibri" w:cs="Calibri"/>
          <w:sz w:val="22"/>
          <w:szCs w:val="22"/>
        </w:rPr>
        <w:t>Poskytovatel je povinen po nahlášení závady provést bez zbytečného odkladu analýzu závady</w:t>
      </w:r>
      <w:r w:rsidR="00D11ED3">
        <w:rPr>
          <w:rFonts w:ascii="Calibri" w:hAnsi="Calibri" w:cs="Calibri"/>
          <w:sz w:val="22"/>
          <w:szCs w:val="22"/>
        </w:rPr>
        <w:t xml:space="preserve"> včetně provedení záznamu o začátku incidentů</w:t>
      </w:r>
      <w:r w:rsidRPr="00085A8A">
        <w:rPr>
          <w:rFonts w:ascii="Calibri" w:hAnsi="Calibri" w:cs="Calibri"/>
          <w:sz w:val="22"/>
          <w:szCs w:val="22"/>
        </w:rPr>
        <w:t>, a pokud zjistí, že je závada na straně Poskytovatele, závadu odstranit</w:t>
      </w:r>
      <w:r w:rsidR="009E3319" w:rsidRPr="00085A8A">
        <w:rPr>
          <w:rFonts w:ascii="Calibri" w:hAnsi="Calibri" w:cs="Calibri"/>
          <w:sz w:val="22"/>
          <w:szCs w:val="22"/>
        </w:rPr>
        <w:t xml:space="preserve"> v souladu s čl.</w:t>
      </w:r>
      <w:r w:rsidR="000C1950" w:rsidRPr="00085A8A">
        <w:rPr>
          <w:rFonts w:ascii="Calibri" w:hAnsi="Calibri" w:cs="Calibri"/>
          <w:sz w:val="22"/>
          <w:szCs w:val="22"/>
        </w:rPr>
        <w:t xml:space="preserve"> </w:t>
      </w:r>
      <w:r w:rsidR="00ED1058">
        <w:rPr>
          <w:rFonts w:ascii="Calibri" w:hAnsi="Calibri" w:cs="Calibri"/>
          <w:sz w:val="22"/>
          <w:szCs w:val="22"/>
        </w:rPr>
        <w:t>12.4.</w:t>
      </w:r>
      <w:r w:rsidR="009E3319" w:rsidRPr="00085A8A">
        <w:rPr>
          <w:rFonts w:ascii="Calibri" w:hAnsi="Calibri" w:cs="Calibri"/>
          <w:sz w:val="22"/>
          <w:szCs w:val="22"/>
        </w:rPr>
        <w:t xml:space="preserve"> </w:t>
      </w:r>
      <w:r w:rsidR="00AB28B0" w:rsidRPr="00085A8A">
        <w:rPr>
          <w:rFonts w:ascii="Calibri" w:hAnsi="Calibri" w:cs="Calibri"/>
          <w:sz w:val="22"/>
          <w:szCs w:val="22"/>
        </w:rPr>
        <w:t>S</w:t>
      </w:r>
      <w:r w:rsidR="009E3319" w:rsidRPr="00085A8A">
        <w:rPr>
          <w:rFonts w:ascii="Calibri" w:hAnsi="Calibri" w:cs="Calibri"/>
          <w:sz w:val="22"/>
          <w:szCs w:val="22"/>
        </w:rPr>
        <w:t>mlouvy</w:t>
      </w:r>
      <w:r w:rsidR="00D11ED3">
        <w:rPr>
          <w:rFonts w:ascii="Calibri" w:hAnsi="Calibri" w:cs="Calibri"/>
          <w:sz w:val="22"/>
          <w:szCs w:val="22"/>
        </w:rPr>
        <w:t xml:space="preserve">, kde </w:t>
      </w:r>
      <w:r w:rsidR="00161FEF">
        <w:rPr>
          <w:rFonts w:ascii="Calibri" w:hAnsi="Calibri" w:cs="Calibri"/>
          <w:sz w:val="22"/>
          <w:szCs w:val="22"/>
        </w:rPr>
        <w:t>po oboustranném</w:t>
      </w:r>
      <w:r w:rsidR="00D11ED3">
        <w:rPr>
          <w:rFonts w:ascii="Calibri" w:hAnsi="Calibri" w:cs="Calibri"/>
          <w:sz w:val="22"/>
          <w:szCs w:val="22"/>
        </w:rPr>
        <w:t xml:space="preserve"> odsouhlasení ukončení závady incident uzavře</w:t>
      </w:r>
      <w:r w:rsidRPr="00085A8A">
        <w:rPr>
          <w:rFonts w:ascii="Calibri" w:hAnsi="Calibri" w:cs="Calibri"/>
          <w:sz w:val="22"/>
          <w:szCs w:val="22"/>
        </w:rPr>
        <w:t>;</w:t>
      </w:r>
      <w:bookmarkStart w:id="292" w:name="_Toc164598207"/>
      <w:bookmarkEnd w:id="291"/>
    </w:p>
    <w:p w14:paraId="4D03294A" w14:textId="3F57C973" w:rsidR="001102CC" w:rsidRPr="000E4478" w:rsidRDefault="00E90F98" w:rsidP="00FC03E5">
      <w:pPr>
        <w:pStyle w:val="bh4"/>
        <w:numPr>
          <w:ilvl w:val="3"/>
          <w:numId w:val="10"/>
        </w:numPr>
        <w:tabs>
          <w:tab w:val="clear" w:pos="2160"/>
          <w:tab w:val="num" w:pos="1276"/>
        </w:tabs>
        <w:spacing w:before="60" w:after="60" w:line="240" w:lineRule="atLeast"/>
        <w:ind w:left="1276" w:hanging="567"/>
        <w:rPr>
          <w:rFonts w:ascii="Calibri" w:hAnsi="Calibri" w:cs="Calibri"/>
          <w:sz w:val="22"/>
          <w:szCs w:val="22"/>
        </w:rPr>
      </w:pPr>
      <w:r w:rsidRPr="00085A8A">
        <w:rPr>
          <w:rFonts w:ascii="Calibri" w:hAnsi="Calibri" w:cs="Calibri"/>
          <w:sz w:val="22"/>
          <w:szCs w:val="22"/>
        </w:rPr>
        <w:t xml:space="preserve">v případě, že po nahlášení závady Poskytovatel zjistí, že příčina nahlášené </w:t>
      </w:r>
      <w:r w:rsidR="00401258" w:rsidRPr="00085A8A">
        <w:rPr>
          <w:rFonts w:ascii="Calibri" w:hAnsi="Calibri" w:cs="Calibri"/>
          <w:sz w:val="22"/>
          <w:szCs w:val="22"/>
        </w:rPr>
        <w:t>zá</w:t>
      </w:r>
      <w:r w:rsidRPr="00085A8A">
        <w:rPr>
          <w:rFonts w:ascii="Calibri" w:hAnsi="Calibri" w:cs="Calibri"/>
          <w:sz w:val="22"/>
          <w:szCs w:val="22"/>
        </w:rPr>
        <w:t xml:space="preserve">vady spočívá v jednání </w:t>
      </w:r>
      <w:r w:rsidR="00AF24FA">
        <w:rPr>
          <w:rFonts w:ascii="Calibri" w:hAnsi="Calibri" w:cs="Calibri"/>
          <w:sz w:val="22"/>
          <w:szCs w:val="22"/>
        </w:rPr>
        <w:t>Pověřujícího zadavatele</w:t>
      </w:r>
      <w:r w:rsidR="00AF24FA" w:rsidRPr="00085A8A">
        <w:rPr>
          <w:rFonts w:ascii="Calibri" w:hAnsi="Calibri" w:cs="Calibri"/>
          <w:sz w:val="22"/>
          <w:szCs w:val="22"/>
        </w:rPr>
        <w:t xml:space="preserve"> </w:t>
      </w:r>
      <w:r w:rsidRPr="00085A8A">
        <w:rPr>
          <w:rFonts w:ascii="Calibri" w:hAnsi="Calibri" w:cs="Calibri"/>
          <w:sz w:val="22"/>
          <w:szCs w:val="22"/>
        </w:rPr>
        <w:t xml:space="preserve">nebo třetích osob, bez zbytečného odkladu po tomto zjištění jej vyzve k realizaci kroků, které závadu odstraní, jsou-li mu známy nebo měly-li </w:t>
      </w:r>
      <w:r w:rsidRPr="000E4478">
        <w:rPr>
          <w:rFonts w:ascii="Calibri" w:hAnsi="Calibri" w:cs="Calibri"/>
          <w:sz w:val="22"/>
          <w:szCs w:val="22"/>
        </w:rPr>
        <w:t>by mu být známy s přihlédnutím k jeho odborným schopnostem a znalostem</w:t>
      </w:r>
      <w:bookmarkEnd w:id="292"/>
      <w:r w:rsidR="001102CC" w:rsidRPr="000E4478">
        <w:rPr>
          <w:rFonts w:ascii="Calibri" w:hAnsi="Calibri" w:cs="Calibri"/>
          <w:sz w:val="22"/>
          <w:szCs w:val="22"/>
        </w:rPr>
        <w:t>;</w:t>
      </w:r>
    </w:p>
    <w:p w14:paraId="7416F580" w14:textId="13E52FCE" w:rsidR="00843448" w:rsidRPr="000E4478" w:rsidRDefault="001102CC" w:rsidP="0011452F">
      <w:pPr>
        <w:pStyle w:val="bh4"/>
        <w:numPr>
          <w:ilvl w:val="3"/>
          <w:numId w:val="10"/>
        </w:numPr>
        <w:tabs>
          <w:tab w:val="clear" w:pos="2160"/>
          <w:tab w:val="num" w:pos="1276"/>
        </w:tabs>
        <w:spacing w:before="60" w:after="60" w:line="240" w:lineRule="atLeast"/>
        <w:ind w:left="1276" w:hanging="567"/>
        <w:rPr>
          <w:rFonts w:ascii="Calibri" w:hAnsi="Calibri" w:cs="Calibri"/>
          <w:sz w:val="22"/>
          <w:szCs w:val="22"/>
        </w:rPr>
      </w:pPr>
      <w:r w:rsidRPr="00F308C3">
        <w:rPr>
          <w:rFonts w:ascii="Calibri" w:hAnsi="Calibri" w:cs="Calibri"/>
          <w:sz w:val="22"/>
          <w:szCs w:val="22"/>
        </w:rPr>
        <w:t>incident nebo z</w:t>
      </w:r>
      <w:r w:rsidR="00731CDC" w:rsidRPr="00F308C3">
        <w:rPr>
          <w:rFonts w:ascii="Calibri" w:hAnsi="Calibri" w:cs="Calibri"/>
          <w:sz w:val="22"/>
          <w:szCs w:val="22"/>
        </w:rPr>
        <w:t>ávad</w:t>
      </w:r>
      <w:r w:rsidRPr="00F308C3">
        <w:rPr>
          <w:rFonts w:ascii="Calibri" w:hAnsi="Calibri" w:cs="Calibri"/>
          <w:sz w:val="22"/>
          <w:szCs w:val="22"/>
        </w:rPr>
        <w:t>a</w:t>
      </w:r>
      <w:r w:rsidR="00731CDC" w:rsidRPr="00F308C3">
        <w:rPr>
          <w:rFonts w:ascii="Calibri" w:hAnsi="Calibri" w:cs="Calibri"/>
          <w:sz w:val="22"/>
          <w:szCs w:val="22"/>
        </w:rPr>
        <w:t xml:space="preserve"> Služb</w:t>
      </w:r>
      <w:r w:rsidRPr="00F308C3">
        <w:rPr>
          <w:rFonts w:ascii="Calibri" w:hAnsi="Calibri" w:cs="Calibri"/>
          <w:sz w:val="22"/>
          <w:szCs w:val="22"/>
        </w:rPr>
        <w:t>y</w:t>
      </w:r>
      <w:r w:rsidR="00731CDC" w:rsidRPr="00F308C3">
        <w:rPr>
          <w:rFonts w:ascii="Calibri" w:hAnsi="Calibri" w:cs="Calibri"/>
          <w:sz w:val="22"/>
          <w:szCs w:val="22"/>
        </w:rPr>
        <w:t xml:space="preserve"> se </w:t>
      </w:r>
      <w:r w:rsidRPr="00F308C3">
        <w:rPr>
          <w:rFonts w:ascii="Calibri" w:hAnsi="Calibri" w:cs="Calibri"/>
          <w:sz w:val="22"/>
          <w:szCs w:val="22"/>
        </w:rPr>
        <w:t>považují za vyřešené</w:t>
      </w:r>
      <w:r w:rsidR="00731CDC" w:rsidRPr="00F308C3">
        <w:rPr>
          <w:rFonts w:ascii="Calibri" w:hAnsi="Calibri" w:cs="Calibri"/>
          <w:sz w:val="22"/>
          <w:szCs w:val="22"/>
        </w:rPr>
        <w:t xml:space="preserve"> </w:t>
      </w:r>
      <w:r w:rsidRPr="00F308C3">
        <w:rPr>
          <w:rFonts w:ascii="Calibri" w:hAnsi="Calibri" w:cs="Calibri"/>
          <w:sz w:val="22"/>
          <w:szCs w:val="22"/>
        </w:rPr>
        <w:t>okamžikem, kdy dané řešení incidentu n</w:t>
      </w:r>
      <w:r w:rsidRPr="00E5566B">
        <w:rPr>
          <w:rFonts w:ascii="Calibri" w:hAnsi="Calibri" w:cs="Calibri"/>
          <w:sz w:val="22"/>
          <w:szCs w:val="22"/>
        </w:rPr>
        <w:t xml:space="preserve">ebo závady Služby bude vzájemně </w:t>
      </w:r>
      <w:r w:rsidR="00271890" w:rsidRPr="00E5566B">
        <w:rPr>
          <w:rFonts w:ascii="Calibri" w:hAnsi="Calibri" w:cs="Calibri"/>
          <w:sz w:val="22"/>
          <w:szCs w:val="22"/>
        </w:rPr>
        <w:t xml:space="preserve">písemně </w:t>
      </w:r>
      <w:r w:rsidRPr="00E5566B">
        <w:rPr>
          <w:rFonts w:ascii="Calibri" w:hAnsi="Calibri" w:cs="Calibri"/>
          <w:sz w:val="22"/>
          <w:szCs w:val="22"/>
        </w:rPr>
        <w:t>odsouhlaseno</w:t>
      </w:r>
      <w:r w:rsidR="00731CDC" w:rsidRPr="00E5566B">
        <w:rPr>
          <w:rFonts w:ascii="Calibri" w:hAnsi="Calibri" w:cs="Calibri"/>
          <w:sz w:val="22"/>
          <w:szCs w:val="22"/>
        </w:rPr>
        <w:t xml:space="preserve"> </w:t>
      </w:r>
      <w:r w:rsidR="00AF24FA">
        <w:rPr>
          <w:rFonts w:ascii="Calibri" w:hAnsi="Calibri" w:cs="Calibri"/>
          <w:sz w:val="22"/>
          <w:szCs w:val="22"/>
        </w:rPr>
        <w:t>Pověřujícím zadavatelem</w:t>
      </w:r>
      <w:r w:rsidRPr="00E5566B">
        <w:rPr>
          <w:rFonts w:ascii="Calibri" w:hAnsi="Calibri" w:cs="Calibri"/>
          <w:sz w:val="22"/>
          <w:szCs w:val="22"/>
        </w:rPr>
        <w:t xml:space="preserve"> a Poskytovatelem.</w:t>
      </w:r>
      <w:r w:rsidR="007700BA" w:rsidRPr="00E5566B">
        <w:rPr>
          <w:rFonts w:ascii="Calibri" w:hAnsi="Calibri" w:cs="Calibri"/>
          <w:sz w:val="22"/>
          <w:szCs w:val="22"/>
        </w:rPr>
        <w:t xml:space="preserve"> Incident </w:t>
      </w:r>
      <w:r w:rsidR="00843448" w:rsidRPr="00E5566B">
        <w:rPr>
          <w:rFonts w:ascii="Calibri" w:hAnsi="Calibri" w:cs="Calibri"/>
          <w:sz w:val="22"/>
          <w:szCs w:val="22"/>
        </w:rPr>
        <w:t xml:space="preserve">nebo </w:t>
      </w:r>
      <w:r w:rsidR="007700BA" w:rsidRPr="00E5566B">
        <w:rPr>
          <w:rFonts w:ascii="Calibri" w:hAnsi="Calibri" w:cs="Calibri"/>
          <w:sz w:val="22"/>
          <w:szCs w:val="22"/>
        </w:rPr>
        <w:t xml:space="preserve">závada </w:t>
      </w:r>
      <w:r w:rsidR="00C558CD" w:rsidRPr="00E5566B">
        <w:rPr>
          <w:rFonts w:ascii="Calibri" w:hAnsi="Calibri" w:cs="Calibri"/>
          <w:sz w:val="22"/>
          <w:szCs w:val="22"/>
        </w:rPr>
        <w:t xml:space="preserve">Služby </w:t>
      </w:r>
      <w:r w:rsidR="007700BA" w:rsidRPr="00E5566B">
        <w:rPr>
          <w:rFonts w:ascii="Calibri" w:hAnsi="Calibri" w:cs="Calibri"/>
          <w:sz w:val="22"/>
          <w:szCs w:val="22"/>
        </w:rPr>
        <w:t xml:space="preserve">se nepovažují za odstraněné, jestliže se ve </w:t>
      </w:r>
      <w:r w:rsidR="00161FEF" w:rsidRPr="00E5566B">
        <w:rPr>
          <w:rFonts w:ascii="Calibri" w:hAnsi="Calibri" w:cs="Calibri"/>
          <w:sz w:val="22"/>
          <w:szCs w:val="22"/>
        </w:rPr>
        <w:t xml:space="preserve">lhůtě </w:t>
      </w:r>
      <w:r w:rsidR="00161FEF">
        <w:rPr>
          <w:rFonts w:ascii="Calibri" w:hAnsi="Calibri" w:cs="Calibri"/>
          <w:sz w:val="22"/>
          <w:szCs w:val="22"/>
        </w:rPr>
        <w:t>jedné</w:t>
      </w:r>
      <w:r w:rsidR="00A844FA">
        <w:rPr>
          <w:rFonts w:ascii="Calibri" w:hAnsi="Calibri" w:cs="Calibri"/>
          <w:sz w:val="22"/>
          <w:szCs w:val="22"/>
        </w:rPr>
        <w:t xml:space="preserve"> (</w:t>
      </w:r>
      <w:r w:rsidR="007700BA" w:rsidRPr="00E5566B">
        <w:rPr>
          <w:rFonts w:ascii="Calibri" w:hAnsi="Calibri" w:cs="Calibri"/>
          <w:sz w:val="22"/>
          <w:szCs w:val="22"/>
        </w:rPr>
        <w:t>1</w:t>
      </w:r>
      <w:r w:rsidR="00A844FA">
        <w:rPr>
          <w:rFonts w:ascii="Calibri" w:hAnsi="Calibri" w:cs="Calibri"/>
          <w:sz w:val="22"/>
          <w:szCs w:val="22"/>
        </w:rPr>
        <w:t>)</w:t>
      </w:r>
      <w:r w:rsidR="007700BA" w:rsidRPr="00E5566B">
        <w:rPr>
          <w:rFonts w:ascii="Calibri" w:hAnsi="Calibri" w:cs="Calibri"/>
          <w:sz w:val="22"/>
          <w:szCs w:val="22"/>
        </w:rPr>
        <w:t xml:space="preserve"> hodiny od jejich odstranění opětovně vyskytnou či se </w:t>
      </w:r>
      <w:r w:rsidR="00114886" w:rsidRPr="00E5566B">
        <w:rPr>
          <w:rFonts w:ascii="Calibri" w:hAnsi="Calibri" w:cs="Calibri"/>
          <w:sz w:val="22"/>
          <w:szCs w:val="22"/>
        </w:rPr>
        <w:t>S</w:t>
      </w:r>
      <w:r w:rsidR="007700BA" w:rsidRPr="00E5566B">
        <w:rPr>
          <w:rFonts w:ascii="Calibri" w:hAnsi="Calibri" w:cs="Calibri"/>
          <w:sz w:val="22"/>
          <w:szCs w:val="22"/>
        </w:rPr>
        <w:t>lužba z jakéhokoli jiného důvodu stane</w:t>
      </w:r>
      <w:r w:rsidR="006D601D" w:rsidRPr="00E5566B">
        <w:rPr>
          <w:rFonts w:ascii="Calibri" w:hAnsi="Calibri" w:cs="Calibri"/>
          <w:sz w:val="22"/>
          <w:szCs w:val="22"/>
        </w:rPr>
        <w:t xml:space="preserve"> opětovně</w:t>
      </w:r>
      <w:r w:rsidR="007700BA" w:rsidRPr="00E5566B">
        <w:rPr>
          <w:rFonts w:ascii="Calibri" w:hAnsi="Calibri" w:cs="Calibri"/>
          <w:sz w:val="22"/>
          <w:szCs w:val="22"/>
        </w:rPr>
        <w:t xml:space="preserve"> nefunkční</w:t>
      </w:r>
      <w:r w:rsidR="00843448" w:rsidRPr="000E4478">
        <w:rPr>
          <w:rFonts w:ascii="Calibri" w:hAnsi="Calibri" w:cs="Calibri"/>
          <w:sz w:val="22"/>
          <w:szCs w:val="22"/>
        </w:rPr>
        <w:t>;</w:t>
      </w:r>
    </w:p>
    <w:p w14:paraId="28A3B33A" w14:textId="72C6F7BB" w:rsidR="00731CDC" w:rsidRPr="00E5566B" w:rsidRDefault="00AF24FA" w:rsidP="00996357">
      <w:pPr>
        <w:pStyle w:val="bh4"/>
        <w:numPr>
          <w:ilvl w:val="3"/>
          <w:numId w:val="10"/>
        </w:numPr>
        <w:tabs>
          <w:tab w:val="clear" w:pos="2160"/>
          <w:tab w:val="num" w:pos="1276"/>
        </w:tabs>
        <w:spacing w:before="60" w:after="60" w:line="240" w:lineRule="atLeast"/>
        <w:ind w:left="1276" w:hanging="567"/>
        <w:rPr>
          <w:rFonts w:ascii="Calibri" w:hAnsi="Calibri" w:cs="Calibri"/>
          <w:sz w:val="22"/>
          <w:szCs w:val="22"/>
        </w:rPr>
      </w:pPr>
      <w:r>
        <w:rPr>
          <w:rFonts w:ascii="Calibri" w:hAnsi="Calibri" w:cs="Calibri"/>
          <w:sz w:val="22"/>
          <w:szCs w:val="22"/>
        </w:rPr>
        <w:t>Pověřující zadavatel</w:t>
      </w:r>
      <w:r w:rsidRPr="00085A8A">
        <w:rPr>
          <w:rFonts w:ascii="Calibri" w:hAnsi="Calibri" w:cs="Calibri"/>
          <w:sz w:val="22"/>
          <w:szCs w:val="22"/>
        </w:rPr>
        <w:t xml:space="preserve"> </w:t>
      </w:r>
      <w:r w:rsidR="00C558CD" w:rsidRPr="00F308C3">
        <w:rPr>
          <w:rFonts w:ascii="Calibri" w:hAnsi="Calibri" w:cs="Calibri"/>
          <w:sz w:val="22"/>
          <w:szCs w:val="22"/>
        </w:rPr>
        <w:t xml:space="preserve">a Poskytovatel </w:t>
      </w:r>
      <w:r w:rsidR="00843448" w:rsidRPr="00F308C3">
        <w:rPr>
          <w:rFonts w:ascii="Calibri" w:hAnsi="Calibri" w:cs="Calibri"/>
          <w:sz w:val="22"/>
          <w:szCs w:val="22"/>
        </w:rPr>
        <w:t xml:space="preserve">vzájemně </w:t>
      </w:r>
      <w:r w:rsidR="00C558CD" w:rsidRPr="00F308C3">
        <w:rPr>
          <w:rFonts w:ascii="Calibri" w:hAnsi="Calibri" w:cs="Calibri"/>
          <w:sz w:val="22"/>
          <w:szCs w:val="22"/>
        </w:rPr>
        <w:t xml:space="preserve">písemně odsouhlasí odstranění incidentu </w:t>
      </w:r>
      <w:r w:rsidR="00843448" w:rsidRPr="00E5566B">
        <w:rPr>
          <w:rFonts w:ascii="Calibri" w:hAnsi="Calibri" w:cs="Calibri"/>
          <w:sz w:val="22"/>
          <w:szCs w:val="22"/>
        </w:rPr>
        <w:t xml:space="preserve">nebo </w:t>
      </w:r>
      <w:r w:rsidR="00C558CD" w:rsidRPr="00E5566B">
        <w:rPr>
          <w:rFonts w:ascii="Calibri" w:hAnsi="Calibri" w:cs="Calibri"/>
          <w:sz w:val="22"/>
          <w:szCs w:val="22"/>
        </w:rPr>
        <w:t xml:space="preserve">závady Služby vždy </w:t>
      </w:r>
      <w:r w:rsidR="00843448" w:rsidRPr="00E5566B">
        <w:rPr>
          <w:rFonts w:ascii="Calibri" w:hAnsi="Calibri" w:cs="Calibri"/>
          <w:sz w:val="22"/>
          <w:szCs w:val="22"/>
        </w:rPr>
        <w:t xml:space="preserve">nejdříve </w:t>
      </w:r>
      <w:r w:rsidR="00C558CD" w:rsidRPr="00E5566B">
        <w:rPr>
          <w:rFonts w:ascii="Calibri" w:hAnsi="Calibri" w:cs="Calibri"/>
          <w:sz w:val="22"/>
          <w:szCs w:val="22"/>
        </w:rPr>
        <w:t xml:space="preserve">v okamžiku, kdy uplynula </w:t>
      </w:r>
      <w:r w:rsidR="00852A56">
        <w:rPr>
          <w:rFonts w:ascii="Calibri" w:hAnsi="Calibri" w:cs="Calibri"/>
          <w:sz w:val="22"/>
          <w:szCs w:val="22"/>
        </w:rPr>
        <w:t>jedna (</w:t>
      </w:r>
      <w:r w:rsidR="00843448" w:rsidRPr="00E5566B">
        <w:rPr>
          <w:rFonts w:ascii="Calibri" w:hAnsi="Calibri" w:cs="Calibri"/>
          <w:sz w:val="22"/>
          <w:szCs w:val="22"/>
        </w:rPr>
        <w:t>1</w:t>
      </w:r>
      <w:r w:rsidR="00852A56">
        <w:rPr>
          <w:rFonts w:ascii="Calibri" w:hAnsi="Calibri" w:cs="Calibri"/>
          <w:sz w:val="22"/>
          <w:szCs w:val="22"/>
        </w:rPr>
        <w:t>)</w:t>
      </w:r>
      <w:r w:rsidR="00843448" w:rsidRPr="00E5566B">
        <w:rPr>
          <w:rFonts w:ascii="Calibri" w:hAnsi="Calibri" w:cs="Calibri"/>
          <w:sz w:val="22"/>
          <w:szCs w:val="22"/>
        </w:rPr>
        <w:t xml:space="preserve"> </w:t>
      </w:r>
      <w:r w:rsidR="00C558CD" w:rsidRPr="00E5566B">
        <w:rPr>
          <w:rFonts w:ascii="Calibri" w:hAnsi="Calibri" w:cs="Calibri"/>
          <w:sz w:val="22"/>
          <w:szCs w:val="22"/>
        </w:rPr>
        <w:t xml:space="preserve">hodina nepřetržitého provozu Služby </w:t>
      </w:r>
      <w:r w:rsidR="00843448" w:rsidRPr="00E5566B">
        <w:rPr>
          <w:rFonts w:ascii="Calibri" w:hAnsi="Calibri" w:cs="Calibri"/>
          <w:sz w:val="22"/>
          <w:szCs w:val="22"/>
        </w:rPr>
        <w:t>bez incidentů a závad. Toto odsouhlasení se provádí zpětně k okamžiku odstranění incidentu nebo závady Služby, po němž následovala</w:t>
      </w:r>
      <w:r w:rsidR="004E0542">
        <w:rPr>
          <w:rFonts w:ascii="Calibri" w:hAnsi="Calibri" w:cs="Calibri"/>
          <w:sz w:val="22"/>
          <w:szCs w:val="22"/>
        </w:rPr>
        <w:t xml:space="preserve"> jedna</w:t>
      </w:r>
      <w:r w:rsidR="00843448" w:rsidRPr="00E5566B">
        <w:rPr>
          <w:rFonts w:ascii="Calibri" w:hAnsi="Calibri" w:cs="Calibri"/>
          <w:sz w:val="22"/>
          <w:szCs w:val="22"/>
        </w:rPr>
        <w:t xml:space="preserve"> </w:t>
      </w:r>
      <w:r w:rsidR="004E0542">
        <w:rPr>
          <w:rFonts w:ascii="Calibri" w:hAnsi="Calibri" w:cs="Calibri"/>
          <w:sz w:val="22"/>
          <w:szCs w:val="22"/>
        </w:rPr>
        <w:t>(</w:t>
      </w:r>
      <w:r w:rsidR="00843448" w:rsidRPr="00E5566B">
        <w:rPr>
          <w:rFonts w:ascii="Calibri" w:hAnsi="Calibri" w:cs="Calibri"/>
          <w:sz w:val="22"/>
          <w:szCs w:val="22"/>
        </w:rPr>
        <w:t>1</w:t>
      </w:r>
      <w:r w:rsidR="004E0542">
        <w:rPr>
          <w:rFonts w:ascii="Calibri" w:hAnsi="Calibri" w:cs="Calibri"/>
          <w:sz w:val="22"/>
          <w:szCs w:val="22"/>
        </w:rPr>
        <w:t>)</w:t>
      </w:r>
      <w:r w:rsidR="00843448" w:rsidRPr="00E5566B">
        <w:rPr>
          <w:rFonts w:ascii="Calibri" w:hAnsi="Calibri" w:cs="Calibri"/>
          <w:sz w:val="22"/>
          <w:szCs w:val="22"/>
        </w:rPr>
        <w:t xml:space="preserve"> hodina nepřetržitého provozu Služby bez incidentů a závad.</w:t>
      </w:r>
    </w:p>
    <w:p w14:paraId="064F48B5" w14:textId="7B016624" w:rsidR="00BD5B0D" w:rsidRDefault="00BD5B0D" w:rsidP="00BD5B0D">
      <w:pPr>
        <w:pStyle w:val="bno"/>
        <w:spacing w:line="240" w:lineRule="atLeast"/>
        <w:rPr>
          <w:rFonts w:ascii="Calibri" w:hAnsi="Calibri" w:cs="Calibri"/>
          <w:snapToGrid w:val="0"/>
          <w:sz w:val="22"/>
          <w:szCs w:val="22"/>
        </w:rPr>
      </w:pPr>
      <w:r w:rsidRPr="0011452F">
        <w:rPr>
          <w:rFonts w:ascii="Calibri" w:hAnsi="Calibri" w:cs="Calibri"/>
          <w:sz w:val="22"/>
          <w:szCs w:val="22"/>
        </w:rPr>
        <w:lastRenderedPageBreak/>
        <w:t xml:space="preserve">V případě nesplnění povinností Poskytovatele dle tohoto odstavce Smlouvy je Poskytovatel povinen uhradit </w:t>
      </w:r>
      <w:r w:rsidR="00AF24FA">
        <w:rPr>
          <w:rFonts w:ascii="Calibri" w:hAnsi="Calibri" w:cs="Calibri"/>
          <w:sz w:val="22"/>
          <w:szCs w:val="22"/>
        </w:rPr>
        <w:t>Pověřujícímu zadavateli</w:t>
      </w:r>
      <w:r w:rsidR="00AF24FA" w:rsidRPr="00085A8A">
        <w:rPr>
          <w:rFonts w:ascii="Calibri" w:hAnsi="Calibri" w:cs="Calibri"/>
          <w:sz w:val="22"/>
          <w:szCs w:val="22"/>
        </w:rPr>
        <w:t xml:space="preserve"> </w:t>
      </w:r>
      <w:r w:rsidRPr="0011452F">
        <w:rPr>
          <w:rFonts w:ascii="Calibri" w:hAnsi="Calibri" w:cs="Calibri"/>
          <w:sz w:val="22"/>
          <w:szCs w:val="22"/>
        </w:rPr>
        <w:t>smluvní pokutu ve výši a za podmínek blíže určených v čl. 12.3.</w:t>
      </w:r>
      <w:r w:rsidRPr="0011452F">
        <w:rPr>
          <w:rFonts w:ascii="Calibri" w:hAnsi="Calibri" w:cs="Calibri"/>
          <w:snapToGrid w:val="0"/>
          <w:sz w:val="22"/>
          <w:szCs w:val="22"/>
        </w:rPr>
        <w:t xml:space="preserve"> Smlouvy, a to za každé jednotlivé porušení takové povinnosti.</w:t>
      </w:r>
    </w:p>
    <w:p w14:paraId="3DF14AD3" w14:textId="3D65ADD3" w:rsidR="00934996" w:rsidRPr="00085A8A" w:rsidRDefault="00934996" w:rsidP="00934996">
      <w:pPr>
        <w:pStyle w:val="bh2"/>
        <w:keepNext/>
        <w:spacing w:line="240" w:lineRule="atLeast"/>
        <w:rPr>
          <w:rFonts w:ascii="Calibri" w:hAnsi="Calibri" w:cs="Calibri"/>
          <w:sz w:val="22"/>
          <w:szCs w:val="22"/>
        </w:rPr>
      </w:pPr>
      <w:r>
        <w:rPr>
          <w:rFonts w:ascii="Calibri" w:hAnsi="Calibri" w:cs="Calibri"/>
          <w:sz w:val="22"/>
          <w:szCs w:val="22"/>
          <w:lang w:val="cs-CZ"/>
        </w:rPr>
        <w:t xml:space="preserve">Kontaktní údaje </w:t>
      </w:r>
      <w:r w:rsidR="004E652F" w:rsidRPr="001F2D6D">
        <w:rPr>
          <w:rFonts w:ascii="Calibri" w:hAnsi="Calibri" w:cs="Calibri"/>
          <w:sz w:val="22"/>
          <w:szCs w:val="22"/>
          <w:lang w:val="cs-CZ"/>
        </w:rPr>
        <w:t>S</w:t>
      </w:r>
      <w:r w:rsidRPr="001F2D6D">
        <w:rPr>
          <w:rFonts w:ascii="Calibri" w:hAnsi="Calibri" w:cs="Calibri"/>
          <w:sz w:val="22"/>
          <w:szCs w:val="22"/>
          <w:lang w:val="cs-CZ"/>
        </w:rPr>
        <w:t>mluvních stran</w:t>
      </w:r>
      <w:r>
        <w:rPr>
          <w:rFonts w:ascii="Calibri" w:hAnsi="Calibri" w:cs="Calibri"/>
          <w:sz w:val="22"/>
          <w:szCs w:val="22"/>
          <w:lang w:val="cs-CZ"/>
        </w:rPr>
        <w:t xml:space="preserve"> </w:t>
      </w:r>
      <w:r w:rsidR="009B599D">
        <w:rPr>
          <w:rFonts w:ascii="Calibri" w:hAnsi="Calibri" w:cs="Calibri"/>
          <w:sz w:val="22"/>
          <w:szCs w:val="22"/>
          <w:lang w:val="cs-CZ"/>
        </w:rPr>
        <w:t xml:space="preserve">pro účely </w:t>
      </w:r>
      <w:r w:rsidRPr="00085A8A">
        <w:rPr>
          <w:rFonts w:ascii="Calibri" w:hAnsi="Calibri" w:cs="Calibri"/>
          <w:sz w:val="22"/>
          <w:szCs w:val="22"/>
        </w:rPr>
        <w:t>HelpDesk/ServiceDesk</w:t>
      </w:r>
    </w:p>
    <w:p w14:paraId="167D88D5" w14:textId="77777777" w:rsidR="00934996" w:rsidRDefault="00934996" w:rsidP="00934996">
      <w:pPr>
        <w:pStyle w:val="bno"/>
        <w:spacing w:line="240" w:lineRule="atLeast"/>
        <w:rPr>
          <w:rFonts w:ascii="Calibri" w:hAnsi="Calibri" w:cs="Calibri"/>
          <w:sz w:val="22"/>
          <w:szCs w:val="22"/>
        </w:rPr>
      </w:pPr>
      <w:r>
        <w:rPr>
          <w:rFonts w:ascii="Calibri" w:hAnsi="Calibri" w:cs="Calibri"/>
          <w:sz w:val="22"/>
          <w:szCs w:val="22"/>
        </w:rPr>
        <w:t>Pověřující zadavatel:</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7"/>
        <w:gridCol w:w="6283"/>
      </w:tblGrid>
      <w:tr w:rsidR="00934996" w:rsidRPr="00085A8A" w14:paraId="6E97227A" w14:textId="77777777" w:rsidTr="00934996">
        <w:tc>
          <w:tcPr>
            <w:tcW w:w="2089" w:type="dxa"/>
            <w:vAlign w:val="center"/>
          </w:tcPr>
          <w:p w14:paraId="68F70667" w14:textId="0B10EC2C" w:rsidR="00934996" w:rsidRPr="00085A8A" w:rsidRDefault="00934996" w:rsidP="007E75D5">
            <w:pPr>
              <w:pStyle w:val="bno"/>
              <w:spacing w:line="240" w:lineRule="atLeast"/>
              <w:ind w:left="18"/>
              <w:rPr>
                <w:rFonts w:ascii="Calibri" w:hAnsi="Calibri" w:cs="Calibri"/>
                <w:sz w:val="22"/>
                <w:szCs w:val="22"/>
              </w:rPr>
            </w:pPr>
            <w:r>
              <w:rPr>
                <w:rFonts w:ascii="Calibri" w:hAnsi="Calibri" w:cs="Calibri"/>
                <w:sz w:val="22"/>
                <w:szCs w:val="22"/>
              </w:rPr>
              <w:t>Název Pověřujícího zadavatele:</w:t>
            </w:r>
          </w:p>
        </w:tc>
        <w:tc>
          <w:tcPr>
            <w:tcW w:w="6477" w:type="dxa"/>
            <w:vAlign w:val="center"/>
          </w:tcPr>
          <w:p w14:paraId="67BD9201" w14:textId="77777777" w:rsidR="00934996" w:rsidRPr="00085A8A" w:rsidRDefault="00934996" w:rsidP="007E75D5">
            <w:pPr>
              <w:pStyle w:val="bno"/>
              <w:spacing w:line="240" w:lineRule="atLeast"/>
              <w:rPr>
                <w:rFonts w:ascii="Calibri" w:hAnsi="Calibri" w:cs="Calibri"/>
                <w:sz w:val="22"/>
                <w:szCs w:val="22"/>
              </w:rPr>
            </w:pPr>
            <w:r w:rsidRPr="00085A8A">
              <w:rPr>
                <w:rFonts w:ascii="Calibri" w:hAnsi="Calibri" w:cs="Calibri"/>
                <w:snapToGrid w:val="0"/>
                <w:sz w:val="22"/>
                <w:szCs w:val="22"/>
              </w:rPr>
              <w:t>[</w:t>
            </w:r>
            <w:r w:rsidRPr="00D3481C">
              <w:rPr>
                <w:rFonts w:ascii="Calibri" w:hAnsi="Calibri" w:cs="Calibri"/>
                <w:sz w:val="22"/>
                <w:szCs w:val="22"/>
                <w:highlight w:val="lightGray"/>
              </w:rPr>
              <w:t xml:space="preserve">DOPLNÍ </w:t>
            </w:r>
            <w:r w:rsidRPr="00211174">
              <w:rPr>
                <w:rFonts w:ascii="Calibri" w:hAnsi="Calibri" w:cs="Calibri"/>
                <w:sz w:val="22"/>
                <w:szCs w:val="22"/>
                <w:highlight w:val="lightGray"/>
              </w:rPr>
              <w:t>POVĚŘUJÍCÍ ZADAVATEL</w:t>
            </w:r>
            <w:r w:rsidRPr="00085A8A">
              <w:rPr>
                <w:rFonts w:ascii="Calibri" w:hAnsi="Calibri" w:cs="Calibri"/>
                <w:snapToGrid w:val="0"/>
                <w:sz w:val="22"/>
                <w:szCs w:val="22"/>
              </w:rPr>
              <w:t>]</w:t>
            </w:r>
          </w:p>
        </w:tc>
      </w:tr>
      <w:tr w:rsidR="00934996" w:rsidRPr="00085A8A" w14:paraId="0490500F" w14:textId="77777777" w:rsidTr="00934996">
        <w:tc>
          <w:tcPr>
            <w:tcW w:w="2089" w:type="dxa"/>
            <w:vAlign w:val="center"/>
          </w:tcPr>
          <w:p w14:paraId="371294A9" w14:textId="51727523" w:rsidR="00934996" w:rsidRPr="00085A8A" w:rsidRDefault="00934996" w:rsidP="005C47EC">
            <w:pPr>
              <w:pStyle w:val="bno"/>
              <w:spacing w:line="240" w:lineRule="atLeast"/>
              <w:ind w:left="18"/>
              <w:rPr>
                <w:rFonts w:ascii="Calibri" w:hAnsi="Calibri" w:cs="Calibri"/>
                <w:sz w:val="22"/>
                <w:szCs w:val="22"/>
              </w:rPr>
            </w:pPr>
            <w:r>
              <w:rPr>
                <w:rFonts w:ascii="Calibri" w:hAnsi="Calibri" w:cs="Calibri"/>
                <w:sz w:val="22"/>
                <w:szCs w:val="22"/>
              </w:rPr>
              <w:t>Telefonní číslo</w:t>
            </w:r>
            <w:r w:rsidR="001F2D6D">
              <w:rPr>
                <w:rFonts w:ascii="Calibri" w:hAnsi="Calibri" w:cs="Calibri"/>
                <w:sz w:val="22"/>
                <w:szCs w:val="22"/>
              </w:rPr>
              <w:t xml:space="preserve"> </w:t>
            </w:r>
            <w:r w:rsidR="007E75D5">
              <w:rPr>
                <w:rFonts w:ascii="Calibri" w:hAnsi="Calibri" w:cs="Calibri"/>
                <w:sz w:val="22"/>
                <w:szCs w:val="22"/>
              </w:rPr>
              <w:t>HD/</w:t>
            </w:r>
            <w:r w:rsidR="001F2D6D">
              <w:rPr>
                <w:rFonts w:ascii="Calibri" w:hAnsi="Calibri" w:cs="Calibri"/>
                <w:sz w:val="22"/>
                <w:szCs w:val="22"/>
              </w:rPr>
              <w:t xml:space="preserve"> SD</w:t>
            </w:r>
            <w:r>
              <w:rPr>
                <w:rFonts w:ascii="Calibri" w:hAnsi="Calibri" w:cs="Calibri"/>
                <w:sz w:val="22"/>
                <w:szCs w:val="22"/>
              </w:rPr>
              <w:t>:</w:t>
            </w:r>
          </w:p>
        </w:tc>
        <w:tc>
          <w:tcPr>
            <w:tcW w:w="6477" w:type="dxa"/>
            <w:vAlign w:val="center"/>
          </w:tcPr>
          <w:p w14:paraId="5EDDF86D" w14:textId="77777777" w:rsidR="00934996" w:rsidRPr="00085A8A" w:rsidRDefault="00934996" w:rsidP="007E75D5">
            <w:pPr>
              <w:pStyle w:val="bno"/>
              <w:spacing w:line="240" w:lineRule="atLeast"/>
              <w:rPr>
                <w:rFonts w:ascii="Calibri" w:hAnsi="Calibri" w:cs="Calibri"/>
                <w:sz w:val="22"/>
                <w:szCs w:val="22"/>
              </w:rPr>
            </w:pPr>
            <w:r w:rsidRPr="00085A8A">
              <w:rPr>
                <w:rFonts w:ascii="Calibri" w:hAnsi="Calibri" w:cs="Calibri"/>
                <w:snapToGrid w:val="0"/>
                <w:sz w:val="22"/>
                <w:szCs w:val="22"/>
              </w:rPr>
              <w:t>[</w:t>
            </w:r>
            <w:r w:rsidRPr="00D3481C">
              <w:rPr>
                <w:rFonts w:ascii="Calibri" w:hAnsi="Calibri" w:cs="Calibri"/>
                <w:sz w:val="22"/>
                <w:szCs w:val="22"/>
                <w:highlight w:val="lightGray"/>
              </w:rPr>
              <w:t xml:space="preserve">DOPLNÍ </w:t>
            </w:r>
            <w:r w:rsidRPr="00B51C27">
              <w:rPr>
                <w:rFonts w:ascii="Calibri" w:hAnsi="Calibri" w:cs="Calibri"/>
                <w:sz w:val="22"/>
                <w:szCs w:val="22"/>
                <w:highlight w:val="lightGray"/>
              </w:rPr>
              <w:t>POVĚŘUJÍCÍ ZADAVATEL</w:t>
            </w:r>
            <w:r w:rsidRPr="00085A8A">
              <w:rPr>
                <w:rFonts w:ascii="Calibri" w:hAnsi="Calibri" w:cs="Calibri"/>
                <w:snapToGrid w:val="0"/>
                <w:sz w:val="22"/>
                <w:szCs w:val="22"/>
              </w:rPr>
              <w:t>]</w:t>
            </w:r>
          </w:p>
        </w:tc>
      </w:tr>
      <w:tr w:rsidR="00934996" w:rsidRPr="00085A8A" w14:paraId="4166281B" w14:textId="77777777" w:rsidTr="00934996">
        <w:tc>
          <w:tcPr>
            <w:tcW w:w="2089" w:type="dxa"/>
            <w:vAlign w:val="center"/>
          </w:tcPr>
          <w:p w14:paraId="2F5BF67D" w14:textId="2F04A060" w:rsidR="00934996" w:rsidRPr="00085A8A" w:rsidRDefault="00934996" w:rsidP="00C2425F">
            <w:pPr>
              <w:pStyle w:val="bno"/>
              <w:spacing w:line="240" w:lineRule="atLeast"/>
              <w:ind w:left="18"/>
              <w:rPr>
                <w:rFonts w:ascii="Calibri" w:hAnsi="Calibri" w:cs="Calibri"/>
                <w:sz w:val="22"/>
                <w:szCs w:val="22"/>
              </w:rPr>
            </w:pPr>
            <w:r>
              <w:rPr>
                <w:rFonts w:ascii="Calibri" w:hAnsi="Calibri" w:cs="Calibri"/>
                <w:sz w:val="22"/>
                <w:szCs w:val="22"/>
              </w:rPr>
              <w:t>E-mail</w:t>
            </w:r>
            <w:r w:rsidR="001F2D6D">
              <w:rPr>
                <w:rFonts w:ascii="Calibri" w:hAnsi="Calibri" w:cs="Calibri"/>
                <w:sz w:val="22"/>
                <w:szCs w:val="22"/>
              </w:rPr>
              <w:t xml:space="preserve"> </w:t>
            </w:r>
            <w:r w:rsidR="007E75D5">
              <w:rPr>
                <w:rFonts w:ascii="Calibri" w:hAnsi="Calibri" w:cs="Calibri"/>
                <w:sz w:val="22"/>
                <w:szCs w:val="22"/>
              </w:rPr>
              <w:t>HD/SD</w:t>
            </w:r>
            <w:r>
              <w:rPr>
                <w:rFonts w:ascii="Calibri" w:hAnsi="Calibri" w:cs="Calibri"/>
                <w:sz w:val="22"/>
                <w:szCs w:val="22"/>
              </w:rPr>
              <w:t>:</w:t>
            </w:r>
          </w:p>
        </w:tc>
        <w:tc>
          <w:tcPr>
            <w:tcW w:w="6477" w:type="dxa"/>
            <w:vAlign w:val="center"/>
          </w:tcPr>
          <w:p w14:paraId="760BE53C" w14:textId="77777777" w:rsidR="00934996" w:rsidRPr="00085A8A" w:rsidRDefault="00934996" w:rsidP="007E75D5">
            <w:pPr>
              <w:pStyle w:val="bno"/>
              <w:spacing w:line="240" w:lineRule="atLeast"/>
              <w:rPr>
                <w:rFonts w:ascii="Calibri" w:hAnsi="Calibri" w:cs="Calibri"/>
                <w:sz w:val="22"/>
                <w:szCs w:val="22"/>
              </w:rPr>
            </w:pPr>
            <w:r w:rsidRPr="00085A8A">
              <w:rPr>
                <w:rFonts w:ascii="Calibri" w:hAnsi="Calibri" w:cs="Calibri"/>
                <w:snapToGrid w:val="0"/>
                <w:sz w:val="22"/>
                <w:szCs w:val="22"/>
              </w:rPr>
              <w:t>[</w:t>
            </w:r>
            <w:r w:rsidRPr="00D3481C">
              <w:rPr>
                <w:rFonts w:ascii="Calibri" w:hAnsi="Calibri" w:cs="Calibri"/>
                <w:sz w:val="22"/>
                <w:szCs w:val="22"/>
                <w:highlight w:val="lightGray"/>
              </w:rPr>
              <w:t xml:space="preserve">DOPLNÍ </w:t>
            </w:r>
            <w:r w:rsidRPr="00B51C27">
              <w:rPr>
                <w:rFonts w:ascii="Calibri" w:hAnsi="Calibri" w:cs="Calibri"/>
                <w:sz w:val="22"/>
                <w:szCs w:val="22"/>
                <w:highlight w:val="lightGray"/>
              </w:rPr>
              <w:t>POVĚŘUJÍCÍ ZADAVATEL</w:t>
            </w:r>
            <w:r w:rsidRPr="00085A8A">
              <w:rPr>
                <w:rFonts w:ascii="Calibri" w:hAnsi="Calibri" w:cs="Calibri"/>
                <w:snapToGrid w:val="0"/>
                <w:sz w:val="22"/>
                <w:szCs w:val="22"/>
              </w:rPr>
              <w:t>]</w:t>
            </w:r>
          </w:p>
        </w:tc>
      </w:tr>
      <w:tr w:rsidR="00934996" w:rsidRPr="00085A8A" w14:paraId="2D17AF2E" w14:textId="77777777" w:rsidTr="00934996">
        <w:tc>
          <w:tcPr>
            <w:tcW w:w="2089" w:type="dxa"/>
            <w:vAlign w:val="center"/>
          </w:tcPr>
          <w:p w14:paraId="0ED59926" w14:textId="361A71EA" w:rsidR="00934996" w:rsidRDefault="00934996" w:rsidP="007E75D5">
            <w:pPr>
              <w:pStyle w:val="bno"/>
              <w:spacing w:line="240" w:lineRule="atLeast"/>
              <w:ind w:left="18"/>
              <w:rPr>
                <w:rFonts w:ascii="Calibri" w:hAnsi="Calibri" w:cs="Calibri"/>
                <w:sz w:val="22"/>
                <w:szCs w:val="22"/>
              </w:rPr>
            </w:pPr>
            <w:r>
              <w:rPr>
                <w:rFonts w:ascii="Calibri" w:hAnsi="Calibri" w:cs="Calibri"/>
                <w:sz w:val="22"/>
                <w:szCs w:val="22"/>
              </w:rPr>
              <w:t>Ostatní komunikační kanály:</w:t>
            </w:r>
          </w:p>
        </w:tc>
        <w:tc>
          <w:tcPr>
            <w:tcW w:w="6477" w:type="dxa"/>
            <w:vAlign w:val="center"/>
          </w:tcPr>
          <w:p w14:paraId="33610C0A" w14:textId="443434E3" w:rsidR="00934996" w:rsidRPr="00085A8A" w:rsidRDefault="00934996" w:rsidP="007E75D5">
            <w:pPr>
              <w:pStyle w:val="bno"/>
              <w:spacing w:line="240" w:lineRule="atLeast"/>
              <w:rPr>
                <w:rFonts w:ascii="Calibri" w:hAnsi="Calibri" w:cs="Calibri"/>
                <w:snapToGrid w:val="0"/>
                <w:sz w:val="22"/>
                <w:szCs w:val="22"/>
              </w:rPr>
            </w:pPr>
            <w:r w:rsidRPr="00085A8A">
              <w:rPr>
                <w:rFonts w:ascii="Calibri" w:hAnsi="Calibri" w:cs="Calibri"/>
                <w:snapToGrid w:val="0"/>
                <w:sz w:val="22"/>
                <w:szCs w:val="22"/>
              </w:rPr>
              <w:t>[</w:t>
            </w:r>
            <w:r w:rsidRPr="00D3481C">
              <w:rPr>
                <w:rFonts w:ascii="Calibri" w:hAnsi="Calibri" w:cs="Calibri"/>
                <w:sz w:val="22"/>
                <w:szCs w:val="22"/>
                <w:highlight w:val="lightGray"/>
              </w:rPr>
              <w:t xml:space="preserve">DOPLNÍ </w:t>
            </w:r>
            <w:r w:rsidRPr="00B51C27">
              <w:rPr>
                <w:rFonts w:ascii="Calibri" w:hAnsi="Calibri" w:cs="Calibri"/>
                <w:sz w:val="22"/>
                <w:szCs w:val="22"/>
                <w:highlight w:val="lightGray"/>
              </w:rPr>
              <w:t>POVĚŘUJÍCÍ ZADAVATEL</w:t>
            </w:r>
            <w:r w:rsidRPr="00085A8A">
              <w:rPr>
                <w:rFonts w:ascii="Calibri" w:hAnsi="Calibri" w:cs="Calibri"/>
                <w:snapToGrid w:val="0"/>
                <w:sz w:val="22"/>
                <w:szCs w:val="22"/>
              </w:rPr>
              <w:t>]</w:t>
            </w:r>
          </w:p>
        </w:tc>
      </w:tr>
    </w:tbl>
    <w:p w14:paraId="071D70A6" w14:textId="77777777" w:rsidR="00934996" w:rsidRDefault="00934996" w:rsidP="00934996">
      <w:pPr>
        <w:pStyle w:val="bno"/>
        <w:spacing w:line="240" w:lineRule="atLeast"/>
        <w:rPr>
          <w:rFonts w:ascii="Calibri" w:hAnsi="Calibri" w:cs="Calibri"/>
          <w:sz w:val="22"/>
          <w:szCs w:val="22"/>
        </w:rPr>
      </w:pPr>
    </w:p>
    <w:p w14:paraId="0F7745CF" w14:textId="77777777" w:rsidR="00934996" w:rsidRPr="00085A8A" w:rsidRDefault="00934996" w:rsidP="00934996">
      <w:pPr>
        <w:pStyle w:val="bno"/>
        <w:spacing w:line="240" w:lineRule="atLeast"/>
        <w:rPr>
          <w:rFonts w:ascii="Calibri" w:hAnsi="Calibri" w:cs="Calibri"/>
          <w:sz w:val="22"/>
          <w:szCs w:val="22"/>
        </w:rPr>
      </w:pPr>
      <w:r w:rsidRPr="00085A8A">
        <w:rPr>
          <w:rFonts w:ascii="Calibri" w:hAnsi="Calibri" w:cs="Calibri"/>
          <w:snapToGrid w:val="0"/>
          <w:sz w:val="22"/>
          <w:szCs w:val="22"/>
        </w:rPr>
        <w:t>Poskytovatel</w:t>
      </w:r>
      <w:r w:rsidRPr="00085A8A">
        <w:rPr>
          <w:rFonts w:ascii="Calibri" w:hAnsi="Calibri" w:cs="Calibri"/>
          <w:sz w:val="22"/>
          <w:szCs w:val="22"/>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6278"/>
      </w:tblGrid>
      <w:tr w:rsidR="00934996" w:rsidRPr="00085A8A" w14:paraId="675A43FB" w14:textId="77777777" w:rsidTr="00934996">
        <w:tc>
          <w:tcPr>
            <w:tcW w:w="2089" w:type="dxa"/>
            <w:vAlign w:val="center"/>
          </w:tcPr>
          <w:p w14:paraId="6DBDBDD5" w14:textId="174A8CA5" w:rsidR="00934996" w:rsidRPr="00085A8A" w:rsidRDefault="00934996" w:rsidP="007E75D5">
            <w:pPr>
              <w:pStyle w:val="bno"/>
              <w:spacing w:line="240" w:lineRule="atLeast"/>
              <w:ind w:left="18"/>
              <w:rPr>
                <w:rFonts w:ascii="Calibri" w:hAnsi="Calibri" w:cs="Calibri"/>
                <w:sz w:val="22"/>
                <w:szCs w:val="22"/>
              </w:rPr>
            </w:pPr>
            <w:r>
              <w:rPr>
                <w:rFonts w:ascii="Calibri" w:hAnsi="Calibri" w:cs="Calibri"/>
                <w:sz w:val="22"/>
                <w:szCs w:val="22"/>
              </w:rPr>
              <w:t>Název Poskytovatele:</w:t>
            </w:r>
          </w:p>
        </w:tc>
        <w:tc>
          <w:tcPr>
            <w:tcW w:w="6477" w:type="dxa"/>
            <w:vAlign w:val="center"/>
          </w:tcPr>
          <w:p w14:paraId="232897F4" w14:textId="77777777" w:rsidR="00934996" w:rsidRPr="00085A8A" w:rsidRDefault="00934996" w:rsidP="007E75D5">
            <w:pPr>
              <w:pStyle w:val="bno"/>
              <w:spacing w:line="240" w:lineRule="atLeast"/>
              <w:rPr>
                <w:rFonts w:ascii="Calibri" w:hAnsi="Calibri" w:cs="Calibri"/>
                <w:sz w:val="22"/>
                <w:szCs w:val="22"/>
              </w:rPr>
            </w:pPr>
            <w:r w:rsidRPr="00085A8A">
              <w:rPr>
                <w:rFonts w:ascii="Calibri" w:hAnsi="Calibri" w:cs="Calibri"/>
                <w:snapToGrid w:val="0"/>
                <w:sz w:val="22"/>
                <w:szCs w:val="22"/>
              </w:rPr>
              <w:t>[</w:t>
            </w:r>
            <w:r w:rsidRPr="00D3481C">
              <w:rPr>
                <w:rFonts w:ascii="Calibri" w:hAnsi="Calibri" w:cs="Calibri"/>
                <w:sz w:val="22"/>
                <w:szCs w:val="22"/>
                <w:highlight w:val="lightGray"/>
              </w:rPr>
              <w:t xml:space="preserve">DOPLNÍ </w:t>
            </w:r>
            <w:r>
              <w:rPr>
                <w:rFonts w:ascii="Calibri" w:hAnsi="Calibri" w:cs="Calibri"/>
                <w:sz w:val="22"/>
                <w:szCs w:val="22"/>
                <w:highlight w:val="lightGray"/>
              </w:rPr>
              <w:t>POSKYTOVATEL</w:t>
            </w:r>
            <w:r w:rsidRPr="00085A8A">
              <w:rPr>
                <w:rFonts w:ascii="Calibri" w:hAnsi="Calibri" w:cs="Calibri"/>
                <w:snapToGrid w:val="0"/>
                <w:sz w:val="22"/>
                <w:szCs w:val="22"/>
              </w:rPr>
              <w:t>]</w:t>
            </w:r>
          </w:p>
        </w:tc>
      </w:tr>
      <w:tr w:rsidR="00934996" w:rsidRPr="00085A8A" w14:paraId="27A36AF3" w14:textId="77777777" w:rsidTr="00934996">
        <w:tc>
          <w:tcPr>
            <w:tcW w:w="2089" w:type="dxa"/>
            <w:vAlign w:val="center"/>
          </w:tcPr>
          <w:p w14:paraId="0CEED3F2" w14:textId="5F89427D" w:rsidR="00934996" w:rsidRPr="00085A8A" w:rsidRDefault="00934996" w:rsidP="007E75D5">
            <w:pPr>
              <w:pStyle w:val="bno"/>
              <w:spacing w:line="240" w:lineRule="atLeast"/>
              <w:ind w:left="18"/>
              <w:rPr>
                <w:rFonts w:ascii="Calibri" w:hAnsi="Calibri" w:cs="Calibri"/>
                <w:sz w:val="22"/>
                <w:szCs w:val="22"/>
              </w:rPr>
            </w:pPr>
            <w:r>
              <w:rPr>
                <w:rFonts w:ascii="Calibri" w:hAnsi="Calibri" w:cs="Calibri"/>
                <w:sz w:val="22"/>
                <w:szCs w:val="22"/>
              </w:rPr>
              <w:t>Telefonní číslo</w:t>
            </w:r>
            <w:r w:rsidR="001F2D6D">
              <w:rPr>
                <w:rFonts w:ascii="Calibri" w:hAnsi="Calibri" w:cs="Calibri"/>
                <w:sz w:val="22"/>
                <w:szCs w:val="22"/>
              </w:rPr>
              <w:t xml:space="preserve"> </w:t>
            </w:r>
            <w:r w:rsidR="007E75D5">
              <w:rPr>
                <w:rFonts w:ascii="Calibri" w:hAnsi="Calibri" w:cs="Calibri"/>
                <w:sz w:val="22"/>
                <w:szCs w:val="22"/>
              </w:rPr>
              <w:t>HD/SD</w:t>
            </w:r>
            <w:r>
              <w:rPr>
                <w:rFonts w:ascii="Calibri" w:hAnsi="Calibri" w:cs="Calibri"/>
                <w:sz w:val="22"/>
                <w:szCs w:val="22"/>
              </w:rPr>
              <w:t>:</w:t>
            </w:r>
          </w:p>
        </w:tc>
        <w:tc>
          <w:tcPr>
            <w:tcW w:w="6477" w:type="dxa"/>
            <w:vAlign w:val="center"/>
          </w:tcPr>
          <w:p w14:paraId="4145A3A3" w14:textId="77777777" w:rsidR="00934996" w:rsidRPr="00085A8A" w:rsidRDefault="00934996" w:rsidP="007E75D5">
            <w:pPr>
              <w:pStyle w:val="bno"/>
              <w:spacing w:line="240" w:lineRule="atLeast"/>
              <w:rPr>
                <w:rFonts w:ascii="Calibri" w:hAnsi="Calibri" w:cs="Calibri"/>
                <w:sz w:val="22"/>
                <w:szCs w:val="22"/>
              </w:rPr>
            </w:pPr>
            <w:r w:rsidRPr="00085A8A">
              <w:rPr>
                <w:rFonts w:ascii="Calibri" w:hAnsi="Calibri" w:cs="Calibri"/>
                <w:snapToGrid w:val="0"/>
                <w:sz w:val="22"/>
                <w:szCs w:val="22"/>
              </w:rPr>
              <w:t>[</w:t>
            </w:r>
            <w:r w:rsidRPr="00D3481C">
              <w:rPr>
                <w:rFonts w:ascii="Calibri" w:hAnsi="Calibri" w:cs="Calibri"/>
                <w:sz w:val="22"/>
                <w:szCs w:val="22"/>
                <w:highlight w:val="lightGray"/>
              </w:rPr>
              <w:t xml:space="preserve">DOPLNÍ </w:t>
            </w:r>
            <w:r>
              <w:rPr>
                <w:rFonts w:ascii="Calibri" w:hAnsi="Calibri" w:cs="Calibri"/>
                <w:sz w:val="22"/>
                <w:szCs w:val="22"/>
                <w:highlight w:val="lightGray"/>
              </w:rPr>
              <w:t>POSKYTOVATEL</w:t>
            </w:r>
            <w:r w:rsidRPr="00085A8A">
              <w:rPr>
                <w:rFonts w:ascii="Calibri" w:hAnsi="Calibri" w:cs="Calibri"/>
                <w:snapToGrid w:val="0"/>
                <w:sz w:val="22"/>
                <w:szCs w:val="22"/>
              </w:rPr>
              <w:t>]</w:t>
            </w:r>
          </w:p>
        </w:tc>
      </w:tr>
      <w:tr w:rsidR="00934996" w:rsidRPr="00085A8A" w14:paraId="1B5FBE2C" w14:textId="77777777" w:rsidTr="00934996">
        <w:tc>
          <w:tcPr>
            <w:tcW w:w="2089" w:type="dxa"/>
            <w:vAlign w:val="center"/>
          </w:tcPr>
          <w:p w14:paraId="434AB1BC" w14:textId="2FC8976B" w:rsidR="00934996" w:rsidRPr="00085A8A" w:rsidRDefault="00934996" w:rsidP="007E75D5">
            <w:pPr>
              <w:pStyle w:val="bno"/>
              <w:spacing w:line="240" w:lineRule="atLeast"/>
              <w:ind w:left="0"/>
              <w:rPr>
                <w:rFonts w:ascii="Calibri" w:hAnsi="Calibri" w:cs="Calibri"/>
                <w:sz w:val="22"/>
                <w:szCs w:val="22"/>
              </w:rPr>
            </w:pPr>
            <w:r>
              <w:rPr>
                <w:rFonts w:ascii="Calibri" w:hAnsi="Calibri" w:cs="Calibri"/>
                <w:sz w:val="22"/>
                <w:szCs w:val="22"/>
              </w:rPr>
              <w:t>E-mail</w:t>
            </w:r>
            <w:r w:rsidR="001F2D6D">
              <w:rPr>
                <w:rFonts w:ascii="Calibri" w:hAnsi="Calibri" w:cs="Calibri"/>
                <w:sz w:val="22"/>
                <w:szCs w:val="22"/>
              </w:rPr>
              <w:t xml:space="preserve"> </w:t>
            </w:r>
            <w:r w:rsidR="007E75D5">
              <w:rPr>
                <w:rFonts w:ascii="Calibri" w:hAnsi="Calibri" w:cs="Calibri"/>
                <w:sz w:val="22"/>
                <w:szCs w:val="22"/>
              </w:rPr>
              <w:t>HD/SD</w:t>
            </w:r>
            <w:r>
              <w:rPr>
                <w:rFonts w:ascii="Calibri" w:hAnsi="Calibri" w:cs="Calibri"/>
                <w:sz w:val="22"/>
                <w:szCs w:val="22"/>
              </w:rPr>
              <w:t>:</w:t>
            </w:r>
          </w:p>
        </w:tc>
        <w:tc>
          <w:tcPr>
            <w:tcW w:w="6477" w:type="dxa"/>
            <w:vAlign w:val="center"/>
          </w:tcPr>
          <w:p w14:paraId="239161C0" w14:textId="77777777" w:rsidR="00934996" w:rsidRPr="00085A8A" w:rsidRDefault="00934996" w:rsidP="007E75D5">
            <w:pPr>
              <w:pStyle w:val="bno"/>
              <w:spacing w:line="240" w:lineRule="atLeast"/>
              <w:rPr>
                <w:rFonts w:ascii="Calibri" w:hAnsi="Calibri" w:cs="Calibri"/>
                <w:sz w:val="22"/>
                <w:szCs w:val="22"/>
              </w:rPr>
            </w:pPr>
            <w:r w:rsidRPr="00085A8A">
              <w:rPr>
                <w:rFonts w:ascii="Calibri" w:hAnsi="Calibri" w:cs="Calibri"/>
                <w:snapToGrid w:val="0"/>
                <w:sz w:val="22"/>
                <w:szCs w:val="22"/>
              </w:rPr>
              <w:t>[</w:t>
            </w:r>
            <w:r w:rsidRPr="00D3481C">
              <w:rPr>
                <w:rFonts w:ascii="Calibri" w:hAnsi="Calibri" w:cs="Calibri"/>
                <w:sz w:val="22"/>
                <w:szCs w:val="22"/>
                <w:highlight w:val="lightGray"/>
              </w:rPr>
              <w:t xml:space="preserve">DOPLNÍ </w:t>
            </w:r>
            <w:r>
              <w:rPr>
                <w:rFonts w:ascii="Calibri" w:hAnsi="Calibri" w:cs="Calibri"/>
                <w:sz w:val="22"/>
                <w:szCs w:val="22"/>
                <w:highlight w:val="lightGray"/>
              </w:rPr>
              <w:t>POSKYTOVATEL</w:t>
            </w:r>
            <w:r w:rsidRPr="00085A8A">
              <w:rPr>
                <w:rFonts w:ascii="Calibri" w:hAnsi="Calibri" w:cs="Calibri"/>
                <w:snapToGrid w:val="0"/>
                <w:sz w:val="22"/>
                <w:szCs w:val="22"/>
              </w:rPr>
              <w:t>]</w:t>
            </w:r>
          </w:p>
        </w:tc>
      </w:tr>
      <w:tr w:rsidR="00934996" w:rsidRPr="00085A8A" w14:paraId="12667471" w14:textId="77777777" w:rsidTr="00934996">
        <w:tc>
          <w:tcPr>
            <w:tcW w:w="2089" w:type="dxa"/>
            <w:vAlign w:val="center"/>
          </w:tcPr>
          <w:p w14:paraId="060EB7E3" w14:textId="5BA36725" w:rsidR="00934996" w:rsidRDefault="00934996" w:rsidP="007E75D5">
            <w:pPr>
              <w:pStyle w:val="bno"/>
              <w:spacing w:line="240" w:lineRule="atLeast"/>
              <w:ind w:left="0"/>
              <w:rPr>
                <w:rFonts w:ascii="Calibri" w:hAnsi="Calibri" w:cs="Calibri"/>
                <w:sz w:val="22"/>
                <w:szCs w:val="22"/>
              </w:rPr>
            </w:pPr>
            <w:r>
              <w:rPr>
                <w:rFonts w:ascii="Calibri" w:hAnsi="Calibri" w:cs="Calibri"/>
                <w:sz w:val="22"/>
                <w:szCs w:val="22"/>
              </w:rPr>
              <w:t>Ostatní komunikační kanály:</w:t>
            </w:r>
          </w:p>
        </w:tc>
        <w:tc>
          <w:tcPr>
            <w:tcW w:w="6477" w:type="dxa"/>
            <w:vAlign w:val="center"/>
          </w:tcPr>
          <w:p w14:paraId="7DB135B6" w14:textId="003B0589" w:rsidR="00934996" w:rsidRPr="00085A8A" w:rsidRDefault="00934996" w:rsidP="007E75D5">
            <w:pPr>
              <w:pStyle w:val="bno"/>
              <w:spacing w:line="240" w:lineRule="atLeast"/>
              <w:rPr>
                <w:rFonts w:ascii="Calibri" w:hAnsi="Calibri" w:cs="Calibri"/>
                <w:snapToGrid w:val="0"/>
                <w:sz w:val="22"/>
                <w:szCs w:val="22"/>
              </w:rPr>
            </w:pPr>
            <w:r w:rsidRPr="00085A8A">
              <w:rPr>
                <w:rFonts w:ascii="Calibri" w:hAnsi="Calibri" w:cs="Calibri"/>
                <w:snapToGrid w:val="0"/>
                <w:sz w:val="22"/>
                <w:szCs w:val="22"/>
              </w:rPr>
              <w:t>[</w:t>
            </w:r>
            <w:r w:rsidRPr="00D3481C">
              <w:rPr>
                <w:rFonts w:ascii="Calibri" w:hAnsi="Calibri" w:cs="Calibri"/>
                <w:sz w:val="22"/>
                <w:szCs w:val="22"/>
                <w:highlight w:val="lightGray"/>
              </w:rPr>
              <w:t xml:space="preserve">DOPLNÍ </w:t>
            </w:r>
            <w:r>
              <w:rPr>
                <w:rFonts w:ascii="Calibri" w:hAnsi="Calibri" w:cs="Calibri"/>
                <w:sz w:val="22"/>
                <w:szCs w:val="22"/>
                <w:highlight w:val="lightGray"/>
              </w:rPr>
              <w:t>POSKYTOVATEL</w:t>
            </w:r>
            <w:r w:rsidRPr="00085A8A">
              <w:rPr>
                <w:rFonts w:ascii="Calibri" w:hAnsi="Calibri" w:cs="Calibri"/>
                <w:snapToGrid w:val="0"/>
                <w:sz w:val="22"/>
                <w:szCs w:val="22"/>
              </w:rPr>
              <w:t>]</w:t>
            </w:r>
          </w:p>
        </w:tc>
      </w:tr>
    </w:tbl>
    <w:p w14:paraId="7FD9DCAD" w14:textId="77777777" w:rsidR="00E90F98" w:rsidRPr="00085A8A" w:rsidRDefault="00E90F98" w:rsidP="00C83A68">
      <w:pPr>
        <w:pStyle w:val="bh1"/>
        <w:keepNext/>
        <w:spacing w:before="480" w:line="240" w:lineRule="atLeast"/>
        <w:rPr>
          <w:rFonts w:ascii="Calibri" w:hAnsi="Calibri" w:cs="Calibri"/>
          <w:sz w:val="22"/>
          <w:szCs w:val="22"/>
        </w:rPr>
      </w:pPr>
      <w:bookmarkStart w:id="293" w:name="_Toc307322836"/>
      <w:r w:rsidRPr="00085A8A">
        <w:rPr>
          <w:rFonts w:ascii="Calibri" w:hAnsi="Calibri" w:cs="Calibri"/>
          <w:sz w:val="22"/>
          <w:szCs w:val="22"/>
        </w:rPr>
        <w:t>koordinace, Integrace, migrace</w:t>
      </w:r>
      <w:bookmarkEnd w:id="293"/>
    </w:p>
    <w:p w14:paraId="63F3D9A6" w14:textId="77777777" w:rsidR="00E90F98" w:rsidRPr="00085A8A" w:rsidRDefault="00E90F98" w:rsidP="00C83A68">
      <w:pPr>
        <w:pStyle w:val="bh2"/>
        <w:keepNext/>
        <w:spacing w:line="240" w:lineRule="atLeast"/>
        <w:rPr>
          <w:rFonts w:ascii="Calibri" w:hAnsi="Calibri" w:cs="Calibri"/>
          <w:sz w:val="22"/>
          <w:szCs w:val="22"/>
        </w:rPr>
      </w:pPr>
      <w:bookmarkStart w:id="294" w:name="_Toc307322837"/>
      <w:r w:rsidRPr="00085A8A">
        <w:rPr>
          <w:rFonts w:ascii="Calibri" w:hAnsi="Calibri" w:cs="Calibri"/>
          <w:sz w:val="22"/>
          <w:szCs w:val="22"/>
        </w:rPr>
        <w:t xml:space="preserve">Koordinace Služeb poskytovaných na základě </w:t>
      </w:r>
      <w:r w:rsidR="009B48BC" w:rsidRPr="00085A8A">
        <w:rPr>
          <w:rFonts w:ascii="Calibri" w:hAnsi="Calibri" w:cs="Calibri"/>
          <w:sz w:val="22"/>
          <w:szCs w:val="22"/>
        </w:rPr>
        <w:t>S</w:t>
      </w:r>
      <w:r w:rsidRPr="00085A8A">
        <w:rPr>
          <w:rFonts w:ascii="Calibri" w:hAnsi="Calibri" w:cs="Calibri"/>
          <w:sz w:val="22"/>
          <w:szCs w:val="22"/>
        </w:rPr>
        <w:t>ml</w:t>
      </w:r>
      <w:r w:rsidR="009B48BC" w:rsidRPr="00085A8A">
        <w:rPr>
          <w:rFonts w:ascii="Calibri" w:hAnsi="Calibri" w:cs="Calibri"/>
          <w:sz w:val="22"/>
          <w:szCs w:val="22"/>
        </w:rPr>
        <w:t>o</w:t>
      </w:r>
      <w:r w:rsidRPr="00085A8A">
        <w:rPr>
          <w:rFonts w:ascii="Calibri" w:hAnsi="Calibri" w:cs="Calibri"/>
          <w:sz w:val="22"/>
          <w:szCs w:val="22"/>
        </w:rPr>
        <w:t>uv</w:t>
      </w:r>
      <w:bookmarkEnd w:id="294"/>
      <w:r w:rsidR="009B48BC" w:rsidRPr="00085A8A">
        <w:rPr>
          <w:rFonts w:ascii="Calibri" w:hAnsi="Calibri" w:cs="Calibri"/>
          <w:sz w:val="22"/>
          <w:szCs w:val="22"/>
        </w:rPr>
        <w:t>y</w:t>
      </w:r>
    </w:p>
    <w:p w14:paraId="1CF19870" w14:textId="20B64FE1" w:rsidR="00E90F98" w:rsidRPr="00085A8A" w:rsidRDefault="0050178A" w:rsidP="00D44AF7">
      <w:pPr>
        <w:pStyle w:val="bno"/>
        <w:spacing w:line="240" w:lineRule="atLeast"/>
        <w:rPr>
          <w:rFonts w:ascii="Calibri" w:hAnsi="Calibri" w:cs="Calibri"/>
          <w:sz w:val="22"/>
          <w:szCs w:val="22"/>
        </w:rPr>
      </w:pPr>
      <w:r>
        <w:rPr>
          <w:rFonts w:ascii="Calibri" w:hAnsi="Calibri" w:cs="Calibri"/>
          <w:sz w:val="22"/>
          <w:szCs w:val="22"/>
        </w:rPr>
        <w:t xml:space="preserve">Koordinaci </w:t>
      </w:r>
      <w:r w:rsidR="00E90F98" w:rsidRPr="00085A8A">
        <w:rPr>
          <w:rFonts w:ascii="Calibri" w:hAnsi="Calibri" w:cs="Calibri"/>
          <w:sz w:val="22"/>
          <w:szCs w:val="22"/>
        </w:rPr>
        <w:t xml:space="preserve">Služeb poskytovaných na základě </w:t>
      </w:r>
      <w:r w:rsidR="009B48BC" w:rsidRPr="00085A8A">
        <w:rPr>
          <w:rFonts w:ascii="Calibri" w:hAnsi="Calibri" w:cs="Calibri"/>
          <w:sz w:val="22"/>
          <w:szCs w:val="22"/>
        </w:rPr>
        <w:t>S</w:t>
      </w:r>
      <w:r w:rsidR="00E90F98" w:rsidRPr="00085A8A">
        <w:rPr>
          <w:rFonts w:ascii="Calibri" w:hAnsi="Calibri" w:cs="Calibri"/>
          <w:sz w:val="22"/>
          <w:szCs w:val="22"/>
        </w:rPr>
        <w:t>ml</w:t>
      </w:r>
      <w:r w:rsidR="009B48BC" w:rsidRPr="00085A8A">
        <w:rPr>
          <w:rFonts w:ascii="Calibri" w:hAnsi="Calibri" w:cs="Calibri"/>
          <w:sz w:val="22"/>
          <w:szCs w:val="22"/>
        </w:rPr>
        <w:t>o</w:t>
      </w:r>
      <w:r w:rsidR="00E90F98" w:rsidRPr="00085A8A">
        <w:rPr>
          <w:rFonts w:ascii="Calibri" w:hAnsi="Calibri" w:cs="Calibri"/>
          <w:sz w:val="22"/>
          <w:szCs w:val="22"/>
        </w:rPr>
        <w:t>uv</w:t>
      </w:r>
      <w:r w:rsidR="009B48BC" w:rsidRPr="00085A8A">
        <w:rPr>
          <w:rFonts w:ascii="Calibri" w:hAnsi="Calibri" w:cs="Calibri"/>
          <w:sz w:val="22"/>
          <w:szCs w:val="22"/>
        </w:rPr>
        <w:t>y</w:t>
      </w:r>
      <w:r w:rsidR="00E90F98" w:rsidRPr="00085A8A">
        <w:rPr>
          <w:rFonts w:ascii="Calibri" w:hAnsi="Calibri" w:cs="Calibri"/>
          <w:sz w:val="22"/>
          <w:szCs w:val="22"/>
        </w:rPr>
        <w:t xml:space="preserve"> </w:t>
      </w:r>
      <w:r w:rsidR="009B48BC" w:rsidRPr="00085A8A">
        <w:rPr>
          <w:rFonts w:ascii="Calibri" w:hAnsi="Calibri" w:cs="Calibri"/>
          <w:sz w:val="22"/>
          <w:szCs w:val="22"/>
        </w:rPr>
        <w:t xml:space="preserve">a </w:t>
      </w:r>
      <w:r w:rsidR="00247D53">
        <w:rPr>
          <w:rFonts w:ascii="Calibri" w:hAnsi="Calibri" w:cs="Calibri"/>
          <w:sz w:val="22"/>
          <w:szCs w:val="22"/>
        </w:rPr>
        <w:t>sl</w:t>
      </w:r>
      <w:r w:rsidR="0059638E" w:rsidRPr="00085A8A">
        <w:rPr>
          <w:rFonts w:ascii="Calibri" w:hAnsi="Calibri" w:cs="Calibri"/>
          <w:sz w:val="22"/>
          <w:szCs w:val="22"/>
        </w:rPr>
        <w:t xml:space="preserve">užeb v rámci KIVS </w:t>
      </w:r>
      <w:r w:rsidR="002B0040" w:rsidRPr="00085A8A">
        <w:rPr>
          <w:rFonts w:ascii="Calibri" w:hAnsi="Calibri" w:cs="Calibri"/>
          <w:sz w:val="22"/>
          <w:szCs w:val="22"/>
        </w:rPr>
        <w:t xml:space="preserve">poskytovaných </w:t>
      </w:r>
      <w:r w:rsidR="009B48BC" w:rsidRPr="00085A8A">
        <w:rPr>
          <w:rFonts w:ascii="Calibri" w:hAnsi="Calibri" w:cs="Calibri"/>
          <w:sz w:val="22"/>
          <w:szCs w:val="22"/>
        </w:rPr>
        <w:t xml:space="preserve">na základě dalších smluv uzavřených s poskytovateli zařazenými do DNS </w:t>
      </w:r>
      <w:r w:rsidR="00026458">
        <w:rPr>
          <w:rFonts w:ascii="Calibri" w:hAnsi="Calibri" w:cs="Calibri"/>
          <w:sz w:val="22"/>
          <w:szCs w:val="22"/>
        </w:rPr>
        <w:t xml:space="preserve">provádí primárně každý </w:t>
      </w:r>
      <w:r w:rsidR="00AF24FA">
        <w:rPr>
          <w:rFonts w:ascii="Calibri" w:hAnsi="Calibri" w:cs="Calibri"/>
          <w:sz w:val="22"/>
          <w:szCs w:val="22"/>
        </w:rPr>
        <w:t>Pověřující zadavatel</w:t>
      </w:r>
      <w:r w:rsidR="00AF24FA" w:rsidRPr="00085A8A">
        <w:rPr>
          <w:rFonts w:ascii="Calibri" w:hAnsi="Calibri" w:cs="Calibri"/>
          <w:sz w:val="22"/>
          <w:szCs w:val="22"/>
        </w:rPr>
        <w:t xml:space="preserve"> </w:t>
      </w:r>
      <w:r w:rsidR="00026458">
        <w:rPr>
          <w:rFonts w:ascii="Calibri" w:hAnsi="Calibri" w:cs="Calibri"/>
          <w:sz w:val="22"/>
          <w:szCs w:val="22"/>
        </w:rPr>
        <w:t>samostatně</w:t>
      </w:r>
      <w:r w:rsidR="00E90F98" w:rsidRPr="00085A8A">
        <w:rPr>
          <w:rFonts w:ascii="Calibri" w:hAnsi="Calibri" w:cs="Calibri"/>
          <w:sz w:val="22"/>
          <w:szCs w:val="22"/>
        </w:rPr>
        <w:t xml:space="preserve">, popř. </w:t>
      </w:r>
      <w:r w:rsidR="00026458">
        <w:rPr>
          <w:rFonts w:ascii="Calibri" w:hAnsi="Calibri" w:cs="Calibri"/>
          <w:sz w:val="22"/>
          <w:szCs w:val="22"/>
        </w:rPr>
        <w:t>tak činí</w:t>
      </w:r>
      <w:r w:rsidR="00026458" w:rsidRPr="00085A8A">
        <w:rPr>
          <w:rFonts w:ascii="Calibri" w:hAnsi="Calibri" w:cs="Calibri"/>
          <w:sz w:val="22"/>
          <w:szCs w:val="22"/>
        </w:rPr>
        <w:t xml:space="preserve"> </w:t>
      </w:r>
      <w:r w:rsidR="00E90F98" w:rsidRPr="00085A8A">
        <w:rPr>
          <w:rFonts w:ascii="Calibri" w:hAnsi="Calibri" w:cs="Calibri"/>
          <w:sz w:val="22"/>
          <w:szCs w:val="22"/>
        </w:rPr>
        <w:t xml:space="preserve">osoba určená </w:t>
      </w:r>
      <w:r w:rsidR="00AF24FA">
        <w:rPr>
          <w:rFonts w:ascii="Calibri" w:hAnsi="Calibri" w:cs="Calibri"/>
          <w:sz w:val="22"/>
          <w:szCs w:val="22"/>
        </w:rPr>
        <w:t>Pověřujícím zadavatelem</w:t>
      </w:r>
      <w:r w:rsidR="00DA57C1">
        <w:rPr>
          <w:rFonts w:ascii="Calibri" w:hAnsi="Calibri" w:cs="Calibri"/>
          <w:sz w:val="22"/>
          <w:szCs w:val="22"/>
        </w:rPr>
        <w:t xml:space="preserve"> a </w:t>
      </w:r>
      <w:r w:rsidR="00E90F98" w:rsidRPr="00085A8A">
        <w:rPr>
          <w:rFonts w:ascii="Calibri" w:hAnsi="Calibri" w:cs="Calibri"/>
          <w:sz w:val="22"/>
          <w:szCs w:val="22"/>
        </w:rPr>
        <w:t>oznámená Poskytovatel</w:t>
      </w:r>
      <w:r w:rsidR="009B48BC" w:rsidRPr="00085A8A">
        <w:rPr>
          <w:rFonts w:ascii="Calibri" w:hAnsi="Calibri" w:cs="Calibri"/>
          <w:sz w:val="22"/>
          <w:szCs w:val="22"/>
        </w:rPr>
        <w:t>i</w:t>
      </w:r>
      <w:r w:rsidR="00E90F98" w:rsidRPr="00085A8A">
        <w:rPr>
          <w:rFonts w:ascii="Calibri" w:hAnsi="Calibri" w:cs="Calibri"/>
          <w:sz w:val="22"/>
          <w:szCs w:val="22"/>
        </w:rPr>
        <w:t xml:space="preserve">. </w:t>
      </w:r>
      <w:r w:rsidR="00191EE8">
        <w:rPr>
          <w:rFonts w:ascii="Calibri" w:hAnsi="Calibri" w:cs="Calibri"/>
          <w:sz w:val="22"/>
          <w:szCs w:val="22"/>
        </w:rPr>
        <w:t>Centrální zadavatel</w:t>
      </w:r>
      <w:r w:rsidR="00E42463">
        <w:rPr>
          <w:rFonts w:ascii="Calibri" w:hAnsi="Calibri" w:cs="Calibri"/>
          <w:sz w:val="22"/>
          <w:szCs w:val="22"/>
        </w:rPr>
        <w:t xml:space="preserve"> na základě pokynů </w:t>
      </w:r>
      <w:r w:rsidR="00AF24FA">
        <w:rPr>
          <w:rFonts w:ascii="Calibri" w:hAnsi="Calibri" w:cs="Calibri"/>
          <w:sz w:val="22"/>
          <w:szCs w:val="22"/>
        </w:rPr>
        <w:t>Pověřujících zadavatelů</w:t>
      </w:r>
      <w:r w:rsidR="00AF24FA" w:rsidRPr="00085A8A">
        <w:rPr>
          <w:rFonts w:ascii="Calibri" w:hAnsi="Calibri" w:cs="Calibri"/>
          <w:sz w:val="22"/>
          <w:szCs w:val="22"/>
        </w:rPr>
        <w:t xml:space="preserve"> </w:t>
      </w:r>
      <w:r w:rsidR="00E90F98" w:rsidRPr="00085A8A">
        <w:rPr>
          <w:rFonts w:ascii="Calibri" w:hAnsi="Calibri" w:cs="Calibri"/>
          <w:sz w:val="22"/>
          <w:szCs w:val="22"/>
        </w:rPr>
        <w:t>závazně stanoví požadavky na poskytované Služby z h</w:t>
      </w:r>
      <w:r w:rsidR="00DA57C1">
        <w:rPr>
          <w:rFonts w:ascii="Calibri" w:hAnsi="Calibri" w:cs="Calibri"/>
          <w:sz w:val="22"/>
          <w:szCs w:val="22"/>
        </w:rPr>
        <w:t>lediska koordinace, integrace a </w:t>
      </w:r>
      <w:r w:rsidR="00E90F98" w:rsidRPr="00085A8A">
        <w:rPr>
          <w:rFonts w:ascii="Calibri" w:hAnsi="Calibri" w:cs="Calibri"/>
          <w:sz w:val="22"/>
          <w:szCs w:val="22"/>
        </w:rPr>
        <w:t xml:space="preserve">migrace, a to již ve </w:t>
      </w:r>
      <w:r w:rsidR="009B48BC" w:rsidRPr="00085A8A">
        <w:rPr>
          <w:rFonts w:ascii="Calibri" w:hAnsi="Calibri" w:cs="Calibri"/>
          <w:sz w:val="22"/>
          <w:szCs w:val="22"/>
        </w:rPr>
        <w:t>v</w:t>
      </w:r>
      <w:r w:rsidR="00E90F98" w:rsidRPr="00085A8A">
        <w:rPr>
          <w:rFonts w:ascii="Calibri" w:hAnsi="Calibri" w:cs="Calibri"/>
          <w:sz w:val="22"/>
          <w:szCs w:val="22"/>
        </w:rPr>
        <w:t>ýzvě k podání nabídek</w:t>
      </w:r>
      <w:r w:rsidR="009B48BC" w:rsidRPr="00085A8A">
        <w:rPr>
          <w:rFonts w:ascii="Calibri" w:hAnsi="Calibri" w:cs="Calibri"/>
          <w:sz w:val="22"/>
          <w:szCs w:val="22"/>
        </w:rPr>
        <w:t xml:space="preserve"> na uzavření Smlouvy</w:t>
      </w:r>
      <w:r w:rsidR="00E90F98" w:rsidRPr="00085A8A">
        <w:rPr>
          <w:rFonts w:ascii="Calibri" w:hAnsi="Calibri" w:cs="Calibri"/>
          <w:sz w:val="22"/>
          <w:szCs w:val="22"/>
        </w:rPr>
        <w:t xml:space="preserve">. Koordinace Služeb poskytovaných na základě </w:t>
      </w:r>
      <w:r w:rsidR="009B48BC" w:rsidRPr="00085A8A">
        <w:rPr>
          <w:rFonts w:ascii="Calibri" w:hAnsi="Calibri" w:cs="Calibri"/>
          <w:sz w:val="22"/>
          <w:szCs w:val="22"/>
        </w:rPr>
        <w:t>S</w:t>
      </w:r>
      <w:r w:rsidR="00E90F98" w:rsidRPr="00085A8A">
        <w:rPr>
          <w:rFonts w:ascii="Calibri" w:hAnsi="Calibri" w:cs="Calibri"/>
          <w:sz w:val="22"/>
          <w:szCs w:val="22"/>
        </w:rPr>
        <w:t>ml</w:t>
      </w:r>
      <w:r w:rsidR="009B48BC" w:rsidRPr="00085A8A">
        <w:rPr>
          <w:rFonts w:ascii="Calibri" w:hAnsi="Calibri" w:cs="Calibri"/>
          <w:sz w:val="22"/>
          <w:szCs w:val="22"/>
        </w:rPr>
        <w:t>o</w:t>
      </w:r>
      <w:r w:rsidR="00E90F98" w:rsidRPr="00085A8A">
        <w:rPr>
          <w:rFonts w:ascii="Calibri" w:hAnsi="Calibri" w:cs="Calibri"/>
          <w:sz w:val="22"/>
          <w:szCs w:val="22"/>
        </w:rPr>
        <w:t>uv</w:t>
      </w:r>
      <w:r w:rsidR="009B48BC" w:rsidRPr="00085A8A">
        <w:rPr>
          <w:rFonts w:ascii="Calibri" w:hAnsi="Calibri" w:cs="Calibri"/>
          <w:sz w:val="22"/>
          <w:szCs w:val="22"/>
        </w:rPr>
        <w:t>y</w:t>
      </w:r>
      <w:r w:rsidR="00E90F98" w:rsidRPr="00085A8A">
        <w:rPr>
          <w:rFonts w:ascii="Calibri" w:hAnsi="Calibri" w:cs="Calibri"/>
          <w:sz w:val="22"/>
          <w:szCs w:val="22"/>
        </w:rPr>
        <w:t xml:space="preserve"> je prováděna z hlediska vzájemného souladu </w:t>
      </w:r>
      <w:r w:rsidR="00403F5D">
        <w:rPr>
          <w:rFonts w:ascii="Calibri" w:hAnsi="Calibri" w:cs="Calibri"/>
          <w:sz w:val="22"/>
          <w:szCs w:val="22"/>
        </w:rPr>
        <w:t>s</w:t>
      </w:r>
      <w:r w:rsidR="00E90F98" w:rsidRPr="00085A8A">
        <w:rPr>
          <w:rFonts w:ascii="Calibri" w:hAnsi="Calibri" w:cs="Calibri"/>
          <w:sz w:val="22"/>
          <w:szCs w:val="22"/>
        </w:rPr>
        <w:t xml:space="preserve">lužeb </w:t>
      </w:r>
      <w:r w:rsidR="0059638E" w:rsidRPr="00085A8A">
        <w:rPr>
          <w:rFonts w:ascii="Calibri" w:hAnsi="Calibri" w:cs="Calibri"/>
          <w:sz w:val="22"/>
          <w:szCs w:val="22"/>
        </w:rPr>
        <w:t xml:space="preserve">poskytovaných </w:t>
      </w:r>
      <w:r w:rsidR="00E90F98" w:rsidRPr="00085A8A">
        <w:rPr>
          <w:rFonts w:ascii="Calibri" w:hAnsi="Calibri" w:cs="Calibri"/>
          <w:sz w:val="22"/>
          <w:szCs w:val="22"/>
        </w:rPr>
        <w:t xml:space="preserve">v rámci KIVS a dále též z hlediska vzájemného souladu těchto </w:t>
      </w:r>
      <w:r w:rsidR="00403F5D">
        <w:rPr>
          <w:rFonts w:ascii="Calibri" w:hAnsi="Calibri" w:cs="Calibri"/>
          <w:sz w:val="22"/>
          <w:szCs w:val="22"/>
        </w:rPr>
        <w:t>s</w:t>
      </w:r>
      <w:r w:rsidR="00E90F98" w:rsidRPr="00085A8A">
        <w:rPr>
          <w:rFonts w:ascii="Calibri" w:hAnsi="Calibri" w:cs="Calibri"/>
          <w:sz w:val="22"/>
          <w:szCs w:val="22"/>
        </w:rPr>
        <w:t xml:space="preserve">lužeb v rámci jednotlivých komunikačních infrastruktur </w:t>
      </w:r>
      <w:r w:rsidR="00AF24FA">
        <w:rPr>
          <w:rFonts w:ascii="Calibri" w:hAnsi="Calibri" w:cs="Calibri"/>
          <w:sz w:val="22"/>
          <w:szCs w:val="22"/>
        </w:rPr>
        <w:t>Pověřujících zadavatelů</w:t>
      </w:r>
      <w:r w:rsidR="00E90F98" w:rsidRPr="00085A8A">
        <w:rPr>
          <w:rFonts w:ascii="Calibri" w:hAnsi="Calibri" w:cs="Calibri"/>
          <w:sz w:val="22"/>
          <w:szCs w:val="22"/>
        </w:rPr>
        <w:t xml:space="preserve">. Zvláštní požadavky na Služby poskytované dle </w:t>
      </w:r>
      <w:r w:rsidR="009B48BC" w:rsidRPr="00085A8A">
        <w:rPr>
          <w:rFonts w:ascii="Calibri" w:hAnsi="Calibri" w:cs="Calibri"/>
          <w:sz w:val="22"/>
          <w:szCs w:val="22"/>
        </w:rPr>
        <w:t>S</w:t>
      </w:r>
      <w:r w:rsidR="00E90F98" w:rsidRPr="00085A8A">
        <w:rPr>
          <w:rFonts w:ascii="Calibri" w:hAnsi="Calibri" w:cs="Calibri"/>
          <w:sz w:val="22"/>
          <w:szCs w:val="22"/>
        </w:rPr>
        <w:t>ml</w:t>
      </w:r>
      <w:r w:rsidR="009B48BC" w:rsidRPr="00085A8A">
        <w:rPr>
          <w:rFonts w:ascii="Calibri" w:hAnsi="Calibri" w:cs="Calibri"/>
          <w:sz w:val="22"/>
          <w:szCs w:val="22"/>
        </w:rPr>
        <w:t>o</w:t>
      </w:r>
      <w:r w:rsidR="00E90F98" w:rsidRPr="00085A8A">
        <w:rPr>
          <w:rFonts w:ascii="Calibri" w:hAnsi="Calibri" w:cs="Calibri"/>
          <w:sz w:val="22"/>
          <w:szCs w:val="22"/>
        </w:rPr>
        <w:t>uv</w:t>
      </w:r>
      <w:r w:rsidR="009B48BC" w:rsidRPr="00085A8A">
        <w:rPr>
          <w:rFonts w:ascii="Calibri" w:hAnsi="Calibri" w:cs="Calibri"/>
          <w:sz w:val="22"/>
          <w:szCs w:val="22"/>
        </w:rPr>
        <w:t>y</w:t>
      </w:r>
      <w:r w:rsidR="00E90F98" w:rsidRPr="00085A8A">
        <w:rPr>
          <w:rFonts w:ascii="Calibri" w:hAnsi="Calibri" w:cs="Calibri"/>
          <w:sz w:val="22"/>
          <w:szCs w:val="22"/>
        </w:rPr>
        <w:t xml:space="preserve"> z hlediska jejich koordinace s jinými </w:t>
      </w:r>
      <w:r w:rsidR="0059638E" w:rsidRPr="00085A8A">
        <w:rPr>
          <w:rFonts w:ascii="Calibri" w:hAnsi="Calibri" w:cs="Calibri"/>
          <w:sz w:val="22"/>
          <w:szCs w:val="22"/>
        </w:rPr>
        <w:t>s</w:t>
      </w:r>
      <w:r w:rsidR="00E90F98" w:rsidRPr="00085A8A">
        <w:rPr>
          <w:rFonts w:ascii="Calibri" w:hAnsi="Calibri" w:cs="Calibri"/>
          <w:sz w:val="22"/>
          <w:szCs w:val="22"/>
        </w:rPr>
        <w:t xml:space="preserve">lužbami poskytovanými v rámci KIVS či v rámci komunikačních infrastruktur </w:t>
      </w:r>
      <w:r w:rsidR="00AF24FA">
        <w:rPr>
          <w:rFonts w:ascii="Calibri" w:hAnsi="Calibri" w:cs="Calibri"/>
          <w:sz w:val="22"/>
          <w:szCs w:val="22"/>
        </w:rPr>
        <w:t>Pověřujících zadavatelů</w:t>
      </w:r>
      <w:r w:rsidR="00AF24FA" w:rsidRPr="00085A8A">
        <w:rPr>
          <w:rFonts w:ascii="Calibri" w:hAnsi="Calibri" w:cs="Calibri"/>
          <w:sz w:val="22"/>
          <w:szCs w:val="22"/>
        </w:rPr>
        <w:t xml:space="preserve"> </w:t>
      </w:r>
      <w:r w:rsidR="00E90F98" w:rsidRPr="00085A8A">
        <w:rPr>
          <w:rFonts w:ascii="Calibri" w:hAnsi="Calibri" w:cs="Calibri"/>
          <w:sz w:val="22"/>
          <w:szCs w:val="22"/>
        </w:rPr>
        <w:t xml:space="preserve">budou ve vztahu ke Službám poskytovaným na základě </w:t>
      </w:r>
      <w:r w:rsidR="009B48BC" w:rsidRPr="00085A8A">
        <w:rPr>
          <w:rFonts w:ascii="Calibri" w:hAnsi="Calibri" w:cs="Calibri"/>
          <w:sz w:val="22"/>
          <w:szCs w:val="22"/>
        </w:rPr>
        <w:t>Smlouvy vždy uvedeny ve Smlouvě</w:t>
      </w:r>
      <w:r w:rsidR="00E90F98" w:rsidRPr="00085A8A">
        <w:rPr>
          <w:rFonts w:ascii="Calibri" w:hAnsi="Calibri" w:cs="Calibri"/>
          <w:sz w:val="22"/>
          <w:szCs w:val="22"/>
        </w:rPr>
        <w:t>.</w:t>
      </w:r>
    </w:p>
    <w:p w14:paraId="7B71C013" w14:textId="77777777" w:rsidR="00E90F98" w:rsidRPr="00085A8A" w:rsidRDefault="00E90F98" w:rsidP="00C83A68">
      <w:pPr>
        <w:pStyle w:val="bh2"/>
        <w:keepNext/>
        <w:spacing w:line="240" w:lineRule="atLeast"/>
        <w:rPr>
          <w:rFonts w:ascii="Calibri" w:hAnsi="Calibri" w:cs="Calibri"/>
          <w:sz w:val="22"/>
          <w:szCs w:val="22"/>
        </w:rPr>
      </w:pPr>
      <w:bookmarkStart w:id="295" w:name="_Toc307322838"/>
      <w:r w:rsidRPr="00085A8A">
        <w:rPr>
          <w:rFonts w:ascii="Calibri" w:hAnsi="Calibri" w:cs="Calibri"/>
          <w:sz w:val="22"/>
          <w:szCs w:val="22"/>
        </w:rPr>
        <w:t xml:space="preserve">Integrace Služeb poskytovaných na základě </w:t>
      </w:r>
      <w:bookmarkEnd w:id="295"/>
      <w:r w:rsidR="0059638E" w:rsidRPr="00085A8A">
        <w:rPr>
          <w:rFonts w:ascii="Calibri" w:hAnsi="Calibri" w:cs="Calibri"/>
          <w:sz w:val="22"/>
          <w:szCs w:val="22"/>
        </w:rPr>
        <w:t>Smlouvy</w:t>
      </w:r>
    </w:p>
    <w:p w14:paraId="55E28C5E" w14:textId="5B10CD5A" w:rsidR="00E90F98" w:rsidRPr="00085A8A" w:rsidRDefault="00E90F98" w:rsidP="00D44AF7">
      <w:pPr>
        <w:pStyle w:val="bno"/>
        <w:spacing w:line="240" w:lineRule="atLeast"/>
        <w:rPr>
          <w:rFonts w:ascii="Calibri" w:hAnsi="Calibri" w:cs="Calibri"/>
          <w:sz w:val="22"/>
          <w:szCs w:val="22"/>
        </w:rPr>
      </w:pPr>
      <w:r w:rsidRPr="00085A8A">
        <w:rPr>
          <w:rFonts w:ascii="Calibri" w:hAnsi="Calibri" w:cs="Calibri"/>
          <w:sz w:val="22"/>
          <w:szCs w:val="22"/>
        </w:rPr>
        <w:t xml:space="preserve">Služby poskytované na základě </w:t>
      </w:r>
      <w:r w:rsidR="0059638E" w:rsidRPr="00085A8A">
        <w:rPr>
          <w:rFonts w:ascii="Calibri" w:hAnsi="Calibri" w:cs="Calibri"/>
          <w:sz w:val="22"/>
          <w:szCs w:val="22"/>
        </w:rPr>
        <w:t>Smlouvy</w:t>
      </w:r>
      <w:r w:rsidRPr="00085A8A">
        <w:rPr>
          <w:rFonts w:ascii="Calibri" w:hAnsi="Calibri" w:cs="Calibri"/>
          <w:sz w:val="22"/>
          <w:szCs w:val="22"/>
        </w:rPr>
        <w:t xml:space="preserve"> budou integrovány do komunikačních infrastruktur </w:t>
      </w:r>
      <w:r w:rsidR="001C3660">
        <w:rPr>
          <w:rFonts w:ascii="Calibri" w:hAnsi="Calibri" w:cs="Calibri"/>
          <w:sz w:val="22"/>
          <w:szCs w:val="22"/>
        </w:rPr>
        <w:t>Pověřujících zadavatelů</w:t>
      </w:r>
      <w:r w:rsidRPr="00085A8A">
        <w:rPr>
          <w:rFonts w:ascii="Calibri" w:hAnsi="Calibri" w:cs="Calibri"/>
          <w:sz w:val="22"/>
          <w:szCs w:val="22"/>
        </w:rPr>
        <w:t xml:space="preserve"> a tyto umožní, aby komunikační infrastruktury </w:t>
      </w:r>
      <w:r w:rsidR="001C3660">
        <w:rPr>
          <w:rFonts w:ascii="Calibri" w:hAnsi="Calibri" w:cs="Calibri"/>
          <w:sz w:val="22"/>
          <w:szCs w:val="22"/>
        </w:rPr>
        <w:t>Pověřujících zadavatelů</w:t>
      </w:r>
      <w:r w:rsidR="001C3660" w:rsidRPr="00085A8A">
        <w:rPr>
          <w:rFonts w:ascii="Calibri" w:hAnsi="Calibri" w:cs="Calibri"/>
          <w:sz w:val="22"/>
          <w:szCs w:val="22"/>
        </w:rPr>
        <w:t xml:space="preserve"> </w:t>
      </w:r>
      <w:r w:rsidRPr="00085A8A">
        <w:rPr>
          <w:rFonts w:ascii="Calibri" w:hAnsi="Calibri" w:cs="Calibri"/>
          <w:sz w:val="22"/>
          <w:szCs w:val="22"/>
        </w:rPr>
        <w:t xml:space="preserve">mohly být integrovány do KIVS. Smluvní strany se zavazují vyvinout úsilí nezbytné k tomu, aby </w:t>
      </w:r>
      <w:r w:rsidRPr="00085A8A">
        <w:rPr>
          <w:rFonts w:ascii="Calibri" w:hAnsi="Calibri" w:cs="Calibri"/>
          <w:sz w:val="22"/>
          <w:szCs w:val="22"/>
        </w:rPr>
        <w:lastRenderedPageBreak/>
        <w:t xml:space="preserve">veškeré komunikační infrastruktury </w:t>
      </w:r>
      <w:r w:rsidR="001C3660">
        <w:rPr>
          <w:rFonts w:ascii="Calibri" w:hAnsi="Calibri" w:cs="Calibri"/>
          <w:sz w:val="22"/>
          <w:szCs w:val="22"/>
        </w:rPr>
        <w:t>Pověřujících zadavatelů</w:t>
      </w:r>
      <w:r w:rsidR="001C3660" w:rsidRPr="00085A8A">
        <w:rPr>
          <w:rFonts w:ascii="Calibri" w:hAnsi="Calibri" w:cs="Calibri"/>
          <w:sz w:val="22"/>
          <w:szCs w:val="22"/>
        </w:rPr>
        <w:t xml:space="preserve"> </w:t>
      </w:r>
      <w:r w:rsidRPr="00085A8A">
        <w:rPr>
          <w:rFonts w:ascii="Calibri" w:hAnsi="Calibri" w:cs="Calibri"/>
          <w:sz w:val="22"/>
          <w:szCs w:val="22"/>
        </w:rPr>
        <w:t>byly plně integrovány do KIVS</w:t>
      </w:r>
      <w:r w:rsidR="009029C3" w:rsidRPr="00085A8A">
        <w:rPr>
          <w:rFonts w:ascii="Calibri" w:hAnsi="Calibri" w:cs="Calibri"/>
          <w:sz w:val="22"/>
          <w:szCs w:val="22"/>
        </w:rPr>
        <w:t>.</w:t>
      </w:r>
      <w:r w:rsidRPr="00085A8A">
        <w:rPr>
          <w:rFonts w:ascii="Calibri" w:hAnsi="Calibri" w:cs="Calibri"/>
          <w:sz w:val="22"/>
          <w:szCs w:val="22"/>
        </w:rPr>
        <w:t xml:space="preserve"> Při shora popsaném procesu integrace komunikačních infrastruktur </w:t>
      </w:r>
      <w:r w:rsidR="001C3660">
        <w:rPr>
          <w:rFonts w:ascii="Calibri" w:hAnsi="Calibri" w:cs="Calibri"/>
          <w:sz w:val="22"/>
          <w:szCs w:val="22"/>
        </w:rPr>
        <w:t>Pověřujících zadavatelů</w:t>
      </w:r>
      <w:r w:rsidR="001C3660" w:rsidRPr="00085A8A">
        <w:rPr>
          <w:rFonts w:ascii="Calibri" w:hAnsi="Calibri" w:cs="Calibri"/>
          <w:sz w:val="22"/>
          <w:szCs w:val="22"/>
        </w:rPr>
        <w:t xml:space="preserve"> </w:t>
      </w:r>
      <w:r w:rsidRPr="00085A8A">
        <w:rPr>
          <w:rFonts w:ascii="Calibri" w:hAnsi="Calibri" w:cs="Calibri"/>
          <w:sz w:val="22"/>
          <w:szCs w:val="22"/>
        </w:rPr>
        <w:t xml:space="preserve">do KIVS budou Smluvní strany brát ohled na stávající řešení komunikačních infrastruktur </w:t>
      </w:r>
      <w:r w:rsidR="001C3660">
        <w:rPr>
          <w:rFonts w:ascii="Calibri" w:hAnsi="Calibri" w:cs="Calibri"/>
          <w:sz w:val="22"/>
          <w:szCs w:val="22"/>
        </w:rPr>
        <w:t>Pověřujících zadavatelů</w:t>
      </w:r>
      <w:r w:rsidR="001C3660" w:rsidRPr="00085A8A">
        <w:rPr>
          <w:rFonts w:ascii="Calibri" w:hAnsi="Calibri" w:cs="Calibri"/>
          <w:sz w:val="22"/>
          <w:szCs w:val="22"/>
        </w:rPr>
        <w:t xml:space="preserve"> </w:t>
      </w:r>
      <w:r w:rsidRPr="00085A8A">
        <w:rPr>
          <w:rFonts w:ascii="Calibri" w:hAnsi="Calibri" w:cs="Calibri"/>
          <w:sz w:val="22"/>
          <w:szCs w:val="22"/>
        </w:rPr>
        <w:t xml:space="preserve">(včetně existujících sítí) s cílem účelného využití již vynaložených prostředků (investic) na straně </w:t>
      </w:r>
      <w:r w:rsidR="001C3660">
        <w:rPr>
          <w:rFonts w:ascii="Calibri" w:hAnsi="Calibri" w:cs="Calibri"/>
          <w:sz w:val="22"/>
          <w:szCs w:val="22"/>
        </w:rPr>
        <w:t>Pověřujících zadavatelů</w:t>
      </w:r>
      <w:r w:rsidR="001C3660" w:rsidRPr="00085A8A">
        <w:rPr>
          <w:rFonts w:ascii="Calibri" w:hAnsi="Calibri" w:cs="Calibri"/>
          <w:sz w:val="22"/>
          <w:szCs w:val="22"/>
        </w:rPr>
        <w:t xml:space="preserve"> </w:t>
      </w:r>
      <w:r w:rsidRPr="00085A8A">
        <w:rPr>
          <w:rFonts w:ascii="Calibri" w:hAnsi="Calibri" w:cs="Calibri"/>
          <w:sz w:val="22"/>
          <w:szCs w:val="22"/>
        </w:rPr>
        <w:t>(ochrana investic), na provozn</w:t>
      </w:r>
      <w:r w:rsidR="00EA254C">
        <w:rPr>
          <w:rFonts w:ascii="Calibri" w:hAnsi="Calibri" w:cs="Calibri"/>
          <w:sz w:val="22"/>
          <w:szCs w:val="22"/>
        </w:rPr>
        <w:t xml:space="preserve">í potřeby </w:t>
      </w:r>
      <w:r w:rsidR="001C3660">
        <w:rPr>
          <w:rFonts w:ascii="Calibri" w:hAnsi="Calibri" w:cs="Calibri"/>
          <w:sz w:val="22"/>
          <w:szCs w:val="22"/>
        </w:rPr>
        <w:t>Pověřujících zadavatelů</w:t>
      </w:r>
      <w:r w:rsidR="00EA254C">
        <w:rPr>
          <w:rFonts w:ascii="Calibri" w:hAnsi="Calibri" w:cs="Calibri"/>
          <w:sz w:val="22"/>
          <w:szCs w:val="22"/>
        </w:rPr>
        <w:t xml:space="preserve"> a </w:t>
      </w:r>
      <w:r w:rsidRPr="00085A8A">
        <w:rPr>
          <w:rFonts w:ascii="Calibri" w:hAnsi="Calibri" w:cs="Calibri"/>
          <w:sz w:val="22"/>
          <w:szCs w:val="22"/>
        </w:rPr>
        <w:t xml:space="preserve">bezpečnostní politiku komunikačních infrastruktur </w:t>
      </w:r>
      <w:r w:rsidR="001C3660">
        <w:rPr>
          <w:rFonts w:ascii="Calibri" w:hAnsi="Calibri" w:cs="Calibri"/>
          <w:sz w:val="22"/>
          <w:szCs w:val="22"/>
        </w:rPr>
        <w:t>Pověřujících zadavatelů</w:t>
      </w:r>
      <w:r w:rsidRPr="00085A8A">
        <w:rPr>
          <w:rFonts w:ascii="Calibri" w:hAnsi="Calibri" w:cs="Calibri"/>
          <w:sz w:val="22"/>
          <w:szCs w:val="22"/>
        </w:rPr>
        <w:t xml:space="preserve">. Zvláštní požadavky na Služby poskytované dle </w:t>
      </w:r>
      <w:r w:rsidR="0059638E" w:rsidRPr="00085A8A">
        <w:rPr>
          <w:rFonts w:ascii="Calibri" w:hAnsi="Calibri" w:cs="Calibri"/>
          <w:sz w:val="22"/>
          <w:szCs w:val="22"/>
        </w:rPr>
        <w:t>Smlouvy</w:t>
      </w:r>
      <w:r w:rsidRPr="00085A8A">
        <w:rPr>
          <w:rFonts w:ascii="Calibri" w:hAnsi="Calibri" w:cs="Calibri"/>
          <w:sz w:val="22"/>
          <w:szCs w:val="22"/>
        </w:rPr>
        <w:t xml:space="preserve"> z hlediska jejich integrace do komunikačních infrastruktur </w:t>
      </w:r>
      <w:r w:rsidR="001C3660">
        <w:rPr>
          <w:rFonts w:ascii="Calibri" w:hAnsi="Calibri" w:cs="Calibri"/>
          <w:sz w:val="22"/>
          <w:szCs w:val="22"/>
        </w:rPr>
        <w:t>Pověřujících zadavatelů</w:t>
      </w:r>
      <w:r w:rsidR="001C3660" w:rsidRPr="00085A8A">
        <w:rPr>
          <w:rFonts w:ascii="Calibri" w:hAnsi="Calibri" w:cs="Calibri"/>
          <w:sz w:val="22"/>
          <w:szCs w:val="22"/>
        </w:rPr>
        <w:t xml:space="preserve"> </w:t>
      </w:r>
      <w:r w:rsidRPr="00085A8A">
        <w:rPr>
          <w:rFonts w:ascii="Calibri" w:hAnsi="Calibri" w:cs="Calibri"/>
          <w:sz w:val="22"/>
          <w:szCs w:val="22"/>
        </w:rPr>
        <w:t xml:space="preserve">a z hlediska integrace komunikačních infrastruktur </w:t>
      </w:r>
      <w:r w:rsidR="001C3660">
        <w:rPr>
          <w:rFonts w:ascii="Calibri" w:hAnsi="Calibri" w:cs="Calibri"/>
          <w:sz w:val="22"/>
          <w:szCs w:val="22"/>
        </w:rPr>
        <w:t>Pověřujících zadavatelů</w:t>
      </w:r>
      <w:r w:rsidRPr="00085A8A">
        <w:rPr>
          <w:rFonts w:ascii="Calibri" w:hAnsi="Calibri" w:cs="Calibri"/>
          <w:sz w:val="22"/>
          <w:szCs w:val="22"/>
        </w:rPr>
        <w:t xml:space="preserve"> do KIVS budou ve vztahu ke Službám poskytovaným na základě </w:t>
      </w:r>
      <w:r w:rsidR="0059638E" w:rsidRPr="00085A8A">
        <w:rPr>
          <w:rFonts w:ascii="Calibri" w:hAnsi="Calibri" w:cs="Calibri"/>
          <w:sz w:val="22"/>
          <w:szCs w:val="22"/>
        </w:rPr>
        <w:t>Smlouvy vždy uvedeny ve Smlouvě</w:t>
      </w:r>
      <w:r w:rsidRPr="00085A8A">
        <w:rPr>
          <w:rFonts w:ascii="Calibri" w:hAnsi="Calibri" w:cs="Calibri"/>
          <w:sz w:val="22"/>
          <w:szCs w:val="22"/>
        </w:rPr>
        <w:t>.</w:t>
      </w:r>
      <w:r w:rsidR="00F51820">
        <w:rPr>
          <w:rFonts w:ascii="Calibri" w:hAnsi="Calibri" w:cs="Calibri"/>
          <w:sz w:val="22"/>
          <w:szCs w:val="22"/>
        </w:rPr>
        <w:t xml:space="preserve"> Zadavatel je oprávněn </w:t>
      </w:r>
      <w:r w:rsidR="0056523E">
        <w:rPr>
          <w:rFonts w:ascii="Calibri" w:hAnsi="Calibri" w:cs="Calibri"/>
          <w:sz w:val="22"/>
          <w:szCs w:val="22"/>
        </w:rPr>
        <w:t xml:space="preserve">svým </w:t>
      </w:r>
      <w:r w:rsidR="00F51820">
        <w:rPr>
          <w:rFonts w:ascii="Calibri" w:hAnsi="Calibri" w:cs="Calibri"/>
          <w:sz w:val="22"/>
          <w:szCs w:val="22"/>
        </w:rPr>
        <w:t>pokynem stanovit specifické podmínky zapojení a integrace Služeb v lokalitách podléhajících</w:t>
      </w:r>
      <w:r w:rsidR="0056523E">
        <w:rPr>
          <w:rFonts w:ascii="Calibri" w:hAnsi="Calibri" w:cs="Calibri"/>
          <w:sz w:val="22"/>
          <w:szCs w:val="22"/>
        </w:rPr>
        <w:t xml:space="preserve"> zvláštním </w:t>
      </w:r>
      <w:r w:rsidR="005F6E32">
        <w:rPr>
          <w:rFonts w:ascii="Calibri" w:hAnsi="Calibri" w:cs="Calibri"/>
          <w:sz w:val="22"/>
          <w:szCs w:val="22"/>
        </w:rPr>
        <w:t>omezením</w:t>
      </w:r>
      <w:r w:rsidR="0056523E">
        <w:rPr>
          <w:rFonts w:ascii="Calibri" w:hAnsi="Calibri" w:cs="Calibri"/>
          <w:sz w:val="22"/>
          <w:szCs w:val="22"/>
        </w:rPr>
        <w:t xml:space="preserve"> (zejm. historické budovy či lokality podléhající </w:t>
      </w:r>
      <w:r w:rsidR="006D1151">
        <w:rPr>
          <w:rFonts w:ascii="Calibri" w:hAnsi="Calibri" w:cs="Calibri"/>
          <w:sz w:val="22"/>
          <w:szCs w:val="22"/>
        </w:rPr>
        <w:t>zvláštním bezpečnostním podmínkám)</w:t>
      </w:r>
      <w:r w:rsidR="000C2760">
        <w:rPr>
          <w:rFonts w:ascii="Calibri" w:hAnsi="Calibri" w:cs="Calibri"/>
          <w:sz w:val="22"/>
          <w:szCs w:val="22"/>
        </w:rPr>
        <w:t>, a to v podrobnostech a rozsahu uvedeném ve výzvě k podání nabídek.</w:t>
      </w:r>
    </w:p>
    <w:p w14:paraId="6F2FC88A" w14:textId="5A67B6FE" w:rsidR="00E90F98" w:rsidRPr="00085A8A" w:rsidRDefault="00E90F98" w:rsidP="00C83A68">
      <w:pPr>
        <w:pStyle w:val="bh2"/>
        <w:keepNext/>
        <w:spacing w:line="240" w:lineRule="atLeast"/>
        <w:rPr>
          <w:rFonts w:ascii="Calibri" w:hAnsi="Calibri" w:cs="Calibri"/>
          <w:sz w:val="22"/>
          <w:szCs w:val="22"/>
        </w:rPr>
      </w:pPr>
      <w:bookmarkStart w:id="296" w:name="_Toc307322839"/>
      <w:r w:rsidRPr="00085A8A">
        <w:rPr>
          <w:rFonts w:ascii="Calibri" w:hAnsi="Calibri" w:cs="Calibri"/>
          <w:sz w:val="22"/>
          <w:szCs w:val="22"/>
        </w:rPr>
        <w:t xml:space="preserve">Migrace </w:t>
      </w:r>
      <w:r w:rsidR="004230E1">
        <w:rPr>
          <w:rFonts w:ascii="Calibri" w:hAnsi="Calibri" w:cs="Calibri"/>
          <w:sz w:val="22"/>
          <w:szCs w:val="22"/>
          <w:lang w:val="cs-CZ"/>
        </w:rPr>
        <w:t xml:space="preserve">Služeb </w:t>
      </w:r>
      <w:r w:rsidRPr="00085A8A">
        <w:rPr>
          <w:rFonts w:ascii="Calibri" w:hAnsi="Calibri" w:cs="Calibri"/>
          <w:sz w:val="22"/>
          <w:szCs w:val="22"/>
        </w:rPr>
        <w:t xml:space="preserve">při změně </w:t>
      </w:r>
      <w:r w:rsidR="00A33014" w:rsidRPr="00085A8A">
        <w:rPr>
          <w:rFonts w:ascii="Calibri" w:hAnsi="Calibri" w:cs="Calibri"/>
          <w:sz w:val="22"/>
          <w:szCs w:val="22"/>
          <w:lang w:val="cs-CZ"/>
        </w:rPr>
        <w:t xml:space="preserve">jejich </w:t>
      </w:r>
      <w:bookmarkEnd w:id="296"/>
      <w:r w:rsidR="004D7F28">
        <w:rPr>
          <w:rFonts w:ascii="Calibri" w:hAnsi="Calibri" w:cs="Calibri"/>
          <w:sz w:val="22"/>
          <w:szCs w:val="22"/>
          <w:lang w:val="cs-CZ"/>
        </w:rPr>
        <w:t>P</w:t>
      </w:r>
      <w:r w:rsidR="004230E1">
        <w:rPr>
          <w:rFonts w:ascii="Calibri" w:hAnsi="Calibri" w:cs="Calibri"/>
          <w:sz w:val="22"/>
          <w:szCs w:val="22"/>
          <w:lang w:val="cs-CZ"/>
        </w:rPr>
        <w:t>oskytovatel</w:t>
      </w:r>
      <w:r w:rsidR="0026087A">
        <w:rPr>
          <w:rFonts w:ascii="Calibri" w:hAnsi="Calibri" w:cs="Calibri"/>
          <w:sz w:val="22"/>
          <w:szCs w:val="22"/>
          <w:lang w:val="cs-CZ"/>
        </w:rPr>
        <w:t>e</w:t>
      </w:r>
    </w:p>
    <w:p w14:paraId="4425C0E2" w14:textId="10BC0019" w:rsidR="00622302" w:rsidRDefault="00622302" w:rsidP="002A7929">
      <w:pPr>
        <w:pStyle w:val="bno"/>
        <w:spacing w:line="240" w:lineRule="atLeast"/>
        <w:rPr>
          <w:rFonts w:ascii="Calibri" w:hAnsi="Calibri" w:cs="Calibri"/>
          <w:sz w:val="22"/>
          <w:szCs w:val="22"/>
        </w:rPr>
      </w:pPr>
      <w:r w:rsidRPr="00622302">
        <w:rPr>
          <w:rFonts w:ascii="Calibri" w:hAnsi="Calibri" w:cs="Calibri"/>
          <w:sz w:val="22"/>
          <w:szCs w:val="22"/>
        </w:rPr>
        <w:t>Poskytovatel je povinen poskytnout</w:t>
      </w:r>
      <w:r w:rsidR="00AC5590">
        <w:rPr>
          <w:rFonts w:ascii="Calibri" w:hAnsi="Calibri" w:cs="Calibri"/>
          <w:sz w:val="22"/>
          <w:szCs w:val="22"/>
        </w:rPr>
        <w:t>, a to i</w:t>
      </w:r>
      <w:r w:rsidRPr="00622302">
        <w:rPr>
          <w:rFonts w:ascii="Calibri" w:hAnsi="Calibri" w:cs="Calibri"/>
          <w:sz w:val="22"/>
          <w:szCs w:val="22"/>
        </w:rPr>
        <w:t xml:space="preserve"> po skončení poskytování Služeb </w:t>
      </w:r>
      <w:r w:rsidR="001C3660">
        <w:rPr>
          <w:rFonts w:ascii="Calibri" w:hAnsi="Calibri" w:cs="Calibri"/>
          <w:sz w:val="22"/>
          <w:szCs w:val="22"/>
        </w:rPr>
        <w:t>Pověřujícímu zadavateli</w:t>
      </w:r>
      <w:r w:rsidR="00AC5590">
        <w:rPr>
          <w:rFonts w:ascii="Calibri" w:hAnsi="Calibri" w:cs="Calibri"/>
          <w:sz w:val="22"/>
          <w:szCs w:val="22"/>
        </w:rPr>
        <w:t>,</w:t>
      </w:r>
      <w:r w:rsidRPr="00622302">
        <w:rPr>
          <w:rFonts w:ascii="Calibri" w:hAnsi="Calibri" w:cs="Calibri"/>
          <w:sz w:val="22"/>
          <w:szCs w:val="22"/>
        </w:rPr>
        <w:t xml:space="preserve"> maximální součinnost novému </w:t>
      </w:r>
      <w:r w:rsidR="004D7F28">
        <w:rPr>
          <w:rFonts w:ascii="Calibri" w:hAnsi="Calibri" w:cs="Calibri"/>
          <w:sz w:val="22"/>
          <w:szCs w:val="22"/>
        </w:rPr>
        <w:t>P</w:t>
      </w:r>
      <w:r w:rsidRPr="00622302">
        <w:rPr>
          <w:rFonts w:ascii="Calibri" w:hAnsi="Calibri" w:cs="Calibri"/>
          <w:sz w:val="22"/>
          <w:szCs w:val="22"/>
        </w:rPr>
        <w:t>oskytovateli</w:t>
      </w:r>
      <w:r w:rsidR="005B0B50">
        <w:rPr>
          <w:rFonts w:ascii="Calibri" w:hAnsi="Calibri" w:cs="Calibri"/>
          <w:sz w:val="22"/>
          <w:szCs w:val="22"/>
        </w:rPr>
        <w:t xml:space="preserve"> a</w:t>
      </w:r>
      <w:r w:rsidRPr="00622302">
        <w:rPr>
          <w:rFonts w:ascii="Calibri" w:hAnsi="Calibri" w:cs="Calibri"/>
          <w:sz w:val="22"/>
          <w:szCs w:val="22"/>
        </w:rPr>
        <w:t xml:space="preserve"> </w:t>
      </w:r>
      <w:r w:rsidR="001C3660">
        <w:rPr>
          <w:rFonts w:ascii="Calibri" w:hAnsi="Calibri" w:cs="Calibri"/>
          <w:sz w:val="22"/>
          <w:szCs w:val="22"/>
        </w:rPr>
        <w:t>Pověřujícímu zadavateli</w:t>
      </w:r>
      <w:r w:rsidR="001C3660" w:rsidRPr="00085A8A">
        <w:rPr>
          <w:rFonts w:ascii="Calibri" w:hAnsi="Calibri" w:cs="Calibri"/>
          <w:sz w:val="22"/>
          <w:szCs w:val="22"/>
        </w:rPr>
        <w:t xml:space="preserve"> </w:t>
      </w:r>
      <w:r w:rsidRPr="00622302">
        <w:rPr>
          <w:rFonts w:ascii="Calibri" w:hAnsi="Calibri" w:cs="Calibri"/>
          <w:sz w:val="22"/>
          <w:szCs w:val="22"/>
        </w:rPr>
        <w:t xml:space="preserve">při migraci (převodu) Služeb na služby v rámci KIVS dle nově uzavřené smlouvy s jiným </w:t>
      </w:r>
      <w:r w:rsidR="004D7F28">
        <w:rPr>
          <w:rFonts w:ascii="Calibri" w:hAnsi="Calibri" w:cs="Calibri"/>
          <w:sz w:val="22"/>
          <w:szCs w:val="22"/>
        </w:rPr>
        <w:t>P</w:t>
      </w:r>
      <w:r w:rsidRPr="00622302">
        <w:rPr>
          <w:rFonts w:ascii="Calibri" w:hAnsi="Calibri" w:cs="Calibri"/>
          <w:sz w:val="22"/>
          <w:szCs w:val="22"/>
        </w:rPr>
        <w:t xml:space="preserve">oskytovatelem tak, aby kontinuita poskytování </w:t>
      </w:r>
      <w:r w:rsidR="00403F5D">
        <w:rPr>
          <w:rFonts w:ascii="Calibri" w:hAnsi="Calibri" w:cs="Calibri"/>
          <w:sz w:val="22"/>
          <w:szCs w:val="22"/>
        </w:rPr>
        <w:t>s</w:t>
      </w:r>
      <w:r w:rsidRPr="00622302">
        <w:rPr>
          <w:rFonts w:ascii="Calibri" w:hAnsi="Calibri" w:cs="Calibri"/>
          <w:sz w:val="22"/>
          <w:szCs w:val="22"/>
        </w:rPr>
        <w:t xml:space="preserve">lužeb </w:t>
      </w:r>
      <w:r w:rsidR="001C3660">
        <w:rPr>
          <w:rFonts w:ascii="Calibri" w:hAnsi="Calibri" w:cs="Calibri"/>
          <w:sz w:val="22"/>
          <w:szCs w:val="22"/>
        </w:rPr>
        <w:t>Pověřujícímu zadavateli</w:t>
      </w:r>
      <w:r w:rsidR="001C3660" w:rsidRPr="00085A8A">
        <w:rPr>
          <w:rFonts w:ascii="Calibri" w:hAnsi="Calibri" w:cs="Calibri"/>
          <w:sz w:val="22"/>
          <w:szCs w:val="22"/>
        </w:rPr>
        <w:t xml:space="preserve"> </w:t>
      </w:r>
      <w:r w:rsidRPr="00622302">
        <w:rPr>
          <w:rFonts w:ascii="Calibri" w:hAnsi="Calibri" w:cs="Calibri"/>
          <w:sz w:val="22"/>
          <w:szCs w:val="22"/>
        </w:rPr>
        <w:t xml:space="preserve">nebyla narušena. Sdělí-li </w:t>
      </w:r>
      <w:r w:rsidR="001C3660">
        <w:rPr>
          <w:rFonts w:ascii="Calibri" w:hAnsi="Calibri" w:cs="Calibri"/>
          <w:sz w:val="22"/>
          <w:szCs w:val="22"/>
        </w:rPr>
        <w:t>Pověřující zadavatel</w:t>
      </w:r>
      <w:r w:rsidR="001C3660" w:rsidRPr="00085A8A">
        <w:rPr>
          <w:rFonts w:ascii="Calibri" w:hAnsi="Calibri" w:cs="Calibri"/>
          <w:sz w:val="22"/>
          <w:szCs w:val="22"/>
        </w:rPr>
        <w:t xml:space="preserve"> </w:t>
      </w:r>
      <w:r w:rsidRPr="00622302">
        <w:rPr>
          <w:rFonts w:ascii="Calibri" w:hAnsi="Calibri" w:cs="Calibri"/>
          <w:sz w:val="22"/>
          <w:szCs w:val="22"/>
        </w:rPr>
        <w:t xml:space="preserve">takový požadavek Poskytovateli, jsou Poskytovatel a nový </w:t>
      </w:r>
      <w:r w:rsidR="004D7F28">
        <w:rPr>
          <w:rFonts w:ascii="Calibri" w:hAnsi="Calibri" w:cs="Calibri"/>
          <w:sz w:val="22"/>
          <w:szCs w:val="22"/>
        </w:rPr>
        <w:t>P</w:t>
      </w:r>
      <w:r w:rsidRPr="00622302">
        <w:rPr>
          <w:rFonts w:ascii="Calibri" w:hAnsi="Calibri" w:cs="Calibri"/>
          <w:sz w:val="22"/>
          <w:szCs w:val="22"/>
        </w:rPr>
        <w:t xml:space="preserve">oskytovatel povinni bezodkladně po uzavření příslušné </w:t>
      </w:r>
      <w:r w:rsidR="00403F5D">
        <w:rPr>
          <w:rFonts w:ascii="Calibri" w:hAnsi="Calibri" w:cs="Calibri"/>
          <w:sz w:val="22"/>
          <w:szCs w:val="22"/>
        </w:rPr>
        <w:t>s</w:t>
      </w:r>
      <w:r w:rsidRPr="00622302">
        <w:rPr>
          <w:rFonts w:ascii="Calibri" w:hAnsi="Calibri" w:cs="Calibri"/>
          <w:sz w:val="22"/>
          <w:szCs w:val="22"/>
        </w:rPr>
        <w:t xml:space="preserve">mlouvy s novým </w:t>
      </w:r>
      <w:r w:rsidR="004D7F28">
        <w:rPr>
          <w:rFonts w:ascii="Calibri" w:hAnsi="Calibri" w:cs="Calibri"/>
          <w:sz w:val="22"/>
          <w:szCs w:val="22"/>
        </w:rPr>
        <w:t>P</w:t>
      </w:r>
      <w:r w:rsidRPr="00622302">
        <w:rPr>
          <w:rFonts w:ascii="Calibri" w:hAnsi="Calibri" w:cs="Calibri"/>
          <w:sz w:val="22"/>
          <w:szCs w:val="22"/>
        </w:rPr>
        <w:t xml:space="preserve">oskytovatelem zpracovat návrh migrace </w:t>
      </w:r>
      <w:r w:rsidR="000B6BBD">
        <w:rPr>
          <w:rFonts w:ascii="Calibri" w:hAnsi="Calibri" w:cs="Calibri"/>
          <w:sz w:val="22"/>
          <w:szCs w:val="22"/>
        </w:rPr>
        <w:t>S</w:t>
      </w:r>
      <w:r w:rsidRPr="00622302">
        <w:rPr>
          <w:rFonts w:ascii="Calibri" w:hAnsi="Calibri" w:cs="Calibri"/>
          <w:sz w:val="22"/>
          <w:szCs w:val="22"/>
        </w:rPr>
        <w:t xml:space="preserve">lužeb a předat jej </w:t>
      </w:r>
      <w:r w:rsidR="001C3660">
        <w:rPr>
          <w:rFonts w:ascii="Calibri" w:hAnsi="Calibri" w:cs="Calibri"/>
          <w:sz w:val="22"/>
          <w:szCs w:val="22"/>
        </w:rPr>
        <w:t>Pověřujícímu zadavateli</w:t>
      </w:r>
      <w:r w:rsidR="001C3660" w:rsidRPr="00085A8A">
        <w:rPr>
          <w:rFonts w:ascii="Calibri" w:hAnsi="Calibri" w:cs="Calibri"/>
          <w:sz w:val="22"/>
          <w:szCs w:val="22"/>
        </w:rPr>
        <w:t xml:space="preserve"> </w:t>
      </w:r>
      <w:r w:rsidR="00F925FC">
        <w:rPr>
          <w:rFonts w:ascii="Calibri" w:hAnsi="Calibri" w:cs="Calibri"/>
          <w:sz w:val="22"/>
          <w:szCs w:val="22"/>
        </w:rPr>
        <w:t>k odsouhlasení navrhovaného termínu</w:t>
      </w:r>
      <w:r w:rsidRPr="00622302">
        <w:rPr>
          <w:rFonts w:ascii="Calibri" w:hAnsi="Calibri" w:cs="Calibri"/>
          <w:sz w:val="22"/>
          <w:szCs w:val="22"/>
        </w:rPr>
        <w:t xml:space="preserve">. </w:t>
      </w:r>
      <w:r w:rsidR="001C3660">
        <w:rPr>
          <w:rFonts w:ascii="Calibri" w:hAnsi="Calibri" w:cs="Calibri"/>
          <w:sz w:val="22"/>
          <w:szCs w:val="22"/>
        </w:rPr>
        <w:t>Pověřující zadavatel</w:t>
      </w:r>
      <w:r w:rsidRPr="00622302">
        <w:rPr>
          <w:rFonts w:ascii="Calibri" w:hAnsi="Calibri" w:cs="Calibri"/>
          <w:sz w:val="22"/>
          <w:szCs w:val="22"/>
        </w:rPr>
        <w:t xml:space="preserve">, Poskytovatel a nový poskytovatel dohodnou organizaci ukončení stávajících a zahájení poskytování nových </w:t>
      </w:r>
      <w:r w:rsidR="00403F5D">
        <w:rPr>
          <w:rFonts w:ascii="Calibri" w:hAnsi="Calibri" w:cs="Calibri"/>
          <w:sz w:val="22"/>
          <w:szCs w:val="22"/>
        </w:rPr>
        <w:t>s</w:t>
      </w:r>
      <w:r w:rsidRPr="00622302">
        <w:rPr>
          <w:rFonts w:ascii="Calibri" w:hAnsi="Calibri" w:cs="Calibri"/>
          <w:sz w:val="22"/>
          <w:szCs w:val="22"/>
        </w:rPr>
        <w:t xml:space="preserve">lužeb </w:t>
      </w:r>
      <w:r w:rsidRPr="00E94221">
        <w:rPr>
          <w:rFonts w:ascii="Calibri" w:hAnsi="Calibri" w:cs="Calibri"/>
          <w:sz w:val="22"/>
          <w:szCs w:val="22"/>
        </w:rPr>
        <w:t xml:space="preserve">tak, aby nedocházelo k čerpání finančních prostředků ze státního rozpočtu dvakrát, a to z důvodu dvojí fakturace stávajících a nově zřízených a předaných </w:t>
      </w:r>
      <w:r w:rsidR="005B0B50">
        <w:rPr>
          <w:rFonts w:ascii="Calibri" w:hAnsi="Calibri" w:cs="Calibri"/>
          <w:sz w:val="22"/>
          <w:szCs w:val="22"/>
        </w:rPr>
        <w:t>s</w:t>
      </w:r>
      <w:r w:rsidRPr="00E94221">
        <w:rPr>
          <w:rFonts w:ascii="Calibri" w:hAnsi="Calibri" w:cs="Calibri"/>
          <w:sz w:val="22"/>
          <w:szCs w:val="22"/>
        </w:rPr>
        <w:t>lužeb.</w:t>
      </w:r>
    </w:p>
    <w:p w14:paraId="335037A7" w14:textId="74CD3399" w:rsidR="004D7F28" w:rsidRPr="00CF729E" w:rsidRDefault="004D7F28" w:rsidP="004D7F28">
      <w:pPr>
        <w:pStyle w:val="bno"/>
        <w:spacing w:line="240" w:lineRule="atLeast"/>
        <w:rPr>
          <w:rFonts w:ascii="Calibri" w:hAnsi="Calibri" w:cs="Calibri"/>
          <w:snapToGrid w:val="0"/>
          <w:sz w:val="22"/>
          <w:szCs w:val="22"/>
        </w:rPr>
      </w:pPr>
      <w:r w:rsidRPr="0011452F">
        <w:rPr>
          <w:rFonts w:ascii="Calibri" w:hAnsi="Calibri" w:cs="Calibri"/>
          <w:sz w:val="22"/>
          <w:szCs w:val="22"/>
        </w:rPr>
        <w:t xml:space="preserve">V případě nesplnění povinností Poskytovatele dle tohoto odstavce Smlouvy je Poskytovatel povinen </w:t>
      </w:r>
      <w:r>
        <w:rPr>
          <w:rFonts w:ascii="Calibri" w:hAnsi="Calibri" w:cs="Calibri"/>
          <w:sz w:val="22"/>
          <w:szCs w:val="22"/>
        </w:rPr>
        <w:t>postupovat dle čl. 13.5</w:t>
      </w:r>
      <w:r w:rsidRPr="0011452F">
        <w:rPr>
          <w:rFonts w:ascii="Calibri" w:hAnsi="Calibri" w:cs="Calibri"/>
          <w:snapToGrid w:val="0"/>
          <w:sz w:val="22"/>
          <w:szCs w:val="22"/>
        </w:rPr>
        <w:t>.</w:t>
      </w:r>
    </w:p>
    <w:p w14:paraId="3E11788C" w14:textId="77777777" w:rsidR="00E90F98" w:rsidRPr="00CF484B" w:rsidRDefault="00E90F98" w:rsidP="00774CDB">
      <w:pPr>
        <w:pStyle w:val="bh2"/>
        <w:keepNext/>
        <w:spacing w:line="240" w:lineRule="atLeast"/>
        <w:rPr>
          <w:rFonts w:ascii="Calibri" w:hAnsi="Calibri" w:cs="Calibri"/>
          <w:sz w:val="22"/>
          <w:szCs w:val="22"/>
        </w:rPr>
      </w:pPr>
      <w:bookmarkStart w:id="297" w:name="_Toc307322840"/>
      <w:r w:rsidRPr="00085A8A">
        <w:rPr>
          <w:rFonts w:ascii="Calibri" w:hAnsi="Calibri" w:cs="Calibri"/>
          <w:sz w:val="22"/>
          <w:szCs w:val="22"/>
        </w:rPr>
        <w:t xml:space="preserve">Migrace, změna </w:t>
      </w:r>
      <w:r w:rsidR="00FB37A0" w:rsidRPr="00085A8A">
        <w:rPr>
          <w:rFonts w:ascii="Calibri" w:hAnsi="Calibri" w:cs="Calibri"/>
          <w:sz w:val="22"/>
          <w:szCs w:val="22"/>
        </w:rPr>
        <w:t>S</w:t>
      </w:r>
      <w:r w:rsidRPr="00085A8A">
        <w:rPr>
          <w:rFonts w:ascii="Calibri" w:hAnsi="Calibri" w:cs="Calibri"/>
          <w:sz w:val="22"/>
          <w:szCs w:val="22"/>
        </w:rPr>
        <w:t>lužeb stávajícím Poskytovatelem</w:t>
      </w:r>
      <w:bookmarkEnd w:id="297"/>
    </w:p>
    <w:p w14:paraId="3F4A7637" w14:textId="3BB3E039" w:rsidR="00CF484B" w:rsidRPr="00211713" w:rsidRDefault="00CF484B" w:rsidP="00966AF0">
      <w:pPr>
        <w:pStyle w:val="bh2"/>
        <w:numPr>
          <w:ilvl w:val="0"/>
          <w:numId w:val="0"/>
        </w:numPr>
        <w:spacing w:line="240" w:lineRule="atLeast"/>
        <w:ind w:left="720"/>
        <w:rPr>
          <w:rFonts w:ascii="Calibri" w:hAnsi="Calibri"/>
          <w:sz w:val="22"/>
          <w:szCs w:val="22"/>
          <w:u w:val="none"/>
        </w:rPr>
      </w:pPr>
      <w:r w:rsidRPr="00211713">
        <w:rPr>
          <w:rFonts w:ascii="Calibri" w:hAnsi="Calibri"/>
          <w:sz w:val="22"/>
          <w:szCs w:val="22"/>
          <w:u w:val="none"/>
        </w:rPr>
        <w:t xml:space="preserve">Poskytovatel zajistí, aby kontinuita služeb poskytovaných </w:t>
      </w:r>
      <w:r w:rsidR="001C3660" w:rsidRPr="00A97F3B">
        <w:rPr>
          <w:rFonts w:ascii="Calibri" w:hAnsi="Calibri" w:cs="Calibri"/>
          <w:sz w:val="22"/>
          <w:szCs w:val="22"/>
          <w:u w:val="none"/>
        </w:rPr>
        <w:t xml:space="preserve">Pověřujícímu zadavateli </w:t>
      </w:r>
      <w:r w:rsidRPr="00211713">
        <w:rPr>
          <w:rFonts w:ascii="Calibri" w:hAnsi="Calibri"/>
          <w:sz w:val="22"/>
          <w:szCs w:val="22"/>
          <w:u w:val="none"/>
        </w:rPr>
        <w:t xml:space="preserve">při změně nebo migraci nebyla narušena. </w:t>
      </w:r>
      <w:bookmarkStart w:id="298" w:name="OLE_LINK12"/>
      <w:bookmarkStart w:id="299" w:name="OLE_LINK13"/>
      <w:r w:rsidRPr="00211713">
        <w:rPr>
          <w:rFonts w:ascii="Calibri" w:hAnsi="Calibri"/>
          <w:sz w:val="22"/>
          <w:szCs w:val="22"/>
          <w:u w:val="none"/>
        </w:rPr>
        <w:t xml:space="preserve">Sdělí-li </w:t>
      </w:r>
      <w:r w:rsidR="001C3660" w:rsidRPr="00A97F3B">
        <w:rPr>
          <w:rFonts w:ascii="Calibri" w:hAnsi="Calibri" w:cs="Calibri"/>
          <w:sz w:val="22"/>
          <w:szCs w:val="22"/>
          <w:u w:val="none"/>
        </w:rPr>
        <w:t>Pověřující zadavatel</w:t>
      </w:r>
      <w:r w:rsidR="001C3660" w:rsidRPr="00085A8A">
        <w:rPr>
          <w:rFonts w:ascii="Calibri" w:hAnsi="Calibri" w:cs="Calibri"/>
          <w:sz w:val="22"/>
          <w:szCs w:val="22"/>
        </w:rPr>
        <w:t xml:space="preserve"> </w:t>
      </w:r>
      <w:r w:rsidRPr="00211713">
        <w:rPr>
          <w:rFonts w:ascii="Calibri" w:hAnsi="Calibri"/>
          <w:sz w:val="22"/>
          <w:szCs w:val="22"/>
          <w:u w:val="none"/>
        </w:rPr>
        <w:t xml:space="preserve">takový požadavek Poskytovateli, </w:t>
      </w:r>
      <w:bookmarkEnd w:id="298"/>
      <w:bookmarkEnd w:id="299"/>
      <w:r w:rsidRPr="00211713">
        <w:rPr>
          <w:rFonts w:ascii="Calibri" w:hAnsi="Calibri"/>
          <w:sz w:val="22"/>
          <w:szCs w:val="22"/>
          <w:u w:val="none"/>
        </w:rPr>
        <w:t>je Poskytovatel povinen bezodkladně po uzavření příslušné nové smlouvy nebo při uplatnění změny zpracovat zdarma návrh migrace nebo změny Služeb a předat jej</w:t>
      </w:r>
      <w:r w:rsidR="00434B76">
        <w:rPr>
          <w:rFonts w:ascii="Calibri" w:hAnsi="Calibri"/>
          <w:sz w:val="22"/>
          <w:szCs w:val="22"/>
          <w:u w:val="none"/>
          <w:lang w:val="cs-CZ"/>
        </w:rPr>
        <w:t xml:space="preserve"> </w:t>
      </w:r>
      <w:r w:rsidR="001C3660" w:rsidRPr="00A97F3B">
        <w:rPr>
          <w:rFonts w:ascii="Calibri" w:hAnsi="Calibri" w:cs="Calibri"/>
          <w:sz w:val="22"/>
          <w:szCs w:val="22"/>
          <w:u w:val="none"/>
        </w:rPr>
        <w:t>Pověřujícímu zadavateli</w:t>
      </w:r>
      <w:r w:rsidRPr="00211713">
        <w:rPr>
          <w:rFonts w:ascii="Calibri" w:hAnsi="Calibri"/>
          <w:sz w:val="22"/>
          <w:szCs w:val="22"/>
          <w:u w:val="none"/>
        </w:rPr>
        <w:t xml:space="preserve">. </w:t>
      </w:r>
      <w:r w:rsidR="001C3660" w:rsidRPr="00A97F3B">
        <w:rPr>
          <w:rFonts w:ascii="Calibri" w:hAnsi="Calibri" w:cs="Calibri"/>
          <w:sz w:val="22"/>
          <w:szCs w:val="22"/>
          <w:u w:val="none"/>
        </w:rPr>
        <w:t xml:space="preserve">Pověřující zadavatel </w:t>
      </w:r>
      <w:r w:rsidRPr="00211713">
        <w:rPr>
          <w:rFonts w:ascii="Calibri" w:hAnsi="Calibri"/>
          <w:sz w:val="22"/>
          <w:szCs w:val="22"/>
          <w:u w:val="none"/>
        </w:rPr>
        <w:t>a Poskytovatel dohodnou organiza</w:t>
      </w:r>
      <w:r w:rsidR="00170E5E">
        <w:rPr>
          <w:rFonts w:ascii="Calibri" w:hAnsi="Calibri"/>
          <w:sz w:val="22"/>
          <w:szCs w:val="22"/>
          <w:u w:val="none"/>
        </w:rPr>
        <w:t>ci ukončení stávajících a </w:t>
      </w:r>
      <w:r w:rsidRPr="00211713">
        <w:rPr>
          <w:rFonts w:ascii="Calibri" w:hAnsi="Calibri"/>
          <w:sz w:val="22"/>
          <w:szCs w:val="22"/>
          <w:u w:val="none"/>
        </w:rPr>
        <w:t>zahájení poskytování nových nebo měn</w:t>
      </w:r>
      <w:r w:rsidRPr="00B9110D">
        <w:rPr>
          <w:rFonts w:ascii="Calibri" w:hAnsi="Calibri"/>
          <w:sz w:val="22"/>
          <w:szCs w:val="22"/>
          <w:u w:val="none"/>
        </w:rPr>
        <w:t>ěných Služeb</w:t>
      </w:r>
      <w:r w:rsidR="00434B76" w:rsidRPr="00B9110D">
        <w:rPr>
          <w:rFonts w:ascii="Calibri" w:hAnsi="Calibri"/>
          <w:sz w:val="22"/>
          <w:szCs w:val="22"/>
          <w:u w:val="none"/>
          <w:lang w:val="cs-CZ"/>
        </w:rPr>
        <w:t xml:space="preserve"> </w:t>
      </w:r>
      <w:r w:rsidR="00434B76" w:rsidRPr="00B9110D">
        <w:rPr>
          <w:rFonts w:ascii="Calibri" w:hAnsi="Calibri" w:cs="Calibri"/>
          <w:sz w:val="22"/>
          <w:szCs w:val="22"/>
          <w:u w:val="none"/>
        </w:rPr>
        <w:t>tak, aby nedocházelo k čerpání finančních prostředků ze státního rozpočtu dvakrát a to z důvod</w:t>
      </w:r>
      <w:r w:rsidR="00DA57C1">
        <w:rPr>
          <w:rFonts w:ascii="Calibri" w:hAnsi="Calibri" w:cs="Calibri"/>
          <w:sz w:val="22"/>
          <w:szCs w:val="22"/>
          <w:u w:val="none"/>
        </w:rPr>
        <w:t>u dvojí fakturace stávajících a </w:t>
      </w:r>
      <w:r w:rsidR="00434B76" w:rsidRPr="00B9110D">
        <w:rPr>
          <w:rFonts w:ascii="Calibri" w:hAnsi="Calibri" w:cs="Calibri"/>
          <w:sz w:val="22"/>
          <w:szCs w:val="22"/>
          <w:u w:val="none"/>
        </w:rPr>
        <w:t xml:space="preserve">nově zřízených a předaných </w:t>
      </w:r>
      <w:r w:rsidR="00403F5D">
        <w:rPr>
          <w:rFonts w:ascii="Calibri" w:hAnsi="Calibri" w:cs="Calibri"/>
          <w:sz w:val="22"/>
          <w:szCs w:val="22"/>
          <w:u w:val="none"/>
          <w:lang w:val="cs-CZ"/>
        </w:rPr>
        <w:t>s</w:t>
      </w:r>
      <w:r w:rsidR="00FA6BE6">
        <w:rPr>
          <w:rFonts w:ascii="Calibri" w:hAnsi="Calibri" w:cs="Calibri"/>
          <w:sz w:val="22"/>
          <w:szCs w:val="22"/>
          <w:u w:val="none"/>
          <w:lang w:val="cs-CZ"/>
        </w:rPr>
        <w:t>lužeb</w:t>
      </w:r>
      <w:r w:rsidRPr="00B9110D">
        <w:rPr>
          <w:rFonts w:ascii="Calibri" w:hAnsi="Calibri"/>
          <w:sz w:val="22"/>
          <w:szCs w:val="22"/>
          <w:u w:val="none"/>
        </w:rPr>
        <w:t>.</w:t>
      </w:r>
    </w:p>
    <w:p w14:paraId="46FF9488" w14:textId="77777777" w:rsidR="008C1F76" w:rsidRPr="008C1F76" w:rsidRDefault="008C1F76" w:rsidP="008C1F76">
      <w:pPr>
        <w:pStyle w:val="bh2"/>
        <w:keepNext/>
        <w:spacing w:line="240" w:lineRule="atLeast"/>
        <w:rPr>
          <w:rFonts w:ascii="Calibri" w:hAnsi="Calibri" w:cs="Calibri"/>
          <w:sz w:val="22"/>
          <w:szCs w:val="22"/>
        </w:rPr>
      </w:pPr>
      <w:r>
        <w:rPr>
          <w:rFonts w:ascii="Calibri" w:hAnsi="Calibri" w:cs="Calibri"/>
          <w:sz w:val="22"/>
          <w:szCs w:val="22"/>
          <w:lang w:val="cs-CZ"/>
        </w:rPr>
        <w:t xml:space="preserve">Součinnost Poskytovatele před migrací Služeb, </w:t>
      </w:r>
      <w:r w:rsidR="00FB7F3F">
        <w:rPr>
          <w:rFonts w:ascii="Calibri" w:hAnsi="Calibri" w:cs="Calibri"/>
          <w:sz w:val="22"/>
          <w:szCs w:val="22"/>
          <w:lang w:val="cs-CZ"/>
        </w:rPr>
        <w:t>zápis o podmínkách migrace</w:t>
      </w:r>
      <w:r w:rsidR="006B168C">
        <w:rPr>
          <w:rFonts w:ascii="Calibri" w:hAnsi="Calibri" w:cs="Calibri"/>
          <w:sz w:val="22"/>
          <w:szCs w:val="22"/>
          <w:lang w:val="cs-CZ"/>
        </w:rPr>
        <w:t xml:space="preserve"> Služeb</w:t>
      </w:r>
    </w:p>
    <w:p w14:paraId="473E8040" w14:textId="7E18CBC3" w:rsidR="009505E4" w:rsidRDefault="009505E4" w:rsidP="00324E21">
      <w:pPr>
        <w:pStyle w:val="bh2"/>
        <w:keepNext/>
        <w:numPr>
          <w:ilvl w:val="0"/>
          <w:numId w:val="0"/>
        </w:numPr>
        <w:spacing w:line="240" w:lineRule="atLeast"/>
        <w:ind w:left="720"/>
        <w:rPr>
          <w:rFonts w:ascii="Calibri" w:hAnsi="Calibri" w:cs="Calibri"/>
          <w:sz w:val="22"/>
          <w:szCs w:val="22"/>
          <w:u w:val="none"/>
          <w:lang w:val="cs-CZ"/>
        </w:rPr>
      </w:pPr>
      <w:r>
        <w:rPr>
          <w:rFonts w:ascii="Calibri" w:hAnsi="Calibri" w:cs="Calibri"/>
          <w:sz w:val="22"/>
          <w:szCs w:val="22"/>
          <w:u w:val="none"/>
          <w:lang w:val="cs-CZ"/>
        </w:rPr>
        <w:t xml:space="preserve">Na výzvu pověřeného zástupce příslušného </w:t>
      </w:r>
      <w:r w:rsidR="001C3660" w:rsidRPr="00A97F3B">
        <w:rPr>
          <w:rFonts w:ascii="Calibri" w:hAnsi="Calibri" w:cs="Calibri"/>
          <w:sz w:val="22"/>
          <w:szCs w:val="22"/>
          <w:u w:val="none"/>
        </w:rPr>
        <w:t xml:space="preserve">Pověřujícího zadavatele </w:t>
      </w:r>
      <w:r>
        <w:rPr>
          <w:rFonts w:ascii="Calibri" w:hAnsi="Calibri" w:cs="Calibri"/>
          <w:sz w:val="22"/>
          <w:szCs w:val="22"/>
          <w:u w:val="none"/>
          <w:lang w:val="cs-CZ"/>
        </w:rPr>
        <w:t xml:space="preserve">je Poskytovatel povinen zajistit účast svého zástupce na osobní schůzce s osobou nebo osobami pověřenými </w:t>
      </w:r>
      <w:r w:rsidR="001C3660" w:rsidRPr="00A97F3B">
        <w:rPr>
          <w:rFonts w:ascii="Calibri" w:hAnsi="Calibri" w:cs="Calibri"/>
          <w:sz w:val="22"/>
          <w:szCs w:val="22"/>
          <w:u w:val="none"/>
        </w:rPr>
        <w:t>Pověřujícím zadavatelem</w:t>
      </w:r>
      <w:r>
        <w:rPr>
          <w:rFonts w:ascii="Calibri" w:hAnsi="Calibri" w:cs="Calibri"/>
          <w:sz w:val="22"/>
          <w:szCs w:val="22"/>
          <w:u w:val="none"/>
          <w:lang w:val="cs-CZ"/>
        </w:rPr>
        <w:t>, za účelem dohodnutí konkrétních podmínek migrace Služeb. Zástupce Poskytovatele je povinen poskytnout součinnost při vyhotovení zápisu z uvedeného osobního jednání, který bude obsahovat závazně dohod</w:t>
      </w:r>
      <w:r w:rsidR="00DA57C1">
        <w:rPr>
          <w:rFonts w:ascii="Calibri" w:hAnsi="Calibri" w:cs="Calibri"/>
          <w:sz w:val="22"/>
          <w:szCs w:val="22"/>
          <w:u w:val="none"/>
          <w:lang w:val="cs-CZ"/>
        </w:rPr>
        <w:t>nuté podmínky migrace Služeb, a </w:t>
      </w:r>
      <w:r>
        <w:rPr>
          <w:rFonts w:ascii="Calibri" w:hAnsi="Calibri" w:cs="Calibri"/>
          <w:sz w:val="22"/>
          <w:szCs w:val="22"/>
          <w:u w:val="none"/>
          <w:lang w:val="cs-CZ"/>
        </w:rPr>
        <w:t xml:space="preserve">opatřit jej svým podpisem (dále jen </w:t>
      </w:r>
      <w:r w:rsidRPr="00784DAB">
        <w:rPr>
          <w:rFonts w:ascii="Calibri" w:hAnsi="Calibri" w:cs="Calibri"/>
          <w:b/>
          <w:sz w:val="22"/>
          <w:szCs w:val="22"/>
          <w:u w:val="none"/>
          <w:lang w:val="cs-CZ"/>
        </w:rPr>
        <w:t>„Zápis“</w:t>
      </w:r>
      <w:r>
        <w:rPr>
          <w:rFonts w:ascii="Calibri" w:hAnsi="Calibri" w:cs="Calibri"/>
          <w:sz w:val="22"/>
          <w:szCs w:val="22"/>
          <w:u w:val="none"/>
          <w:lang w:val="cs-CZ"/>
        </w:rPr>
        <w:t xml:space="preserve">). Nezávazný vzor Zápisu je Přílohou č. </w:t>
      </w:r>
      <w:r w:rsidR="00405983">
        <w:rPr>
          <w:rFonts w:ascii="Calibri" w:hAnsi="Calibri" w:cs="Calibri"/>
          <w:sz w:val="22"/>
          <w:szCs w:val="22"/>
          <w:u w:val="none"/>
          <w:lang w:val="cs-CZ"/>
        </w:rPr>
        <w:t>7</w:t>
      </w:r>
      <w:r>
        <w:rPr>
          <w:rFonts w:ascii="Calibri" w:hAnsi="Calibri" w:cs="Calibri"/>
          <w:sz w:val="22"/>
          <w:szCs w:val="22"/>
          <w:u w:val="none"/>
          <w:lang w:val="cs-CZ"/>
        </w:rPr>
        <w:t xml:space="preserve"> této </w:t>
      </w:r>
      <w:r>
        <w:rPr>
          <w:rFonts w:ascii="Calibri" w:hAnsi="Calibri" w:cs="Calibri"/>
          <w:sz w:val="22"/>
          <w:szCs w:val="22"/>
          <w:u w:val="none"/>
          <w:lang w:val="cs-CZ"/>
        </w:rPr>
        <w:lastRenderedPageBreak/>
        <w:t xml:space="preserve">Smlouvy. Výše uvedenou povinnost Poskytovatel nemá, dohodne-li se s příslušnými </w:t>
      </w:r>
      <w:r w:rsidR="001C3660" w:rsidRPr="00A97F3B">
        <w:rPr>
          <w:rFonts w:ascii="Calibri" w:hAnsi="Calibri" w:cs="Calibri"/>
          <w:sz w:val="22"/>
          <w:szCs w:val="22"/>
          <w:u w:val="none"/>
        </w:rPr>
        <w:t>Pověřujícími zadavateli</w:t>
      </w:r>
      <w:r>
        <w:rPr>
          <w:rFonts w:ascii="Calibri" w:hAnsi="Calibri" w:cs="Calibri"/>
          <w:sz w:val="22"/>
          <w:szCs w:val="22"/>
          <w:u w:val="none"/>
          <w:lang w:val="cs-CZ"/>
        </w:rPr>
        <w:t>, že splnění uvedené povinnosti nebude vyžadováno.</w:t>
      </w:r>
    </w:p>
    <w:p w14:paraId="741A0C7F" w14:textId="2A5AF58F" w:rsidR="000110FB" w:rsidRDefault="000110FB" w:rsidP="00EC3394">
      <w:pPr>
        <w:pStyle w:val="bh2"/>
        <w:rPr>
          <w:rFonts w:asciiTheme="majorHAnsi" w:hAnsiTheme="majorHAnsi"/>
          <w:sz w:val="22"/>
          <w:szCs w:val="22"/>
        </w:rPr>
      </w:pPr>
      <w:r w:rsidRPr="000110FB">
        <w:rPr>
          <w:rFonts w:asciiTheme="majorHAnsi" w:hAnsiTheme="majorHAnsi"/>
          <w:sz w:val="22"/>
          <w:szCs w:val="22"/>
        </w:rPr>
        <w:t>K</w:t>
      </w:r>
      <w:r>
        <w:rPr>
          <w:rFonts w:asciiTheme="majorHAnsi" w:hAnsiTheme="majorHAnsi"/>
          <w:sz w:val="22"/>
          <w:szCs w:val="22"/>
        </w:rPr>
        <w:t>ontaktní</w:t>
      </w:r>
      <w:r w:rsidRPr="000110FB">
        <w:rPr>
          <w:rFonts w:asciiTheme="majorHAnsi" w:hAnsiTheme="majorHAnsi"/>
          <w:sz w:val="22"/>
          <w:szCs w:val="22"/>
        </w:rPr>
        <w:t xml:space="preserve"> </w:t>
      </w:r>
      <w:r>
        <w:rPr>
          <w:rFonts w:asciiTheme="majorHAnsi" w:hAnsiTheme="majorHAnsi"/>
          <w:sz w:val="22"/>
          <w:szCs w:val="22"/>
        </w:rPr>
        <w:t>osoby</w:t>
      </w:r>
    </w:p>
    <w:p w14:paraId="59CA54CB" w14:textId="7877F67F" w:rsidR="000110FB" w:rsidRPr="00EC3394" w:rsidRDefault="000110FB" w:rsidP="000110FB">
      <w:pPr>
        <w:pStyle w:val="bh2"/>
        <w:numPr>
          <w:ilvl w:val="0"/>
          <w:numId w:val="0"/>
        </w:numPr>
        <w:ind w:left="720"/>
        <w:rPr>
          <w:rFonts w:asciiTheme="majorHAnsi" w:hAnsiTheme="majorHAnsi"/>
          <w:sz w:val="22"/>
          <w:szCs w:val="22"/>
          <w:u w:val="none"/>
          <w:lang w:val="cs-CZ"/>
        </w:rPr>
      </w:pPr>
      <w:r>
        <w:rPr>
          <w:rFonts w:asciiTheme="majorHAnsi" w:hAnsiTheme="majorHAnsi"/>
          <w:sz w:val="22"/>
          <w:szCs w:val="22"/>
          <w:u w:val="none"/>
          <w:lang w:val="cs-CZ"/>
        </w:rPr>
        <w:t xml:space="preserve">Níže uvedené osoby jsou </w:t>
      </w:r>
      <w:r w:rsidR="000274D9">
        <w:rPr>
          <w:rFonts w:asciiTheme="majorHAnsi" w:hAnsiTheme="majorHAnsi"/>
          <w:sz w:val="22"/>
          <w:szCs w:val="22"/>
          <w:u w:val="none"/>
          <w:lang w:val="cs-CZ"/>
        </w:rPr>
        <w:t xml:space="preserve">kontaktními osobami za </w:t>
      </w:r>
      <w:r w:rsidR="001C3660" w:rsidRPr="00A97F3B">
        <w:rPr>
          <w:rFonts w:ascii="Calibri" w:hAnsi="Calibri" w:cs="Calibri"/>
          <w:sz w:val="22"/>
          <w:szCs w:val="22"/>
          <w:u w:val="none"/>
        </w:rPr>
        <w:t>Pověřující</w:t>
      </w:r>
      <w:r w:rsidR="00AD32F1" w:rsidRPr="00A97F3B">
        <w:rPr>
          <w:rFonts w:ascii="Calibri" w:hAnsi="Calibri" w:cs="Calibri"/>
          <w:sz w:val="22"/>
          <w:szCs w:val="22"/>
          <w:u w:val="none"/>
        </w:rPr>
        <w:t>ho</w:t>
      </w:r>
      <w:r w:rsidR="001C3660" w:rsidRPr="00A97F3B">
        <w:rPr>
          <w:rFonts w:ascii="Calibri" w:hAnsi="Calibri" w:cs="Calibri"/>
          <w:sz w:val="22"/>
          <w:szCs w:val="22"/>
          <w:u w:val="none"/>
        </w:rPr>
        <w:t xml:space="preserve"> zadavatele </w:t>
      </w:r>
      <w:r w:rsidR="000274D9">
        <w:rPr>
          <w:rFonts w:asciiTheme="majorHAnsi" w:hAnsiTheme="majorHAnsi"/>
          <w:sz w:val="22"/>
          <w:szCs w:val="22"/>
          <w:u w:val="none"/>
          <w:lang w:val="cs-CZ"/>
        </w:rPr>
        <w:t>a Poskytovatel</w:t>
      </w:r>
      <w:r w:rsidR="00BC37E8">
        <w:rPr>
          <w:rFonts w:asciiTheme="majorHAnsi" w:hAnsiTheme="majorHAnsi"/>
          <w:sz w:val="22"/>
          <w:szCs w:val="22"/>
          <w:u w:val="none"/>
          <w:lang w:val="cs-CZ"/>
        </w:rPr>
        <w:t>e</w:t>
      </w:r>
      <w:r>
        <w:rPr>
          <w:rFonts w:asciiTheme="majorHAnsi" w:hAnsiTheme="majorHAnsi"/>
          <w:sz w:val="22"/>
          <w:szCs w:val="22"/>
          <w:u w:val="none"/>
          <w:lang w:val="cs-CZ"/>
        </w:rPr>
        <w:t xml:space="preserve"> </w:t>
      </w:r>
      <w:r w:rsidR="00AE3326">
        <w:rPr>
          <w:rFonts w:asciiTheme="majorHAnsi" w:hAnsiTheme="majorHAnsi"/>
          <w:sz w:val="22"/>
          <w:szCs w:val="22"/>
          <w:u w:val="none"/>
          <w:lang w:val="cs-CZ"/>
        </w:rPr>
        <w:t>p</w:t>
      </w:r>
      <w:r w:rsidR="004B01E6">
        <w:rPr>
          <w:rFonts w:asciiTheme="majorHAnsi" w:hAnsiTheme="majorHAnsi"/>
          <w:sz w:val="22"/>
          <w:szCs w:val="22"/>
          <w:u w:val="none"/>
          <w:lang w:val="cs-CZ"/>
        </w:rPr>
        <w:t>ro účely</w:t>
      </w:r>
      <w:r>
        <w:rPr>
          <w:rFonts w:asciiTheme="majorHAnsi" w:hAnsiTheme="majorHAnsi"/>
          <w:sz w:val="22"/>
          <w:szCs w:val="22"/>
          <w:u w:val="none"/>
          <w:lang w:val="cs-CZ"/>
        </w:rPr>
        <w:t xml:space="preserve"> provádění migrací Služeb:</w:t>
      </w:r>
    </w:p>
    <w:p w14:paraId="231A6640" w14:textId="6D201C95" w:rsidR="005B0B50" w:rsidRDefault="001C3660" w:rsidP="005B0B50">
      <w:pPr>
        <w:pStyle w:val="bno"/>
        <w:spacing w:line="240" w:lineRule="atLeast"/>
        <w:rPr>
          <w:rFonts w:ascii="Calibri" w:hAnsi="Calibri" w:cs="Calibri"/>
          <w:sz w:val="22"/>
          <w:szCs w:val="22"/>
        </w:rPr>
      </w:pPr>
      <w:r>
        <w:rPr>
          <w:rFonts w:ascii="Calibri" w:hAnsi="Calibri" w:cs="Calibri"/>
          <w:sz w:val="22"/>
          <w:szCs w:val="22"/>
        </w:rPr>
        <w:t>Pověřující zadavatel</w:t>
      </w:r>
      <w:r w:rsidR="005B0B50">
        <w:rPr>
          <w:rFonts w:ascii="Calibri" w:hAnsi="Calibri" w:cs="Calibri"/>
          <w:sz w:val="22"/>
          <w:szCs w:val="22"/>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6293"/>
      </w:tblGrid>
      <w:tr w:rsidR="005B0B50" w:rsidRPr="00085A8A" w14:paraId="1061F89B" w14:textId="77777777" w:rsidTr="001A1550">
        <w:tc>
          <w:tcPr>
            <w:tcW w:w="2089" w:type="dxa"/>
          </w:tcPr>
          <w:p w14:paraId="46D15E6C" w14:textId="77777777" w:rsidR="005B0B50" w:rsidRPr="00085A8A" w:rsidRDefault="005B0B50" w:rsidP="001A1550">
            <w:pPr>
              <w:pStyle w:val="bno"/>
              <w:spacing w:line="240" w:lineRule="atLeast"/>
              <w:ind w:left="18"/>
              <w:rPr>
                <w:rFonts w:ascii="Calibri" w:hAnsi="Calibri" w:cs="Calibri"/>
                <w:sz w:val="22"/>
                <w:szCs w:val="22"/>
              </w:rPr>
            </w:pPr>
            <w:r>
              <w:rPr>
                <w:rFonts w:ascii="Calibri" w:hAnsi="Calibri" w:cs="Calibri"/>
                <w:sz w:val="22"/>
                <w:szCs w:val="22"/>
              </w:rPr>
              <w:t>Jméno a příjmení:</w:t>
            </w:r>
          </w:p>
        </w:tc>
        <w:tc>
          <w:tcPr>
            <w:tcW w:w="6477" w:type="dxa"/>
          </w:tcPr>
          <w:p w14:paraId="69201F69" w14:textId="03F5673C" w:rsidR="005B0B50" w:rsidRPr="00085A8A" w:rsidRDefault="005B0B50" w:rsidP="005B7E24">
            <w:pPr>
              <w:pStyle w:val="bno"/>
              <w:spacing w:line="240" w:lineRule="atLeast"/>
              <w:rPr>
                <w:rFonts w:ascii="Calibri" w:hAnsi="Calibri" w:cs="Calibri"/>
                <w:sz w:val="22"/>
                <w:szCs w:val="22"/>
              </w:rPr>
            </w:pPr>
            <w:r w:rsidRPr="00085A8A">
              <w:rPr>
                <w:rFonts w:ascii="Calibri" w:hAnsi="Calibri" w:cs="Calibri"/>
                <w:snapToGrid w:val="0"/>
                <w:sz w:val="22"/>
                <w:szCs w:val="22"/>
              </w:rPr>
              <w:t>[</w:t>
            </w:r>
            <w:r w:rsidR="00977B70" w:rsidRPr="00D3481C">
              <w:rPr>
                <w:rFonts w:ascii="Calibri" w:hAnsi="Calibri" w:cs="Calibri"/>
                <w:sz w:val="22"/>
                <w:szCs w:val="22"/>
                <w:highlight w:val="lightGray"/>
              </w:rPr>
              <w:t xml:space="preserve">DOPLNÍ </w:t>
            </w:r>
            <w:r w:rsidR="005B7E24" w:rsidRPr="00211174">
              <w:rPr>
                <w:rFonts w:ascii="Calibri" w:hAnsi="Calibri" w:cs="Calibri"/>
                <w:sz w:val="22"/>
                <w:szCs w:val="22"/>
                <w:highlight w:val="lightGray"/>
              </w:rPr>
              <w:t>POVĚŘUJÍCÍ ZADAVATEL</w:t>
            </w:r>
            <w:r w:rsidRPr="00085A8A">
              <w:rPr>
                <w:rFonts w:ascii="Calibri" w:hAnsi="Calibri" w:cs="Calibri"/>
                <w:snapToGrid w:val="0"/>
                <w:sz w:val="22"/>
                <w:szCs w:val="22"/>
              </w:rPr>
              <w:t>]</w:t>
            </w:r>
          </w:p>
        </w:tc>
      </w:tr>
      <w:tr w:rsidR="005B0B50" w:rsidRPr="00085A8A" w14:paraId="311B8E17" w14:textId="77777777" w:rsidTr="001A1550">
        <w:tc>
          <w:tcPr>
            <w:tcW w:w="2089" w:type="dxa"/>
          </w:tcPr>
          <w:p w14:paraId="198B16A5" w14:textId="77777777" w:rsidR="005B0B50" w:rsidRPr="00085A8A" w:rsidRDefault="005B0B50" w:rsidP="001A1550">
            <w:pPr>
              <w:pStyle w:val="bno"/>
              <w:spacing w:line="240" w:lineRule="atLeast"/>
              <w:ind w:left="18"/>
              <w:rPr>
                <w:rFonts w:ascii="Calibri" w:hAnsi="Calibri" w:cs="Calibri"/>
                <w:sz w:val="22"/>
                <w:szCs w:val="22"/>
              </w:rPr>
            </w:pPr>
            <w:r>
              <w:rPr>
                <w:rFonts w:ascii="Calibri" w:hAnsi="Calibri" w:cs="Calibri"/>
                <w:sz w:val="22"/>
                <w:szCs w:val="22"/>
              </w:rPr>
              <w:t>Telefonní číslo:</w:t>
            </w:r>
          </w:p>
        </w:tc>
        <w:tc>
          <w:tcPr>
            <w:tcW w:w="6477" w:type="dxa"/>
          </w:tcPr>
          <w:p w14:paraId="07F08499" w14:textId="0AEC54E1" w:rsidR="005B0B50" w:rsidRPr="00085A8A" w:rsidRDefault="005B0B50" w:rsidP="005B7E24">
            <w:pPr>
              <w:pStyle w:val="bno"/>
              <w:spacing w:line="240" w:lineRule="atLeast"/>
              <w:rPr>
                <w:rFonts w:ascii="Calibri" w:hAnsi="Calibri" w:cs="Calibri"/>
                <w:sz w:val="22"/>
                <w:szCs w:val="22"/>
              </w:rPr>
            </w:pPr>
            <w:r w:rsidRPr="00085A8A">
              <w:rPr>
                <w:rFonts w:ascii="Calibri" w:hAnsi="Calibri" w:cs="Calibri"/>
                <w:snapToGrid w:val="0"/>
                <w:sz w:val="22"/>
                <w:szCs w:val="22"/>
              </w:rPr>
              <w:t>[</w:t>
            </w:r>
            <w:r w:rsidR="00977B70" w:rsidRPr="00D3481C">
              <w:rPr>
                <w:rFonts w:ascii="Calibri" w:hAnsi="Calibri" w:cs="Calibri"/>
                <w:sz w:val="22"/>
                <w:szCs w:val="22"/>
                <w:highlight w:val="lightGray"/>
              </w:rPr>
              <w:t xml:space="preserve">DOPLNÍ </w:t>
            </w:r>
            <w:r w:rsidR="005B7E24" w:rsidRPr="00B51C27">
              <w:rPr>
                <w:rFonts w:ascii="Calibri" w:hAnsi="Calibri" w:cs="Calibri"/>
                <w:sz w:val="22"/>
                <w:szCs w:val="22"/>
                <w:highlight w:val="lightGray"/>
              </w:rPr>
              <w:t>POVĚŘUJÍCÍ ZADAVATEL</w:t>
            </w:r>
            <w:r w:rsidRPr="00085A8A">
              <w:rPr>
                <w:rFonts w:ascii="Calibri" w:hAnsi="Calibri" w:cs="Calibri"/>
                <w:snapToGrid w:val="0"/>
                <w:sz w:val="22"/>
                <w:szCs w:val="22"/>
              </w:rPr>
              <w:t>]</w:t>
            </w:r>
          </w:p>
        </w:tc>
      </w:tr>
      <w:tr w:rsidR="005B0B50" w:rsidRPr="00085A8A" w14:paraId="34CEBA09" w14:textId="77777777" w:rsidTr="001A1550">
        <w:tc>
          <w:tcPr>
            <w:tcW w:w="2089" w:type="dxa"/>
          </w:tcPr>
          <w:p w14:paraId="0926DE27" w14:textId="77777777" w:rsidR="005B0B50" w:rsidRPr="00085A8A" w:rsidRDefault="005B0B50" w:rsidP="001A1550">
            <w:pPr>
              <w:pStyle w:val="bno"/>
              <w:spacing w:line="240" w:lineRule="atLeast"/>
              <w:ind w:left="18"/>
              <w:rPr>
                <w:rFonts w:ascii="Calibri" w:hAnsi="Calibri" w:cs="Calibri"/>
                <w:sz w:val="22"/>
                <w:szCs w:val="22"/>
              </w:rPr>
            </w:pPr>
            <w:r>
              <w:rPr>
                <w:rFonts w:ascii="Calibri" w:hAnsi="Calibri" w:cs="Calibri"/>
                <w:sz w:val="22"/>
                <w:szCs w:val="22"/>
              </w:rPr>
              <w:t>E-mail:</w:t>
            </w:r>
          </w:p>
        </w:tc>
        <w:tc>
          <w:tcPr>
            <w:tcW w:w="6477" w:type="dxa"/>
          </w:tcPr>
          <w:p w14:paraId="332530D2" w14:textId="10B7BCBC" w:rsidR="005B0B50" w:rsidRPr="00085A8A" w:rsidRDefault="005B0B50" w:rsidP="005B7E24">
            <w:pPr>
              <w:pStyle w:val="bno"/>
              <w:spacing w:line="240" w:lineRule="atLeast"/>
              <w:rPr>
                <w:rFonts w:ascii="Calibri" w:hAnsi="Calibri" w:cs="Calibri"/>
                <w:sz w:val="22"/>
                <w:szCs w:val="22"/>
              </w:rPr>
            </w:pPr>
            <w:r w:rsidRPr="00085A8A">
              <w:rPr>
                <w:rFonts w:ascii="Calibri" w:hAnsi="Calibri" w:cs="Calibri"/>
                <w:snapToGrid w:val="0"/>
                <w:sz w:val="22"/>
                <w:szCs w:val="22"/>
              </w:rPr>
              <w:t>[</w:t>
            </w:r>
            <w:r w:rsidR="00977B70" w:rsidRPr="00D3481C">
              <w:rPr>
                <w:rFonts w:ascii="Calibri" w:hAnsi="Calibri" w:cs="Calibri"/>
                <w:sz w:val="22"/>
                <w:szCs w:val="22"/>
                <w:highlight w:val="lightGray"/>
              </w:rPr>
              <w:t xml:space="preserve">DOPLNÍ </w:t>
            </w:r>
            <w:r w:rsidR="005B7E24" w:rsidRPr="00B51C27">
              <w:rPr>
                <w:rFonts w:ascii="Calibri" w:hAnsi="Calibri" w:cs="Calibri"/>
                <w:sz w:val="22"/>
                <w:szCs w:val="22"/>
                <w:highlight w:val="lightGray"/>
              </w:rPr>
              <w:t>POVĚŘUJÍCÍ ZADAVATEL</w:t>
            </w:r>
            <w:r w:rsidRPr="00085A8A">
              <w:rPr>
                <w:rFonts w:ascii="Calibri" w:hAnsi="Calibri" w:cs="Calibri"/>
                <w:snapToGrid w:val="0"/>
                <w:sz w:val="22"/>
                <w:szCs w:val="22"/>
              </w:rPr>
              <w:t>]</w:t>
            </w:r>
          </w:p>
        </w:tc>
      </w:tr>
    </w:tbl>
    <w:p w14:paraId="79C3CBA0" w14:textId="77777777" w:rsidR="005B0B50" w:rsidRDefault="005B0B50" w:rsidP="005B0B50">
      <w:pPr>
        <w:pStyle w:val="bno"/>
        <w:spacing w:line="240" w:lineRule="atLeast"/>
        <w:rPr>
          <w:rFonts w:ascii="Calibri" w:hAnsi="Calibri" w:cs="Calibri"/>
          <w:sz w:val="22"/>
          <w:szCs w:val="22"/>
        </w:rPr>
      </w:pPr>
    </w:p>
    <w:p w14:paraId="6767A997" w14:textId="77777777" w:rsidR="005B0B50" w:rsidRPr="00085A8A" w:rsidRDefault="005B0B50" w:rsidP="005B0B50">
      <w:pPr>
        <w:pStyle w:val="bno"/>
        <w:spacing w:line="240" w:lineRule="atLeast"/>
        <w:rPr>
          <w:rFonts w:ascii="Calibri" w:hAnsi="Calibri" w:cs="Calibri"/>
          <w:sz w:val="22"/>
          <w:szCs w:val="22"/>
        </w:rPr>
      </w:pPr>
      <w:r w:rsidRPr="00085A8A">
        <w:rPr>
          <w:rFonts w:ascii="Calibri" w:hAnsi="Calibri" w:cs="Calibri"/>
          <w:snapToGrid w:val="0"/>
          <w:sz w:val="22"/>
          <w:szCs w:val="22"/>
        </w:rPr>
        <w:t>Poskytovatel</w:t>
      </w:r>
      <w:r w:rsidRPr="00085A8A">
        <w:rPr>
          <w:rFonts w:ascii="Calibri" w:hAnsi="Calibri" w:cs="Calibri"/>
          <w:sz w:val="22"/>
          <w:szCs w:val="22"/>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6296"/>
      </w:tblGrid>
      <w:tr w:rsidR="005B0B50" w:rsidRPr="00085A8A" w14:paraId="4DE6198D" w14:textId="77777777" w:rsidTr="001A1550">
        <w:tc>
          <w:tcPr>
            <w:tcW w:w="2089" w:type="dxa"/>
          </w:tcPr>
          <w:p w14:paraId="0EE1F86D" w14:textId="77777777" w:rsidR="005B0B50" w:rsidRPr="00085A8A" w:rsidRDefault="005B0B50" w:rsidP="001A1550">
            <w:pPr>
              <w:pStyle w:val="bno"/>
              <w:spacing w:line="240" w:lineRule="atLeast"/>
              <w:ind w:left="18"/>
              <w:rPr>
                <w:rFonts w:ascii="Calibri" w:hAnsi="Calibri" w:cs="Calibri"/>
                <w:sz w:val="22"/>
                <w:szCs w:val="22"/>
              </w:rPr>
            </w:pPr>
            <w:r>
              <w:rPr>
                <w:rFonts w:ascii="Calibri" w:hAnsi="Calibri" w:cs="Calibri"/>
                <w:sz w:val="22"/>
                <w:szCs w:val="22"/>
              </w:rPr>
              <w:t>Jméno a příjmení:</w:t>
            </w:r>
          </w:p>
        </w:tc>
        <w:tc>
          <w:tcPr>
            <w:tcW w:w="6477" w:type="dxa"/>
          </w:tcPr>
          <w:p w14:paraId="0E0416A9" w14:textId="3CF1096E" w:rsidR="005B0B50" w:rsidRPr="00085A8A" w:rsidRDefault="005B0B50" w:rsidP="001A1550">
            <w:pPr>
              <w:pStyle w:val="bno"/>
              <w:spacing w:line="240" w:lineRule="atLeast"/>
              <w:rPr>
                <w:rFonts w:ascii="Calibri" w:hAnsi="Calibri" w:cs="Calibri"/>
                <w:sz w:val="22"/>
                <w:szCs w:val="22"/>
              </w:rPr>
            </w:pPr>
            <w:r w:rsidRPr="00085A8A">
              <w:rPr>
                <w:rFonts w:ascii="Calibri" w:hAnsi="Calibri" w:cs="Calibri"/>
                <w:snapToGrid w:val="0"/>
                <w:sz w:val="22"/>
                <w:szCs w:val="22"/>
              </w:rPr>
              <w:t>[</w:t>
            </w:r>
            <w:r w:rsidR="00977B70" w:rsidRPr="00D3481C">
              <w:rPr>
                <w:rFonts w:ascii="Calibri" w:hAnsi="Calibri" w:cs="Calibri"/>
                <w:sz w:val="22"/>
                <w:szCs w:val="22"/>
                <w:highlight w:val="lightGray"/>
              </w:rPr>
              <w:t xml:space="preserve">DOPLNÍ </w:t>
            </w:r>
            <w:r w:rsidR="00977B70">
              <w:rPr>
                <w:rFonts w:ascii="Calibri" w:hAnsi="Calibri" w:cs="Calibri"/>
                <w:sz w:val="22"/>
                <w:szCs w:val="22"/>
                <w:highlight w:val="lightGray"/>
              </w:rPr>
              <w:t>POSKYTOVATEL</w:t>
            </w:r>
            <w:r w:rsidRPr="00085A8A">
              <w:rPr>
                <w:rFonts w:ascii="Calibri" w:hAnsi="Calibri" w:cs="Calibri"/>
                <w:snapToGrid w:val="0"/>
                <w:sz w:val="22"/>
                <w:szCs w:val="22"/>
              </w:rPr>
              <w:t>]</w:t>
            </w:r>
          </w:p>
        </w:tc>
      </w:tr>
      <w:tr w:rsidR="005B0B50" w:rsidRPr="00085A8A" w14:paraId="158D03EC" w14:textId="77777777" w:rsidTr="001A1550">
        <w:tc>
          <w:tcPr>
            <w:tcW w:w="2089" w:type="dxa"/>
          </w:tcPr>
          <w:p w14:paraId="0F6F0CFE" w14:textId="77777777" w:rsidR="005B0B50" w:rsidRPr="00085A8A" w:rsidRDefault="005B0B50" w:rsidP="001A1550">
            <w:pPr>
              <w:pStyle w:val="bno"/>
              <w:spacing w:line="240" w:lineRule="atLeast"/>
              <w:ind w:left="18"/>
              <w:rPr>
                <w:rFonts w:ascii="Calibri" w:hAnsi="Calibri" w:cs="Calibri"/>
                <w:sz w:val="22"/>
                <w:szCs w:val="22"/>
              </w:rPr>
            </w:pPr>
            <w:r>
              <w:rPr>
                <w:rFonts w:ascii="Calibri" w:hAnsi="Calibri" w:cs="Calibri"/>
                <w:sz w:val="22"/>
                <w:szCs w:val="22"/>
              </w:rPr>
              <w:t>Telefonní číslo:</w:t>
            </w:r>
          </w:p>
        </w:tc>
        <w:tc>
          <w:tcPr>
            <w:tcW w:w="6477" w:type="dxa"/>
          </w:tcPr>
          <w:p w14:paraId="32522CCA" w14:textId="060393B0" w:rsidR="005B0B50" w:rsidRPr="00085A8A" w:rsidRDefault="005B0B50" w:rsidP="001A1550">
            <w:pPr>
              <w:pStyle w:val="bno"/>
              <w:spacing w:line="240" w:lineRule="atLeast"/>
              <w:rPr>
                <w:rFonts w:ascii="Calibri" w:hAnsi="Calibri" w:cs="Calibri"/>
                <w:sz w:val="22"/>
                <w:szCs w:val="22"/>
              </w:rPr>
            </w:pPr>
            <w:r w:rsidRPr="00085A8A">
              <w:rPr>
                <w:rFonts w:ascii="Calibri" w:hAnsi="Calibri" w:cs="Calibri"/>
                <w:snapToGrid w:val="0"/>
                <w:sz w:val="22"/>
                <w:szCs w:val="22"/>
              </w:rPr>
              <w:t>[</w:t>
            </w:r>
            <w:r w:rsidR="00977B70" w:rsidRPr="00D3481C">
              <w:rPr>
                <w:rFonts w:ascii="Calibri" w:hAnsi="Calibri" w:cs="Calibri"/>
                <w:sz w:val="22"/>
                <w:szCs w:val="22"/>
                <w:highlight w:val="lightGray"/>
              </w:rPr>
              <w:t xml:space="preserve">DOPLNÍ </w:t>
            </w:r>
            <w:r w:rsidR="00977B70">
              <w:rPr>
                <w:rFonts w:ascii="Calibri" w:hAnsi="Calibri" w:cs="Calibri"/>
                <w:sz w:val="22"/>
                <w:szCs w:val="22"/>
                <w:highlight w:val="lightGray"/>
              </w:rPr>
              <w:t>POSKYTOVATEL</w:t>
            </w:r>
            <w:r w:rsidRPr="00085A8A">
              <w:rPr>
                <w:rFonts w:ascii="Calibri" w:hAnsi="Calibri" w:cs="Calibri"/>
                <w:snapToGrid w:val="0"/>
                <w:sz w:val="22"/>
                <w:szCs w:val="22"/>
              </w:rPr>
              <w:t>]</w:t>
            </w:r>
          </w:p>
        </w:tc>
      </w:tr>
      <w:tr w:rsidR="005B0B50" w:rsidRPr="00085A8A" w14:paraId="1978DCA8" w14:textId="77777777" w:rsidTr="001A1550">
        <w:tc>
          <w:tcPr>
            <w:tcW w:w="2089" w:type="dxa"/>
          </w:tcPr>
          <w:p w14:paraId="5DDC3399" w14:textId="77777777" w:rsidR="005B0B50" w:rsidRPr="00085A8A" w:rsidRDefault="005B0B50" w:rsidP="001A1550">
            <w:pPr>
              <w:pStyle w:val="bno"/>
              <w:spacing w:line="240" w:lineRule="atLeast"/>
              <w:ind w:left="0"/>
              <w:rPr>
                <w:rFonts w:ascii="Calibri" w:hAnsi="Calibri" w:cs="Calibri"/>
                <w:sz w:val="22"/>
                <w:szCs w:val="22"/>
              </w:rPr>
            </w:pPr>
            <w:r>
              <w:rPr>
                <w:rFonts w:ascii="Calibri" w:hAnsi="Calibri" w:cs="Calibri"/>
                <w:sz w:val="22"/>
                <w:szCs w:val="22"/>
              </w:rPr>
              <w:t>E-mail:</w:t>
            </w:r>
          </w:p>
        </w:tc>
        <w:tc>
          <w:tcPr>
            <w:tcW w:w="6477" w:type="dxa"/>
          </w:tcPr>
          <w:p w14:paraId="63B45DA1" w14:textId="5245686E" w:rsidR="005B0B50" w:rsidRPr="00085A8A" w:rsidRDefault="005B0B50" w:rsidP="001A1550">
            <w:pPr>
              <w:pStyle w:val="bno"/>
              <w:spacing w:line="240" w:lineRule="atLeast"/>
              <w:rPr>
                <w:rFonts w:ascii="Calibri" w:hAnsi="Calibri" w:cs="Calibri"/>
                <w:sz w:val="22"/>
                <w:szCs w:val="22"/>
              </w:rPr>
            </w:pPr>
            <w:r w:rsidRPr="00085A8A">
              <w:rPr>
                <w:rFonts w:ascii="Calibri" w:hAnsi="Calibri" w:cs="Calibri"/>
                <w:snapToGrid w:val="0"/>
                <w:sz w:val="22"/>
                <w:szCs w:val="22"/>
              </w:rPr>
              <w:t>[</w:t>
            </w:r>
            <w:r w:rsidR="00977B70" w:rsidRPr="00D3481C">
              <w:rPr>
                <w:rFonts w:ascii="Calibri" w:hAnsi="Calibri" w:cs="Calibri"/>
                <w:sz w:val="22"/>
                <w:szCs w:val="22"/>
                <w:highlight w:val="lightGray"/>
              </w:rPr>
              <w:t xml:space="preserve">DOPLNÍ </w:t>
            </w:r>
            <w:r w:rsidR="00977B70">
              <w:rPr>
                <w:rFonts w:ascii="Calibri" w:hAnsi="Calibri" w:cs="Calibri"/>
                <w:sz w:val="22"/>
                <w:szCs w:val="22"/>
                <w:highlight w:val="lightGray"/>
              </w:rPr>
              <w:t>POSKYTOVATEL</w:t>
            </w:r>
            <w:r w:rsidRPr="00085A8A">
              <w:rPr>
                <w:rFonts w:ascii="Calibri" w:hAnsi="Calibri" w:cs="Calibri"/>
                <w:snapToGrid w:val="0"/>
                <w:sz w:val="22"/>
                <w:szCs w:val="22"/>
              </w:rPr>
              <w:t>]</w:t>
            </w:r>
          </w:p>
        </w:tc>
      </w:tr>
    </w:tbl>
    <w:p w14:paraId="3F7DE9B3" w14:textId="74ADB461" w:rsidR="00E90F98" w:rsidRPr="00085A8A" w:rsidRDefault="00E90F98" w:rsidP="00C83A68">
      <w:pPr>
        <w:pStyle w:val="bh1"/>
        <w:keepNext/>
        <w:spacing w:before="480" w:line="240" w:lineRule="atLeast"/>
        <w:rPr>
          <w:rFonts w:ascii="Calibri" w:hAnsi="Calibri" w:cs="Calibri"/>
          <w:sz w:val="22"/>
          <w:szCs w:val="22"/>
        </w:rPr>
      </w:pPr>
      <w:bookmarkStart w:id="300" w:name="_Toc307322841"/>
      <w:r w:rsidRPr="00085A8A">
        <w:rPr>
          <w:rFonts w:ascii="Calibri" w:hAnsi="Calibri" w:cs="Calibri"/>
          <w:sz w:val="22"/>
          <w:szCs w:val="22"/>
        </w:rPr>
        <w:t>spolup</w:t>
      </w:r>
      <w:r w:rsidR="002B0040" w:rsidRPr="00085A8A">
        <w:rPr>
          <w:rFonts w:ascii="Calibri" w:hAnsi="Calibri" w:cs="Calibri"/>
          <w:sz w:val="22"/>
          <w:szCs w:val="22"/>
        </w:rPr>
        <w:t xml:space="preserve">ráce </w:t>
      </w:r>
      <w:r w:rsidR="00191EE8">
        <w:rPr>
          <w:rFonts w:ascii="Calibri" w:hAnsi="Calibri" w:cs="Calibri"/>
          <w:sz w:val="22"/>
          <w:szCs w:val="22"/>
        </w:rPr>
        <w:t>Centrálního zadavatele</w:t>
      </w:r>
      <w:r w:rsidR="002B0040" w:rsidRPr="00085A8A">
        <w:rPr>
          <w:rFonts w:ascii="Calibri" w:hAnsi="Calibri" w:cs="Calibri"/>
          <w:sz w:val="22"/>
          <w:szCs w:val="22"/>
        </w:rPr>
        <w:t>, poskytovatele</w:t>
      </w:r>
      <w:r w:rsidRPr="00085A8A">
        <w:rPr>
          <w:rFonts w:ascii="Calibri" w:hAnsi="Calibri" w:cs="Calibri"/>
          <w:sz w:val="22"/>
          <w:szCs w:val="22"/>
        </w:rPr>
        <w:t xml:space="preserve"> a </w:t>
      </w:r>
      <w:bookmarkEnd w:id="300"/>
      <w:r w:rsidR="0097669E" w:rsidRPr="00085A8A">
        <w:rPr>
          <w:rFonts w:ascii="Calibri" w:hAnsi="Calibri" w:cs="Calibri"/>
          <w:sz w:val="22"/>
          <w:szCs w:val="22"/>
        </w:rPr>
        <w:t>pověřujícíh</w:t>
      </w:r>
      <w:r w:rsidR="00382024">
        <w:rPr>
          <w:rFonts w:ascii="Calibri" w:hAnsi="Calibri" w:cs="Calibri"/>
          <w:sz w:val="22"/>
          <w:szCs w:val="22"/>
        </w:rPr>
        <w:t>o</w:t>
      </w:r>
      <w:r w:rsidR="0097669E" w:rsidRPr="00085A8A">
        <w:rPr>
          <w:rFonts w:ascii="Calibri" w:hAnsi="Calibri" w:cs="Calibri"/>
          <w:sz w:val="22"/>
          <w:szCs w:val="22"/>
        </w:rPr>
        <w:t xml:space="preserve"> zadavatel</w:t>
      </w:r>
      <w:r w:rsidR="00382024">
        <w:rPr>
          <w:rFonts w:ascii="Calibri" w:hAnsi="Calibri" w:cs="Calibri"/>
          <w:sz w:val="22"/>
          <w:szCs w:val="22"/>
        </w:rPr>
        <w:t>e</w:t>
      </w:r>
    </w:p>
    <w:p w14:paraId="5C7B3BD6" w14:textId="77777777" w:rsidR="00E90F98" w:rsidRPr="00085A8A" w:rsidRDefault="00E90F98" w:rsidP="00C83A68">
      <w:pPr>
        <w:pStyle w:val="bh2"/>
        <w:keepNext/>
        <w:spacing w:line="240" w:lineRule="atLeast"/>
        <w:rPr>
          <w:rFonts w:ascii="Calibri" w:hAnsi="Calibri" w:cs="Calibri"/>
          <w:sz w:val="22"/>
          <w:szCs w:val="22"/>
        </w:rPr>
      </w:pPr>
      <w:bookmarkStart w:id="301" w:name="_Toc307322842"/>
      <w:r w:rsidRPr="00085A8A">
        <w:rPr>
          <w:rFonts w:ascii="Calibri" w:hAnsi="Calibri" w:cs="Calibri"/>
          <w:sz w:val="22"/>
          <w:szCs w:val="22"/>
        </w:rPr>
        <w:t>Vzájemná spolupráce</w:t>
      </w:r>
      <w:bookmarkEnd w:id="301"/>
    </w:p>
    <w:p w14:paraId="7EB36957" w14:textId="69EC4AC0" w:rsidR="00E90F98"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Po celou dobu trvání </w:t>
      </w:r>
      <w:r w:rsidR="00735581" w:rsidRPr="00085A8A">
        <w:rPr>
          <w:rFonts w:ascii="Calibri" w:hAnsi="Calibri" w:cs="Calibri"/>
          <w:sz w:val="22"/>
          <w:szCs w:val="22"/>
        </w:rPr>
        <w:t>S</w:t>
      </w:r>
      <w:r w:rsidRPr="00085A8A">
        <w:rPr>
          <w:rFonts w:ascii="Calibri" w:hAnsi="Calibri" w:cs="Calibri"/>
          <w:sz w:val="22"/>
          <w:szCs w:val="22"/>
        </w:rPr>
        <w:t xml:space="preserve">mlouvy si budou </w:t>
      </w:r>
      <w:r w:rsidR="00191EE8">
        <w:rPr>
          <w:rFonts w:ascii="Calibri" w:hAnsi="Calibri" w:cs="Calibri"/>
          <w:sz w:val="22"/>
          <w:szCs w:val="22"/>
        </w:rPr>
        <w:t xml:space="preserve">Smluvní strany </w:t>
      </w:r>
      <w:r w:rsidRPr="00085A8A">
        <w:rPr>
          <w:rFonts w:ascii="Calibri" w:hAnsi="Calibri" w:cs="Calibri"/>
          <w:sz w:val="22"/>
          <w:szCs w:val="22"/>
        </w:rPr>
        <w:t>v</w:t>
      </w:r>
      <w:r w:rsidR="000B1365">
        <w:rPr>
          <w:rFonts w:ascii="Calibri" w:hAnsi="Calibri" w:cs="Calibri"/>
          <w:sz w:val="22"/>
          <w:szCs w:val="22"/>
        </w:rPr>
        <w:t>zájemně poskytovat součinnost a </w:t>
      </w:r>
      <w:r w:rsidRPr="00085A8A">
        <w:rPr>
          <w:rFonts w:ascii="Calibri" w:hAnsi="Calibri" w:cs="Calibri"/>
          <w:sz w:val="22"/>
          <w:szCs w:val="22"/>
        </w:rPr>
        <w:t xml:space="preserve">informace, jež jsou potřebné ke splnění jejich závazků dle </w:t>
      </w:r>
      <w:r w:rsidR="00735581" w:rsidRPr="00085A8A">
        <w:rPr>
          <w:rFonts w:ascii="Calibri" w:hAnsi="Calibri" w:cs="Calibri"/>
          <w:sz w:val="22"/>
          <w:szCs w:val="22"/>
        </w:rPr>
        <w:t>Smlouvy</w:t>
      </w:r>
      <w:r w:rsidRPr="00085A8A">
        <w:rPr>
          <w:rFonts w:ascii="Calibri" w:hAnsi="Calibri" w:cs="Calibri"/>
          <w:sz w:val="22"/>
          <w:szCs w:val="22"/>
        </w:rPr>
        <w:t>.</w:t>
      </w:r>
      <w:r w:rsidR="00191EE8">
        <w:rPr>
          <w:rFonts w:ascii="Calibri" w:hAnsi="Calibri" w:cs="Calibri"/>
          <w:sz w:val="22"/>
          <w:szCs w:val="22"/>
        </w:rPr>
        <w:t xml:space="preserve"> Smluvní strany se nadto zavazují poskytovat nezbytnou součinnost a informace v rozsahu dle této Smlouvy také Centrálnímu zadavateli. </w:t>
      </w:r>
    </w:p>
    <w:p w14:paraId="43DD1E53" w14:textId="72C22A7E" w:rsidR="00875A11" w:rsidRPr="00085A8A" w:rsidRDefault="00382C06" w:rsidP="00C83A68">
      <w:pPr>
        <w:pStyle w:val="bno"/>
        <w:spacing w:line="240" w:lineRule="atLeast"/>
        <w:rPr>
          <w:rFonts w:ascii="Calibri" w:hAnsi="Calibri" w:cs="Calibri"/>
          <w:sz w:val="22"/>
          <w:szCs w:val="22"/>
        </w:rPr>
      </w:pPr>
      <w:r w:rsidRPr="00E14DAB">
        <w:rPr>
          <w:rFonts w:ascii="Calibri" w:hAnsi="Calibri" w:cs="Calibri"/>
          <w:sz w:val="22"/>
          <w:szCs w:val="22"/>
        </w:rPr>
        <w:t xml:space="preserve">Poskytovatel se zavazuje poskytnout </w:t>
      </w:r>
      <w:r w:rsidR="002F382A">
        <w:rPr>
          <w:rFonts w:ascii="Calibri" w:hAnsi="Calibri" w:cs="Calibri"/>
          <w:sz w:val="22"/>
          <w:szCs w:val="22"/>
        </w:rPr>
        <w:t>Pověřujícímu zadavateli</w:t>
      </w:r>
      <w:r w:rsidRPr="00E14DAB">
        <w:rPr>
          <w:rFonts w:ascii="Calibri" w:hAnsi="Calibri" w:cs="Calibri"/>
          <w:sz w:val="22"/>
          <w:szCs w:val="22"/>
        </w:rPr>
        <w:t xml:space="preserve"> součinnost při provádění bezpečnostních opatření a hlášení kybernetických bezpečnostních incidentů podle zákona </w:t>
      </w:r>
      <w:r w:rsidRPr="00E14DAB">
        <w:rPr>
          <w:rFonts w:ascii="Calibri" w:hAnsi="Calibri" w:cs="Calibri"/>
          <w:sz w:val="22"/>
          <w:szCs w:val="22"/>
        </w:rPr>
        <w:br/>
        <w:t>č. 181/2014 Sb., o kybernetické bezpečnosti a o změn</w:t>
      </w:r>
      <w:r w:rsidR="00B61D1F">
        <w:rPr>
          <w:rFonts w:ascii="Calibri" w:hAnsi="Calibri" w:cs="Calibri"/>
          <w:sz w:val="22"/>
          <w:szCs w:val="22"/>
        </w:rPr>
        <w:t>ě souvisejících zákonů (zákon o </w:t>
      </w:r>
      <w:r w:rsidRPr="00E14DAB">
        <w:rPr>
          <w:rFonts w:ascii="Calibri" w:hAnsi="Calibri" w:cs="Calibri"/>
          <w:sz w:val="22"/>
          <w:szCs w:val="22"/>
        </w:rPr>
        <w:t>kybernetické bezpečnosti</w:t>
      </w:r>
      <w:r w:rsidR="005B5603">
        <w:rPr>
          <w:rFonts w:ascii="Calibri" w:hAnsi="Calibri" w:cs="Calibri"/>
          <w:sz w:val="22"/>
          <w:szCs w:val="22"/>
        </w:rPr>
        <w:t>)</w:t>
      </w:r>
      <w:r w:rsidR="00DA62A0" w:rsidRPr="00AC5590">
        <w:rPr>
          <w:rFonts w:ascii="Calibri" w:hAnsi="Calibri" w:cs="Calibri"/>
          <w:sz w:val="22"/>
          <w:szCs w:val="22"/>
        </w:rPr>
        <w:t>, ve znění pozdějších předpisů</w:t>
      </w:r>
      <w:r w:rsidR="005B5603">
        <w:rPr>
          <w:rFonts w:ascii="Calibri" w:hAnsi="Calibri" w:cs="Calibri"/>
          <w:sz w:val="22"/>
          <w:szCs w:val="22"/>
        </w:rPr>
        <w:t>,</w:t>
      </w:r>
      <w:r w:rsidRPr="00E14DAB">
        <w:rPr>
          <w:rFonts w:ascii="Calibri" w:hAnsi="Calibri" w:cs="Calibri"/>
          <w:sz w:val="22"/>
          <w:szCs w:val="22"/>
        </w:rPr>
        <w:t xml:space="preserve"> a jeho prováděcích právních předpisů, resp. v návaznosti na opatření vydaná Národním bezpečnostním úřadem. Poskytovatel je tak zejména povinen zdarma k žádosti </w:t>
      </w:r>
      <w:r w:rsidR="002F382A">
        <w:rPr>
          <w:rFonts w:ascii="Calibri" w:hAnsi="Calibri" w:cs="Calibri"/>
          <w:sz w:val="22"/>
          <w:szCs w:val="22"/>
        </w:rPr>
        <w:t xml:space="preserve">Pověřujícího zadavatele </w:t>
      </w:r>
      <w:r w:rsidRPr="00E14DAB">
        <w:rPr>
          <w:rFonts w:ascii="Calibri" w:hAnsi="Calibri" w:cs="Calibri"/>
          <w:sz w:val="22"/>
          <w:szCs w:val="22"/>
        </w:rPr>
        <w:t xml:space="preserve">navrhnout bez zbytečného odkladu způsob implementace příslušných bezpečnostních opatření a/nebo opatření vydaných Národním bezpečnostním úřadem do poskytování Služeb a umožnit </w:t>
      </w:r>
      <w:r w:rsidR="002F382A">
        <w:rPr>
          <w:rFonts w:ascii="Calibri" w:hAnsi="Calibri" w:cs="Calibri"/>
          <w:sz w:val="22"/>
          <w:szCs w:val="22"/>
        </w:rPr>
        <w:t>Pověřujícímu zadavateli</w:t>
      </w:r>
      <w:r w:rsidRPr="00E14DAB">
        <w:rPr>
          <w:rFonts w:ascii="Calibri" w:hAnsi="Calibri" w:cs="Calibri"/>
          <w:sz w:val="22"/>
          <w:szCs w:val="22"/>
        </w:rPr>
        <w:t xml:space="preserve"> (po dosažení dohody o plnění a příslušné ceně) navýšit bezpečnostní parametry Služeb způsobem dle čl. 4 Smlouvy nebo provést jiná související plnění; tím není dotčeno provedení bezpečnostních opatření a/nebo opatření vydaných Národním bezpečnostním úřadem ze strany Poskytovatele v případech, kdy je osobou povinnou ve smyslu výše uvedených právních předpisů.</w:t>
      </w:r>
    </w:p>
    <w:p w14:paraId="14E12967" w14:textId="09A115FC" w:rsidR="00E90F98" w:rsidRPr="00085A8A" w:rsidRDefault="00E90F98" w:rsidP="00C83A68">
      <w:pPr>
        <w:pStyle w:val="bh2"/>
        <w:keepNext/>
        <w:spacing w:line="240" w:lineRule="atLeast"/>
        <w:rPr>
          <w:rFonts w:ascii="Calibri" w:hAnsi="Calibri" w:cs="Calibri"/>
          <w:sz w:val="22"/>
          <w:szCs w:val="22"/>
        </w:rPr>
      </w:pPr>
      <w:bookmarkStart w:id="302" w:name="_Toc307322843"/>
      <w:r w:rsidRPr="00085A8A">
        <w:rPr>
          <w:rFonts w:ascii="Calibri" w:hAnsi="Calibri" w:cs="Calibri"/>
          <w:sz w:val="22"/>
          <w:szCs w:val="22"/>
        </w:rPr>
        <w:t xml:space="preserve">Možnost </w:t>
      </w:r>
      <w:r w:rsidR="00532D49">
        <w:rPr>
          <w:rFonts w:ascii="Calibri" w:hAnsi="Calibri" w:cs="Calibri"/>
          <w:sz w:val="22"/>
          <w:szCs w:val="22"/>
          <w:lang w:val="cs-CZ"/>
        </w:rPr>
        <w:t>pod</w:t>
      </w:r>
      <w:r w:rsidRPr="00085A8A">
        <w:rPr>
          <w:rFonts w:ascii="Calibri" w:hAnsi="Calibri" w:cs="Calibri"/>
          <w:sz w:val="22"/>
          <w:szCs w:val="22"/>
        </w:rPr>
        <w:t>dodávek</w:t>
      </w:r>
      <w:bookmarkEnd w:id="302"/>
    </w:p>
    <w:p w14:paraId="6FFFD844" w14:textId="504997B2" w:rsidR="004D7F28" w:rsidRDefault="00735581" w:rsidP="00C83A68">
      <w:pPr>
        <w:pStyle w:val="bno"/>
        <w:spacing w:line="240" w:lineRule="atLeast"/>
        <w:rPr>
          <w:rFonts w:ascii="Calibri" w:hAnsi="Calibri" w:cs="Calibri"/>
          <w:sz w:val="22"/>
          <w:szCs w:val="22"/>
        </w:rPr>
      </w:pPr>
      <w:r w:rsidRPr="00085A8A">
        <w:rPr>
          <w:rFonts w:ascii="Calibri" w:hAnsi="Calibri" w:cs="Calibri"/>
          <w:sz w:val="22"/>
          <w:szCs w:val="22"/>
        </w:rPr>
        <w:t>Poskytovatel</w:t>
      </w:r>
      <w:r w:rsidR="00E90F98" w:rsidRPr="00085A8A">
        <w:rPr>
          <w:rFonts w:ascii="Calibri" w:hAnsi="Calibri" w:cs="Calibri"/>
          <w:sz w:val="22"/>
          <w:szCs w:val="22"/>
        </w:rPr>
        <w:t xml:space="preserve"> j</w:t>
      </w:r>
      <w:r w:rsidRPr="00085A8A">
        <w:rPr>
          <w:rFonts w:ascii="Calibri" w:hAnsi="Calibri" w:cs="Calibri"/>
          <w:sz w:val="22"/>
          <w:szCs w:val="22"/>
        </w:rPr>
        <w:t>e oprávněn</w:t>
      </w:r>
      <w:r w:rsidR="00E90F98" w:rsidRPr="00085A8A">
        <w:rPr>
          <w:rFonts w:ascii="Calibri" w:hAnsi="Calibri" w:cs="Calibri"/>
          <w:sz w:val="22"/>
          <w:szCs w:val="22"/>
        </w:rPr>
        <w:t xml:space="preserve">, pokud nebude dohodnuto jinak, k poskytování Služeb a plnění svých dalších závazků dle </w:t>
      </w:r>
      <w:r w:rsidRPr="00085A8A">
        <w:rPr>
          <w:rFonts w:ascii="Calibri" w:hAnsi="Calibri" w:cs="Calibri"/>
          <w:sz w:val="22"/>
          <w:szCs w:val="22"/>
        </w:rPr>
        <w:t>Smlouvy</w:t>
      </w:r>
      <w:r w:rsidR="00E90F98" w:rsidRPr="00085A8A">
        <w:rPr>
          <w:rFonts w:ascii="Calibri" w:hAnsi="Calibri" w:cs="Calibri"/>
          <w:sz w:val="22"/>
          <w:szCs w:val="22"/>
        </w:rPr>
        <w:t xml:space="preserve"> používat jako </w:t>
      </w:r>
      <w:r w:rsidR="000456FC">
        <w:rPr>
          <w:rFonts w:ascii="Calibri" w:hAnsi="Calibri" w:cs="Calibri"/>
          <w:sz w:val="22"/>
          <w:szCs w:val="22"/>
        </w:rPr>
        <w:t>pod</w:t>
      </w:r>
      <w:r w:rsidR="00E90F98" w:rsidRPr="00085A8A">
        <w:rPr>
          <w:rFonts w:ascii="Calibri" w:hAnsi="Calibri" w:cs="Calibri"/>
          <w:sz w:val="22"/>
          <w:szCs w:val="22"/>
        </w:rPr>
        <w:t xml:space="preserve">dodavatele třetí osoby. </w:t>
      </w:r>
      <w:r w:rsidR="008170FB" w:rsidRPr="00085A8A">
        <w:rPr>
          <w:rFonts w:ascii="Calibri" w:hAnsi="Calibri" w:cs="Calibri"/>
          <w:sz w:val="22"/>
          <w:szCs w:val="22"/>
        </w:rPr>
        <w:t xml:space="preserve">V případě použití </w:t>
      </w:r>
      <w:r w:rsidR="008170FB">
        <w:rPr>
          <w:rFonts w:ascii="Calibri" w:hAnsi="Calibri" w:cs="Calibri"/>
          <w:sz w:val="22"/>
          <w:szCs w:val="22"/>
        </w:rPr>
        <w:t>pod</w:t>
      </w:r>
      <w:r w:rsidR="008170FB" w:rsidRPr="00085A8A">
        <w:rPr>
          <w:rFonts w:ascii="Calibri" w:hAnsi="Calibri" w:cs="Calibri"/>
          <w:sz w:val="22"/>
          <w:szCs w:val="22"/>
        </w:rPr>
        <w:t>dodavatele</w:t>
      </w:r>
      <w:r w:rsidR="008170FB">
        <w:rPr>
          <w:rFonts w:ascii="Calibri" w:hAnsi="Calibri" w:cs="Calibri"/>
          <w:sz w:val="22"/>
          <w:szCs w:val="22"/>
        </w:rPr>
        <w:t xml:space="preserve"> je Poskytovatel povinen přiložit </w:t>
      </w:r>
      <w:r w:rsidR="00063155">
        <w:rPr>
          <w:rFonts w:ascii="Calibri" w:hAnsi="Calibri" w:cs="Calibri"/>
          <w:sz w:val="22"/>
          <w:szCs w:val="22"/>
        </w:rPr>
        <w:t>k Předávacímu protokolu (Příloha č. 5 Smlouvy)</w:t>
      </w:r>
      <w:r w:rsidR="008170FB">
        <w:rPr>
          <w:rFonts w:ascii="Calibri" w:hAnsi="Calibri" w:cs="Calibri"/>
          <w:sz w:val="22"/>
          <w:szCs w:val="22"/>
        </w:rPr>
        <w:t xml:space="preserve"> Prohlášení poskytovatele</w:t>
      </w:r>
      <w:r w:rsidR="00635CBA">
        <w:rPr>
          <w:rFonts w:ascii="Calibri" w:hAnsi="Calibri" w:cs="Calibri"/>
          <w:sz w:val="22"/>
          <w:szCs w:val="22"/>
        </w:rPr>
        <w:t>,</w:t>
      </w:r>
      <w:r w:rsidR="00063155">
        <w:rPr>
          <w:rFonts w:ascii="Calibri" w:hAnsi="Calibri" w:cs="Calibri"/>
          <w:sz w:val="22"/>
          <w:szCs w:val="22"/>
        </w:rPr>
        <w:t xml:space="preserve"> jehož</w:t>
      </w:r>
      <w:r w:rsidR="00635CBA">
        <w:rPr>
          <w:rFonts w:ascii="Calibri" w:hAnsi="Calibri" w:cs="Calibri"/>
          <w:sz w:val="22"/>
          <w:szCs w:val="22"/>
        </w:rPr>
        <w:t xml:space="preserve"> </w:t>
      </w:r>
      <w:r w:rsidR="008170FB">
        <w:rPr>
          <w:rFonts w:ascii="Calibri" w:hAnsi="Calibri" w:cs="Calibri"/>
          <w:sz w:val="22"/>
          <w:szCs w:val="22"/>
        </w:rPr>
        <w:t xml:space="preserve">vzor je Přílohou č. </w:t>
      </w:r>
      <w:r w:rsidR="00805811">
        <w:rPr>
          <w:rFonts w:ascii="Calibri" w:hAnsi="Calibri" w:cs="Calibri"/>
          <w:sz w:val="22"/>
          <w:szCs w:val="22"/>
        </w:rPr>
        <w:t>9</w:t>
      </w:r>
      <w:r w:rsidR="008170FB">
        <w:rPr>
          <w:rFonts w:ascii="Calibri" w:hAnsi="Calibri" w:cs="Calibri"/>
          <w:sz w:val="22"/>
          <w:szCs w:val="22"/>
        </w:rPr>
        <w:t xml:space="preserve"> Smlouvy. </w:t>
      </w:r>
    </w:p>
    <w:p w14:paraId="324D7369" w14:textId="1209E949" w:rsidR="00D70E86" w:rsidRDefault="00643B0A" w:rsidP="00643B0A">
      <w:pPr>
        <w:pStyle w:val="bno"/>
        <w:spacing w:line="240" w:lineRule="atLeast"/>
        <w:rPr>
          <w:rFonts w:ascii="Calibri" w:hAnsi="Calibri" w:cs="Calibri"/>
          <w:sz w:val="22"/>
          <w:szCs w:val="22"/>
        </w:rPr>
      </w:pPr>
      <w:r w:rsidRPr="00DF607C">
        <w:rPr>
          <w:rFonts w:ascii="Calibri" w:hAnsi="Calibri" w:cs="Calibri"/>
          <w:sz w:val="22"/>
          <w:szCs w:val="22"/>
        </w:rPr>
        <w:lastRenderedPageBreak/>
        <w:t>Centrální zadavatel stanovuje, že pro účely této Smlouvy se poddodavatelem rozumí každá osoba, jejíž telekomunikační přenosovou soustavu využívá poskytovatel k připojení koncového uživatele k datovým a/nebo hlasovým službám a/nebo je uvedena na individuálním oprávnění vydávaném ČTÚ.</w:t>
      </w:r>
      <w:r w:rsidR="00FD1A26">
        <w:rPr>
          <w:rFonts w:ascii="Calibri" w:hAnsi="Calibri" w:cs="Calibri"/>
          <w:sz w:val="22"/>
          <w:szCs w:val="22"/>
        </w:rPr>
        <w:t xml:space="preserve"> </w:t>
      </w:r>
      <w:r w:rsidR="00DC2131">
        <w:rPr>
          <w:rFonts w:ascii="Calibri" w:hAnsi="Calibri" w:cs="Calibri"/>
          <w:sz w:val="22"/>
          <w:szCs w:val="22"/>
        </w:rPr>
        <w:t xml:space="preserve"> </w:t>
      </w:r>
    </w:p>
    <w:p w14:paraId="45189B6B" w14:textId="6AE7D6D2" w:rsidR="004D7F28" w:rsidRPr="00085A8A" w:rsidRDefault="004D7F28" w:rsidP="004D7F28">
      <w:pPr>
        <w:pStyle w:val="bno"/>
        <w:spacing w:line="240" w:lineRule="atLeast"/>
        <w:rPr>
          <w:rFonts w:ascii="Calibri" w:hAnsi="Calibri" w:cs="Calibri"/>
          <w:sz w:val="22"/>
          <w:szCs w:val="22"/>
        </w:rPr>
      </w:pPr>
      <w:r>
        <w:rPr>
          <w:rFonts w:ascii="Calibri" w:hAnsi="Calibri" w:cs="Calibri"/>
          <w:sz w:val="22"/>
          <w:szCs w:val="22"/>
        </w:rPr>
        <w:t xml:space="preserve">V případě nesplnění povinnosti Poskytovatele dle tohoto odstavce Smlouvy, je Poskytovatel povinen uhradit Pověřujícímu zadavateli smluvní pokutu ve výši a za podmínek blíže určených v čl. </w:t>
      </w:r>
      <w:r w:rsidRPr="0075637A">
        <w:rPr>
          <w:rFonts w:ascii="Calibri" w:hAnsi="Calibri" w:cs="Calibri"/>
          <w:sz w:val="22"/>
          <w:szCs w:val="22"/>
        </w:rPr>
        <w:t>1</w:t>
      </w:r>
      <w:r>
        <w:rPr>
          <w:rFonts w:ascii="Calibri" w:hAnsi="Calibri" w:cs="Calibri"/>
          <w:sz w:val="22"/>
          <w:szCs w:val="22"/>
        </w:rPr>
        <w:t>2</w:t>
      </w:r>
      <w:r w:rsidRPr="0075637A">
        <w:rPr>
          <w:rFonts w:ascii="Calibri" w:hAnsi="Calibri" w:cs="Calibri"/>
          <w:sz w:val="22"/>
          <w:szCs w:val="22"/>
        </w:rPr>
        <w:t>.3.</w:t>
      </w:r>
      <w:r w:rsidRPr="00A74E46">
        <w:rPr>
          <w:rFonts w:ascii="Calibri" w:hAnsi="Calibri" w:cs="Calibri"/>
          <w:snapToGrid w:val="0"/>
          <w:sz w:val="22"/>
          <w:szCs w:val="22"/>
        </w:rPr>
        <w:t xml:space="preserve"> </w:t>
      </w:r>
      <w:r w:rsidRPr="00310D29">
        <w:rPr>
          <w:rFonts w:ascii="Calibri" w:hAnsi="Calibri" w:cs="Calibri"/>
          <w:snapToGrid w:val="0"/>
          <w:sz w:val="22"/>
          <w:szCs w:val="22"/>
        </w:rPr>
        <w:t>Smlouvy</w:t>
      </w:r>
      <w:r w:rsidR="00DF75D3">
        <w:rPr>
          <w:rFonts w:ascii="Calibri" w:hAnsi="Calibri" w:cs="Calibri"/>
          <w:snapToGrid w:val="0"/>
          <w:sz w:val="22"/>
          <w:szCs w:val="22"/>
        </w:rPr>
        <w:t>.</w:t>
      </w:r>
    </w:p>
    <w:p w14:paraId="1CFE0054" w14:textId="7714B20F" w:rsidR="00E90F98" w:rsidRDefault="002F382A" w:rsidP="00C83A68">
      <w:pPr>
        <w:pStyle w:val="bno"/>
        <w:spacing w:line="240" w:lineRule="atLeast"/>
        <w:rPr>
          <w:rFonts w:ascii="Calibri" w:hAnsi="Calibri" w:cs="Calibri"/>
          <w:sz w:val="22"/>
          <w:szCs w:val="22"/>
        </w:rPr>
      </w:pPr>
      <w:r>
        <w:rPr>
          <w:rFonts w:ascii="Calibri" w:hAnsi="Calibri" w:cs="Calibri"/>
          <w:sz w:val="22"/>
          <w:szCs w:val="22"/>
        </w:rPr>
        <w:t xml:space="preserve">Pověřující zadavatel </w:t>
      </w:r>
      <w:r w:rsidR="00E90F98" w:rsidRPr="00C03676">
        <w:rPr>
          <w:rFonts w:ascii="Calibri" w:hAnsi="Calibri" w:cs="Calibri"/>
          <w:sz w:val="22"/>
          <w:szCs w:val="22"/>
        </w:rPr>
        <w:t xml:space="preserve">může v návaznosti na dohodnutou bezpečnostní politiku nebo z jiného důležitého důvodu </w:t>
      </w:r>
      <w:r w:rsidR="00A13C4D">
        <w:rPr>
          <w:rFonts w:ascii="Calibri" w:hAnsi="Calibri" w:cs="Calibri"/>
          <w:sz w:val="22"/>
          <w:szCs w:val="22"/>
        </w:rPr>
        <w:t xml:space="preserve">stanovit </w:t>
      </w:r>
      <w:r w:rsidR="00E90F98" w:rsidRPr="00C03676">
        <w:rPr>
          <w:rFonts w:ascii="Calibri" w:hAnsi="Calibri" w:cs="Calibri"/>
          <w:sz w:val="22"/>
          <w:szCs w:val="22"/>
        </w:rPr>
        <w:t xml:space="preserve">závazná omezení týkající se používání </w:t>
      </w:r>
      <w:r w:rsidR="000456FC">
        <w:rPr>
          <w:rFonts w:ascii="Calibri" w:hAnsi="Calibri" w:cs="Calibri"/>
          <w:sz w:val="22"/>
          <w:szCs w:val="22"/>
        </w:rPr>
        <w:t>pod</w:t>
      </w:r>
      <w:r w:rsidR="00E90F98" w:rsidRPr="00C03676">
        <w:rPr>
          <w:rFonts w:ascii="Calibri" w:hAnsi="Calibri" w:cs="Calibri"/>
          <w:sz w:val="22"/>
          <w:szCs w:val="22"/>
        </w:rPr>
        <w:t>dodavatelů ze strany Poskyt</w:t>
      </w:r>
      <w:r w:rsidR="00E90F98" w:rsidRPr="00A13C4D">
        <w:rPr>
          <w:rFonts w:ascii="Calibri" w:hAnsi="Calibri" w:cs="Calibri"/>
          <w:sz w:val="22"/>
          <w:szCs w:val="22"/>
        </w:rPr>
        <w:t xml:space="preserve">ovatele, zejména pak ve vztahu k přístupu do prostor nebo informačních systémů </w:t>
      </w:r>
      <w:r>
        <w:rPr>
          <w:rFonts w:ascii="Calibri" w:hAnsi="Calibri" w:cs="Calibri"/>
          <w:sz w:val="22"/>
          <w:szCs w:val="22"/>
        </w:rPr>
        <w:t>Pověřujícího zadavatele</w:t>
      </w:r>
      <w:r w:rsidR="00E90F98" w:rsidRPr="00085A8A">
        <w:rPr>
          <w:rFonts w:ascii="Calibri" w:hAnsi="Calibri" w:cs="Calibri"/>
          <w:sz w:val="22"/>
          <w:szCs w:val="22"/>
        </w:rPr>
        <w:t xml:space="preserve">. V případě použití </w:t>
      </w:r>
      <w:r w:rsidR="000456FC">
        <w:rPr>
          <w:rFonts w:ascii="Calibri" w:hAnsi="Calibri" w:cs="Calibri"/>
          <w:sz w:val="22"/>
          <w:szCs w:val="22"/>
        </w:rPr>
        <w:t>pod</w:t>
      </w:r>
      <w:r w:rsidR="00E90F98" w:rsidRPr="00085A8A">
        <w:rPr>
          <w:rFonts w:ascii="Calibri" w:hAnsi="Calibri" w:cs="Calibri"/>
          <w:sz w:val="22"/>
          <w:szCs w:val="22"/>
        </w:rPr>
        <w:t>dodavatele není jakkoli dotčena odpovědnost Poskytovatele za případné nesplnění či vadné plnění příslušných závazků.</w:t>
      </w:r>
    </w:p>
    <w:p w14:paraId="149E0541" w14:textId="56130917" w:rsidR="002A25DF" w:rsidRPr="00085A8A" w:rsidRDefault="002A25DF" w:rsidP="00C83A68">
      <w:pPr>
        <w:pStyle w:val="bno"/>
        <w:spacing w:line="240" w:lineRule="atLeast"/>
        <w:rPr>
          <w:rFonts w:ascii="Calibri" w:hAnsi="Calibri" w:cs="Calibri"/>
          <w:sz w:val="22"/>
          <w:szCs w:val="22"/>
        </w:rPr>
      </w:pPr>
      <w:r w:rsidRPr="00D4052C">
        <w:rPr>
          <w:rFonts w:ascii="Calibri" w:hAnsi="Calibri" w:cs="Calibri"/>
          <w:sz w:val="22"/>
          <w:szCs w:val="22"/>
        </w:rPr>
        <w:t xml:space="preserve">I v případě, že Poskytovatel použije k poskytování Služeb a plnění svých závazků dle Smlouvy poddodavatele, jakákoli oznámení, žádosti či jiné sdělení činí vůči </w:t>
      </w:r>
      <w:r w:rsidR="0014271D">
        <w:rPr>
          <w:rFonts w:ascii="Calibri" w:hAnsi="Calibri" w:cs="Calibri"/>
          <w:sz w:val="22"/>
          <w:szCs w:val="22"/>
        </w:rPr>
        <w:t xml:space="preserve">Pověřujícímu zadavateli </w:t>
      </w:r>
      <w:r w:rsidR="0055012B">
        <w:rPr>
          <w:rFonts w:ascii="Calibri" w:hAnsi="Calibri" w:cs="Calibri"/>
          <w:sz w:val="22"/>
          <w:szCs w:val="22"/>
        </w:rPr>
        <w:t>a</w:t>
      </w:r>
      <w:r w:rsidR="0055012B" w:rsidRPr="00D4052C">
        <w:rPr>
          <w:rFonts w:ascii="Calibri" w:hAnsi="Calibri" w:cs="Calibri"/>
          <w:sz w:val="22"/>
          <w:szCs w:val="22"/>
        </w:rPr>
        <w:t xml:space="preserve"> </w:t>
      </w:r>
      <w:r w:rsidR="00191EE8">
        <w:rPr>
          <w:rFonts w:ascii="Calibri" w:hAnsi="Calibri" w:cs="Calibri"/>
          <w:sz w:val="22"/>
          <w:szCs w:val="22"/>
        </w:rPr>
        <w:t>Centrální</w:t>
      </w:r>
      <w:r w:rsidR="00A718D0">
        <w:rPr>
          <w:rFonts w:ascii="Calibri" w:hAnsi="Calibri" w:cs="Calibri"/>
          <w:sz w:val="22"/>
          <w:szCs w:val="22"/>
        </w:rPr>
        <w:t xml:space="preserve">mu </w:t>
      </w:r>
      <w:r w:rsidR="00191EE8">
        <w:rPr>
          <w:rFonts w:ascii="Calibri" w:hAnsi="Calibri" w:cs="Calibri"/>
          <w:sz w:val="22"/>
          <w:szCs w:val="22"/>
        </w:rPr>
        <w:t>zadavatel</w:t>
      </w:r>
      <w:r w:rsidR="00A718D0">
        <w:rPr>
          <w:rFonts w:ascii="Calibri" w:hAnsi="Calibri" w:cs="Calibri"/>
          <w:sz w:val="22"/>
          <w:szCs w:val="22"/>
        </w:rPr>
        <w:t xml:space="preserve">i </w:t>
      </w:r>
      <w:r w:rsidRPr="00D4052C">
        <w:rPr>
          <w:rFonts w:ascii="Calibri" w:hAnsi="Calibri" w:cs="Calibri"/>
          <w:sz w:val="22"/>
          <w:szCs w:val="22"/>
        </w:rPr>
        <w:t>Poskytovatel</w:t>
      </w:r>
      <w:r>
        <w:rPr>
          <w:rFonts w:ascii="Calibri" w:hAnsi="Calibri" w:cs="Calibri"/>
          <w:sz w:val="22"/>
          <w:szCs w:val="22"/>
        </w:rPr>
        <w:t>.</w:t>
      </w:r>
      <w:r w:rsidR="008170FB">
        <w:rPr>
          <w:rFonts w:ascii="Calibri" w:hAnsi="Calibri" w:cs="Calibri"/>
          <w:sz w:val="22"/>
          <w:szCs w:val="22"/>
        </w:rPr>
        <w:t xml:space="preserve"> </w:t>
      </w:r>
    </w:p>
    <w:p w14:paraId="575F5AED" w14:textId="77777777" w:rsidR="00E90F98" w:rsidRPr="00085A8A" w:rsidRDefault="00E90F98" w:rsidP="00C83A68">
      <w:pPr>
        <w:pStyle w:val="bh2"/>
        <w:keepNext/>
        <w:spacing w:line="240" w:lineRule="atLeast"/>
        <w:rPr>
          <w:rFonts w:ascii="Calibri" w:hAnsi="Calibri" w:cs="Calibri"/>
          <w:sz w:val="22"/>
          <w:szCs w:val="22"/>
        </w:rPr>
      </w:pPr>
      <w:bookmarkStart w:id="303" w:name="_Toc307322844"/>
      <w:r w:rsidRPr="00085A8A">
        <w:rPr>
          <w:rFonts w:ascii="Calibri" w:hAnsi="Calibri" w:cs="Calibri"/>
          <w:sz w:val="22"/>
          <w:szCs w:val="22"/>
        </w:rPr>
        <w:t>Využití poskytovaných Služeb</w:t>
      </w:r>
      <w:bookmarkEnd w:id="303"/>
    </w:p>
    <w:p w14:paraId="003009B9" w14:textId="56695840"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Smluvní strany se dohodly a souhlasí, že Služby pos</w:t>
      </w:r>
      <w:r w:rsidR="00735581" w:rsidRPr="00085A8A">
        <w:rPr>
          <w:rFonts w:ascii="Calibri" w:hAnsi="Calibri" w:cs="Calibri"/>
          <w:sz w:val="22"/>
          <w:szCs w:val="22"/>
        </w:rPr>
        <w:t>kytované ze strany Poskytovatele</w:t>
      </w:r>
      <w:r w:rsidRPr="00085A8A">
        <w:rPr>
          <w:rFonts w:ascii="Calibri" w:hAnsi="Calibri" w:cs="Calibri"/>
          <w:sz w:val="22"/>
          <w:szCs w:val="22"/>
        </w:rPr>
        <w:t xml:space="preserve"> na základě </w:t>
      </w:r>
      <w:r w:rsidR="00735581" w:rsidRPr="00085A8A">
        <w:rPr>
          <w:rFonts w:ascii="Calibri" w:hAnsi="Calibri" w:cs="Calibri"/>
          <w:sz w:val="22"/>
          <w:szCs w:val="22"/>
        </w:rPr>
        <w:t>S</w:t>
      </w:r>
      <w:r w:rsidRPr="00085A8A">
        <w:rPr>
          <w:rFonts w:ascii="Calibri" w:hAnsi="Calibri" w:cs="Calibri"/>
          <w:sz w:val="22"/>
          <w:szCs w:val="22"/>
        </w:rPr>
        <w:t>ml</w:t>
      </w:r>
      <w:r w:rsidR="00735581" w:rsidRPr="00085A8A">
        <w:rPr>
          <w:rFonts w:ascii="Calibri" w:hAnsi="Calibri" w:cs="Calibri"/>
          <w:sz w:val="22"/>
          <w:szCs w:val="22"/>
        </w:rPr>
        <w:t>o</w:t>
      </w:r>
      <w:r w:rsidRPr="00085A8A">
        <w:rPr>
          <w:rFonts w:ascii="Calibri" w:hAnsi="Calibri" w:cs="Calibri"/>
          <w:sz w:val="22"/>
          <w:szCs w:val="22"/>
        </w:rPr>
        <w:t>uv</w:t>
      </w:r>
      <w:r w:rsidR="00735581" w:rsidRPr="00085A8A">
        <w:rPr>
          <w:rFonts w:ascii="Calibri" w:hAnsi="Calibri" w:cs="Calibri"/>
          <w:sz w:val="22"/>
          <w:szCs w:val="22"/>
        </w:rPr>
        <w:t>y</w:t>
      </w:r>
      <w:r w:rsidRPr="00085A8A">
        <w:rPr>
          <w:rFonts w:ascii="Calibri" w:hAnsi="Calibri" w:cs="Calibri"/>
          <w:sz w:val="22"/>
          <w:szCs w:val="22"/>
        </w:rPr>
        <w:t xml:space="preserve"> budou určeny k využití v rámci zákonem stanovené činnosti příslušných </w:t>
      </w:r>
      <w:r w:rsidR="0014271D">
        <w:rPr>
          <w:rFonts w:ascii="Calibri" w:hAnsi="Calibri" w:cs="Calibri"/>
          <w:sz w:val="22"/>
          <w:szCs w:val="22"/>
        </w:rPr>
        <w:t>Pověřujících zadavatelů</w:t>
      </w:r>
      <w:r w:rsidRPr="00085A8A">
        <w:rPr>
          <w:rFonts w:ascii="Calibri" w:hAnsi="Calibri" w:cs="Calibri"/>
          <w:sz w:val="22"/>
          <w:szCs w:val="22"/>
        </w:rPr>
        <w:t xml:space="preserve">, zejména pak k výkonu a zajištění výkonu veřejné správy a dalších činností, jež s výkonem veřejné správy souvisí. Jednotliví </w:t>
      </w:r>
      <w:r w:rsidR="0014271D">
        <w:rPr>
          <w:rFonts w:ascii="Calibri" w:hAnsi="Calibri" w:cs="Calibri"/>
          <w:sz w:val="22"/>
          <w:szCs w:val="22"/>
        </w:rPr>
        <w:t xml:space="preserve">Pověřující zadavatelé </w:t>
      </w:r>
      <w:r w:rsidRPr="00085A8A">
        <w:rPr>
          <w:rFonts w:ascii="Calibri" w:hAnsi="Calibri" w:cs="Calibri"/>
          <w:sz w:val="22"/>
          <w:szCs w:val="22"/>
        </w:rPr>
        <w:t>v přiměřeném rozsahu zajistí, aby takových Služeb nebylo zneužíváno k jiným účelům, než ke kterým mají být ve smyslu předchozí věty ze strany Poskytovatel</w:t>
      </w:r>
      <w:r w:rsidR="00735581" w:rsidRPr="00085A8A">
        <w:rPr>
          <w:rFonts w:ascii="Calibri" w:hAnsi="Calibri" w:cs="Calibri"/>
          <w:sz w:val="22"/>
          <w:szCs w:val="22"/>
        </w:rPr>
        <w:t>e</w:t>
      </w:r>
      <w:r w:rsidRPr="00085A8A">
        <w:rPr>
          <w:rFonts w:ascii="Calibri" w:hAnsi="Calibri" w:cs="Calibri"/>
          <w:sz w:val="22"/>
          <w:szCs w:val="22"/>
        </w:rPr>
        <w:t xml:space="preserve"> poskytovány.</w:t>
      </w:r>
    </w:p>
    <w:p w14:paraId="34A318D8" w14:textId="6D5E89DD" w:rsidR="00E90F98" w:rsidRPr="00085A8A" w:rsidRDefault="00E90F98" w:rsidP="00C83A68">
      <w:pPr>
        <w:pStyle w:val="bh2"/>
        <w:keepNext/>
        <w:spacing w:line="240" w:lineRule="atLeast"/>
        <w:rPr>
          <w:rFonts w:ascii="Calibri" w:hAnsi="Calibri" w:cs="Calibri"/>
          <w:sz w:val="22"/>
          <w:szCs w:val="22"/>
        </w:rPr>
      </w:pPr>
      <w:bookmarkStart w:id="304" w:name="_Toc266787210"/>
      <w:bookmarkStart w:id="305" w:name="_Toc301200596"/>
      <w:bookmarkStart w:id="306" w:name="_Toc301200745"/>
      <w:bookmarkStart w:id="307" w:name="_Toc301283849"/>
      <w:bookmarkStart w:id="308" w:name="_Toc307322846"/>
      <w:bookmarkEnd w:id="304"/>
      <w:bookmarkEnd w:id="305"/>
      <w:bookmarkEnd w:id="306"/>
      <w:bookmarkEnd w:id="307"/>
      <w:r w:rsidRPr="00085A8A">
        <w:rPr>
          <w:rFonts w:ascii="Calibri" w:hAnsi="Calibri" w:cs="Calibri"/>
          <w:sz w:val="22"/>
          <w:szCs w:val="22"/>
        </w:rPr>
        <w:t>Kontaktní osoby</w:t>
      </w:r>
      <w:bookmarkEnd w:id="308"/>
    </w:p>
    <w:p w14:paraId="6FFCF52D" w14:textId="026AE4F3" w:rsidR="00E90F98" w:rsidRPr="00085A8A" w:rsidRDefault="00735581" w:rsidP="00C83A68">
      <w:pPr>
        <w:pStyle w:val="bno"/>
        <w:spacing w:line="240" w:lineRule="atLeast"/>
        <w:rPr>
          <w:rFonts w:ascii="Calibri" w:hAnsi="Calibri" w:cs="Calibri"/>
          <w:sz w:val="22"/>
          <w:szCs w:val="22"/>
        </w:rPr>
      </w:pPr>
      <w:r w:rsidRPr="00085A8A">
        <w:rPr>
          <w:rFonts w:ascii="Calibri" w:hAnsi="Calibri" w:cs="Calibri"/>
          <w:sz w:val="22"/>
          <w:szCs w:val="22"/>
        </w:rPr>
        <w:t>Vzájemný styk mezi Poskytovatelem</w:t>
      </w:r>
      <w:r w:rsidR="00E90F98" w:rsidRPr="00085A8A">
        <w:rPr>
          <w:rFonts w:ascii="Calibri" w:hAnsi="Calibri" w:cs="Calibri"/>
          <w:sz w:val="22"/>
          <w:szCs w:val="22"/>
        </w:rPr>
        <w:t xml:space="preserve"> a </w:t>
      </w:r>
      <w:r w:rsidR="0014271D">
        <w:rPr>
          <w:rFonts w:ascii="Calibri" w:hAnsi="Calibri" w:cs="Calibri"/>
          <w:sz w:val="22"/>
          <w:szCs w:val="22"/>
        </w:rPr>
        <w:t>Pověřujícími zadavateli</w:t>
      </w:r>
      <w:r w:rsidR="00E90F98" w:rsidRPr="00085A8A">
        <w:rPr>
          <w:rFonts w:ascii="Calibri" w:hAnsi="Calibri" w:cs="Calibri"/>
          <w:sz w:val="22"/>
          <w:szCs w:val="22"/>
        </w:rPr>
        <w:t xml:space="preserve"> dle </w:t>
      </w:r>
      <w:r w:rsidRPr="00085A8A">
        <w:rPr>
          <w:rFonts w:ascii="Calibri" w:hAnsi="Calibri" w:cs="Calibri"/>
          <w:sz w:val="22"/>
          <w:szCs w:val="22"/>
        </w:rPr>
        <w:t>S</w:t>
      </w:r>
      <w:r w:rsidR="00E90F98" w:rsidRPr="00085A8A">
        <w:rPr>
          <w:rFonts w:ascii="Calibri" w:hAnsi="Calibri" w:cs="Calibri"/>
          <w:sz w:val="22"/>
          <w:szCs w:val="22"/>
        </w:rPr>
        <w:t>ml</w:t>
      </w:r>
      <w:r w:rsidRPr="00085A8A">
        <w:rPr>
          <w:rFonts w:ascii="Calibri" w:hAnsi="Calibri" w:cs="Calibri"/>
          <w:sz w:val="22"/>
          <w:szCs w:val="22"/>
        </w:rPr>
        <w:t>o</w:t>
      </w:r>
      <w:r w:rsidR="00E90F98" w:rsidRPr="00085A8A">
        <w:rPr>
          <w:rFonts w:ascii="Calibri" w:hAnsi="Calibri" w:cs="Calibri"/>
          <w:sz w:val="22"/>
          <w:szCs w:val="22"/>
        </w:rPr>
        <w:t>uv</w:t>
      </w:r>
      <w:r w:rsidRPr="00085A8A">
        <w:rPr>
          <w:rFonts w:ascii="Calibri" w:hAnsi="Calibri" w:cs="Calibri"/>
          <w:sz w:val="22"/>
          <w:szCs w:val="22"/>
        </w:rPr>
        <w:t>y</w:t>
      </w:r>
      <w:r w:rsidR="00E90F98" w:rsidRPr="00085A8A">
        <w:rPr>
          <w:rFonts w:ascii="Calibri" w:hAnsi="Calibri" w:cs="Calibri"/>
          <w:sz w:val="22"/>
          <w:szCs w:val="22"/>
        </w:rPr>
        <w:t xml:space="preserve"> bude na pracovní úrovni probíhat prostřednictvím Kontaktních osob, jejichž totožnost a kontaktní údaje (např. telefonní číslo, </w:t>
      </w:r>
      <w:r w:rsidR="00FC5805">
        <w:rPr>
          <w:rFonts w:ascii="Calibri" w:hAnsi="Calibri" w:cs="Calibri"/>
          <w:sz w:val="22"/>
          <w:szCs w:val="22"/>
        </w:rPr>
        <w:t>číslo datové schránky</w:t>
      </w:r>
      <w:r w:rsidR="00E90F98" w:rsidRPr="00085A8A">
        <w:rPr>
          <w:rFonts w:ascii="Calibri" w:hAnsi="Calibri" w:cs="Calibri"/>
          <w:sz w:val="22"/>
          <w:szCs w:val="22"/>
        </w:rPr>
        <w:t xml:space="preserve">, emailovou adresu a poštovní adresu) si Poskytovatel a </w:t>
      </w:r>
      <w:r w:rsidR="0014271D">
        <w:rPr>
          <w:rFonts w:ascii="Calibri" w:hAnsi="Calibri" w:cs="Calibri"/>
          <w:sz w:val="22"/>
          <w:szCs w:val="22"/>
        </w:rPr>
        <w:t xml:space="preserve">Pověřující zadavatel </w:t>
      </w:r>
      <w:r w:rsidR="00E90F98" w:rsidRPr="00085A8A">
        <w:rPr>
          <w:rFonts w:ascii="Calibri" w:hAnsi="Calibri" w:cs="Calibri"/>
          <w:sz w:val="22"/>
          <w:szCs w:val="22"/>
        </w:rPr>
        <w:t>vzájemně bez zbytečného odkladu písemně oznámí (totéž platí i pro jakékoli změny Kontaktních osob, popř. jejich kontaktních údajů).</w:t>
      </w:r>
    </w:p>
    <w:p w14:paraId="5656AFF7" w14:textId="15E2308A" w:rsidR="00E90F98" w:rsidRPr="00085A8A" w:rsidRDefault="00E90F98" w:rsidP="00C83A68">
      <w:pPr>
        <w:pStyle w:val="bh2"/>
        <w:keepNext/>
        <w:spacing w:line="240" w:lineRule="atLeast"/>
        <w:rPr>
          <w:rFonts w:ascii="Calibri" w:hAnsi="Calibri" w:cs="Calibri"/>
          <w:sz w:val="22"/>
          <w:szCs w:val="22"/>
        </w:rPr>
      </w:pPr>
      <w:bookmarkStart w:id="309" w:name="_Toc307322847"/>
      <w:r w:rsidRPr="00085A8A">
        <w:rPr>
          <w:rFonts w:ascii="Calibri" w:hAnsi="Calibri" w:cs="Calibri"/>
          <w:sz w:val="22"/>
          <w:szCs w:val="22"/>
        </w:rPr>
        <w:t xml:space="preserve">Interní předpisy </w:t>
      </w:r>
      <w:bookmarkEnd w:id="309"/>
      <w:r w:rsidR="0014271D">
        <w:rPr>
          <w:rFonts w:ascii="Calibri" w:hAnsi="Calibri" w:cs="Calibri"/>
          <w:sz w:val="22"/>
          <w:szCs w:val="22"/>
        </w:rPr>
        <w:t>Pověřujících zadavatelů</w:t>
      </w:r>
    </w:p>
    <w:p w14:paraId="56A970DE" w14:textId="6A82D15D"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Pos</w:t>
      </w:r>
      <w:r w:rsidR="00735581" w:rsidRPr="00085A8A">
        <w:rPr>
          <w:rFonts w:ascii="Calibri" w:hAnsi="Calibri" w:cs="Calibri"/>
          <w:sz w:val="22"/>
          <w:szCs w:val="22"/>
        </w:rPr>
        <w:t>kytovatel se zavazuje</w:t>
      </w:r>
      <w:r w:rsidRPr="00085A8A">
        <w:rPr>
          <w:rFonts w:ascii="Calibri" w:hAnsi="Calibri" w:cs="Calibri"/>
          <w:sz w:val="22"/>
          <w:szCs w:val="22"/>
        </w:rPr>
        <w:t xml:space="preserve"> při poskytování Služeb dle </w:t>
      </w:r>
      <w:r w:rsidR="00735581" w:rsidRPr="00085A8A">
        <w:rPr>
          <w:rFonts w:ascii="Calibri" w:hAnsi="Calibri" w:cs="Calibri"/>
          <w:sz w:val="22"/>
          <w:szCs w:val="22"/>
        </w:rPr>
        <w:t>Smlouvy</w:t>
      </w:r>
      <w:r w:rsidR="00B13DAE">
        <w:rPr>
          <w:rFonts w:ascii="Calibri" w:hAnsi="Calibri" w:cs="Calibri"/>
          <w:sz w:val="22"/>
          <w:szCs w:val="22"/>
        </w:rPr>
        <w:t xml:space="preserve"> postupovat s odbornou péčí a </w:t>
      </w:r>
      <w:r w:rsidRPr="00085A8A">
        <w:rPr>
          <w:rFonts w:ascii="Calibri" w:hAnsi="Calibri" w:cs="Calibri"/>
          <w:sz w:val="22"/>
          <w:szCs w:val="22"/>
        </w:rPr>
        <w:t xml:space="preserve">dodržovat též existující interní předpisy příslušného </w:t>
      </w:r>
      <w:r w:rsidR="00D911DA">
        <w:rPr>
          <w:rFonts w:ascii="Calibri" w:hAnsi="Calibri" w:cs="Calibri"/>
          <w:sz w:val="22"/>
          <w:szCs w:val="22"/>
        </w:rPr>
        <w:t>Pověřujícího zadavatele</w:t>
      </w:r>
      <w:r w:rsidR="00D911DA" w:rsidRPr="00085A8A" w:rsidDel="00D911DA">
        <w:rPr>
          <w:rFonts w:ascii="Calibri" w:hAnsi="Calibri" w:cs="Calibri"/>
          <w:sz w:val="22"/>
          <w:szCs w:val="22"/>
        </w:rPr>
        <w:t xml:space="preserve"> </w:t>
      </w:r>
      <w:r w:rsidRPr="00085A8A">
        <w:rPr>
          <w:rFonts w:ascii="Calibri" w:hAnsi="Calibri" w:cs="Calibri"/>
          <w:sz w:val="22"/>
          <w:szCs w:val="22"/>
        </w:rPr>
        <w:t xml:space="preserve">(např. bezpečnostního, technického a provozního charakteru), které mají vliv na poskytování Služeb dle </w:t>
      </w:r>
      <w:r w:rsidR="00735581" w:rsidRPr="00085A8A">
        <w:rPr>
          <w:rFonts w:ascii="Calibri" w:hAnsi="Calibri" w:cs="Calibri"/>
          <w:sz w:val="22"/>
          <w:szCs w:val="22"/>
        </w:rPr>
        <w:t>Smlouvy</w:t>
      </w:r>
      <w:r w:rsidRPr="00085A8A">
        <w:rPr>
          <w:rFonts w:ascii="Calibri" w:hAnsi="Calibri" w:cs="Calibri"/>
          <w:sz w:val="22"/>
          <w:szCs w:val="22"/>
        </w:rPr>
        <w:t xml:space="preserve"> a s nimiž bud</w:t>
      </w:r>
      <w:r w:rsidR="00735581" w:rsidRPr="00085A8A">
        <w:rPr>
          <w:rFonts w:ascii="Calibri" w:hAnsi="Calibri" w:cs="Calibri"/>
          <w:sz w:val="22"/>
          <w:szCs w:val="22"/>
        </w:rPr>
        <w:t>e Poskytovatel</w:t>
      </w:r>
      <w:r w:rsidRPr="00085A8A">
        <w:rPr>
          <w:rFonts w:ascii="Calibri" w:hAnsi="Calibri" w:cs="Calibri"/>
          <w:sz w:val="22"/>
          <w:szCs w:val="22"/>
        </w:rPr>
        <w:t xml:space="preserve"> ze strany jednotlivých </w:t>
      </w:r>
      <w:r w:rsidR="00D911DA">
        <w:rPr>
          <w:rFonts w:ascii="Calibri" w:hAnsi="Calibri" w:cs="Calibri"/>
          <w:sz w:val="22"/>
          <w:szCs w:val="22"/>
        </w:rPr>
        <w:t xml:space="preserve">Pověřujících zadavatelů </w:t>
      </w:r>
      <w:r w:rsidRPr="00085A8A">
        <w:rPr>
          <w:rFonts w:ascii="Calibri" w:hAnsi="Calibri" w:cs="Calibri"/>
          <w:sz w:val="22"/>
          <w:szCs w:val="22"/>
        </w:rPr>
        <w:t>seznámen.</w:t>
      </w:r>
    </w:p>
    <w:p w14:paraId="3D5BE232" w14:textId="3E4ED641" w:rsidR="00E90F98" w:rsidRPr="00085A8A" w:rsidRDefault="00E90F98" w:rsidP="00C83A68">
      <w:pPr>
        <w:pStyle w:val="bh1"/>
        <w:keepNext/>
        <w:spacing w:before="480" w:line="240" w:lineRule="atLeast"/>
        <w:rPr>
          <w:rFonts w:ascii="Calibri" w:hAnsi="Calibri" w:cs="Calibri"/>
          <w:sz w:val="22"/>
          <w:szCs w:val="22"/>
        </w:rPr>
      </w:pPr>
      <w:bookmarkStart w:id="310" w:name="_Toc307322848"/>
      <w:r w:rsidRPr="00085A8A">
        <w:rPr>
          <w:rFonts w:ascii="Calibri" w:hAnsi="Calibri" w:cs="Calibri"/>
          <w:sz w:val="22"/>
          <w:szCs w:val="22"/>
        </w:rPr>
        <w:t>Důvěrnost informací</w:t>
      </w:r>
      <w:r w:rsidR="00055E7B">
        <w:rPr>
          <w:rFonts w:ascii="Calibri" w:hAnsi="Calibri" w:cs="Calibri"/>
          <w:sz w:val="22"/>
          <w:szCs w:val="22"/>
        </w:rPr>
        <w:t>, ZPRACOVÁNÍ OSOBNÍCH ÚDAJŮ</w:t>
      </w:r>
      <w:r w:rsidRPr="00085A8A">
        <w:rPr>
          <w:rFonts w:ascii="Calibri" w:hAnsi="Calibri" w:cs="Calibri"/>
          <w:sz w:val="22"/>
          <w:szCs w:val="22"/>
        </w:rPr>
        <w:t xml:space="preserve"> a ochrana duševního vlastnictví</w:t>
      </w:r>
      <w:bookmarkEnd w:id="310"/>
    </w:p>
    <w:p w14:paraId="09016113" w14:textId="77777777" w:rsidR="00425C11" w:rsidRPr="00085A8A" w:rsidRDefault="00425C11" w:rsidP="00425C11">
      <w:pPr>
        <w:pStyle w:val="bh2"/>
        <w:keepNext/>
        <w:spacing w:line="240" w:lineRule="atLeast"/>
        <w:rPr>
          <w:rFonts w:ascii="Calibri" w:hAnsi="Calibri" w:cs="Calibri"/>
          <w:sz w:val="22"/>
          <w:szCs w:val="22"/>
        </w:rPr>
      </w:pPr>
      <w:bookmarkStart w:id="311" w:name="_Toc307322854"/>
      <w:bookmarkStart w:id="312" w:name="_Toc307322853"/>
      <w:r w:rsidRPr="00085A8A">
        <w:rPr>
          <w:rFonts w:ascii="Calibri" w:hAnsi="Calibri" w:cs="Calibri"/>
          <w:sz w:val="22"/>
          <w:szCs w:val="22"/>
        </w:rPr>
        <w:t>Veřejnost Smlouvy</w:t>
      </w:r>
      <w:bookmarkEnd w:id="311"/>
    </w:p>
    <w:p w14:paraId="27DC2CF6" w14:textId="77777777" w:rsidR="00144FC0" w:rsidRDefault="00425C11" w:rsidP="00144FC0">
      <w:pPr>
        <w:pStyle w:val="bno"/>
        <w:spacing w:line="240" w:lineRule="atLeast"/>
        <w:rPr>
          <w:rFonts w:ascii="Calibri" w:hAnsi="Calibri" w:cs="Calibri"/>
          <w:sz w:val="22"/>
          <w:szCs w:val="22"/>
        </w:rPr>
      </w:pPr>
      <w:r w:rsidRPr="00085A8A">
        <w:rPr>
          <w:rFonts w:ascii="Calibri" w:hAnsi="Calibri" w:cs="Calibri"/>
          <w:sz w:val="22"/>
          <w:szCs w:val="22"/>
        </w:rPr>
        <w:t xml:space="preserve">Smluvní strany prohlašují, že žádné ustanovení Smlouvy nepodléhá obchodnímu tajemství ani </w:t>
      </w:r>
      <w:r w:rsidR="007077BD">
        <w:rPr>
          <w:rFonts w:ascii="Calibri" w:hAnsi="Calibri" w:cs="Calibri"/>
          <w:sz w:val="22"/>
          <w:szCs w:val="22"/>
        </w:rPr>
        <w:t xml:space="preserve">není </w:t>
      </w:r>
      <w:r w:rsidRPr="00085A8A">
        <w:rPr>
          <w:rFonts w:ascii="Calibri" w:hAnsi="Calibri" w:cs="Calibri"/>
          <w:sz w:val="22"/>
          <w:szCs w:val="22"/>
        </w:rPr>
        <w:t>jinak chráněné právními předpisy z hlediska důvěrnosti. Znění Smlouvy lze v plném rozsahu zveřejnit.</w:t>
      </w:r>
    </w:p>
    <w:p w14:paraId="1756C42F" w14:textId="77777777" w:rsidR="00803B30" w:rsidRDefault="002A3AA7" w:rsidP="00803B30">
      <w:pPr>
        <w:pStyle w:val="bh2"/>
        <w:rPr>
          <w:rFonts w:asciiTheme="majorHAnsi" w:hAnsiTheme="majorHAnsi"/>
          <w:sz w:val="22"/>
          <w:szCs w:val="22"/>
        </w:rPr>
      </w:pPr>
      <w:r w:rsidRPr="00144FC0">
        <w:rPr>
          <w:rFonts w:asciiTheme="majorHAnsi" w:hAnsiTheme="majorHAnsi"/>
          <w:sz w:val="22"/>
          <w:szCs w:val="22"/>
        </w:rPr>
        <w:t>Zpracování osobních údajů</w:t>
      </w:r>
    </w:p>
    <w:p w14:paraId="31CD351F" w14:textId="77777777" w:rsidR="00803B30" w:rsidRDefault="002A3AA7" w:rsidP="00D75EDD">
      <w:pPr>
        <w:pStyle w:val="bh2"/>
        <w:numPr>
          <w:ilvl w:val="0"/>
          <w:numId w:val="0"/>
        </w:numPr>
        <w:spacing w:line="240" w:lineRule="atLeast"/>
        <w:ind w:left="720"/>
        <w:rPr>
          <w:rFonts w:ascii="Calibri" w:hAnsi="Calibri" w:cs="Calibri"/>
          <w:sz w:val="22"/>
          <w:szCs w:val="22"/>
          <w:u w:val="none"/>
          <w:lang w:val="cs-CZ" w:eastAsia="cs-CZ"/>
        </w:rPr>
      </w:pPr>
      <w:r w:rsidRPr="00803B30">
        <w:rPr>
          <w:rFonts w:ascii="Calibri" w:hAnsi="Calibri" w:cs="Calibri"/>
          <w:sz w:val="22"/>
          <w:szCs w:val="22"/>
          <w:u w:val="none"/>
          <w:lang w:val="cs-CZ" w:eastAsia="cs-CZ"/>
        </w:rPr>
        <w:lastRenderedPageBreak/>
        <w:t>Smluvní strany se zavazují zpracovávat osobní údaje fyzických osob, které zastupují jednotlivé Smluvní strany v rámci plnění a postupů dle této Smlouvy (dále jen „</w:t>
      </w:r>
      <w:r w:rsidRPr="00803B30">
        <w:rPr>
          <w:rFonts w:ascii="Calibri" w:hAnsi="Calibri" w:cs="Calibri"/>
          <w:b/>
          <w:sz w:val="22"/>
          <w:szCs w:val="22"/>
          <w:u w:val="none"/>
          <w:lang w:val="cs-CZ" w:eastAsia="cs-CZ"/>
        </w:rPr>
        <w:t>Osobní údaje</w:t>
      </w:r>
      <w:r w:rsidRPr="00803B30">
        <w:rPr>
          <w:rFonts w:ascii="Calibri" w:hAnsi="Calibri" w:cs="Calibri"/>
          <w:sz w:val="22"/>
          <w:szCs w:val="22"/>
          <w:u w:val="none"/>
          <w:lang w:val="cs-CZ" w:eastAsia="cs-CZ"/>
        </w:rPr>
        <w:t xml:space="preserve">”), v souladu s </w:t>
      </w:r>
      <w:r w:rsidR="000B355E" w:rsidRPr="00803B30">
        <w:rPr>
          <w:rFonts w:ascii="Calibri" w:hAnsi="Calibri" w:cs="Calibri"/>
          <w:sz w:val="22"/>
          <w:szCs w:val="22"/>
          <w:u w:val="none"/>
          <w:lang w:val="cs-CZ" w:eastAsia="cs-CZ"/>
        </w:rPr>
        <w:t xml:space="preserve">obecně </w:t>
      </w:r>
      <w:r w:rsidRPr="00803B30">
        <w:rPr>
          <w:rFonts w:ascii="Calibri" w:hAnsi="Calibri" w:cs="Calibri"/>
          <w:sz w:val="22"/>
          <w:szCs w:val="22"/>
          <w:u w:val="none"/>
          <w:lang w:val="cs-CZ" w:eastAsia="cs-CZ"/>
        </w:rPr>
        <w:t xml:space="preserve">závaznými právními </w:t>
      </w:r>
      <w:r w:rsidR="00F03D0F" w:rsidRPr="00803B30">
        <w:rPr>
          <w:rFonts w:ascii="Calibri" w:hAnsi="Calibri" w:cs="Calibri"/>
          <w:sz w:val="22"/>
          <w:szCs w:val="22"/>
          <w:u w:val="none"/>
          <w:lang w:val="cs-CZ" w:eastAsia="cs-CZ"/>
        </w:rPr>
        <w:t>předpisy</w:t>
      </w:r>
      <w:r w:rsidRPr="00803B30">
        <w:rPr>
          <w:rFonts w:ascii="Calibri" w:hAnsi="Calibri" w:cs="Calibri"/>
          <w:sz w:val="22"/>
          <w:szCs w:val="22"/>
          <w:u w:val="none"/>
          <w:lang w:val="cs-CZ" w:eastAsia="cs-CZ"/>
        </w:rPr>
        <w:t>, zejména v souladu s nařízením Evropského parlamentu a Rady (EU) 2016/679 ze dne 27. dubna 2016 o ochraně fyzických osob v souvislosti se zpracováním osobních údajů a o volném pohybu těchto údajů a o zrušení směrnice 95/46/ES (obecné nařízení o ochraně osobních údajů; dále jen „</w:t>
      </w:r>
      <w:r w:rsidRPr="00803B30">
        <w:rPr>
          <w:rFonts w:ascii="Calibri" w:hAnsi="Calibri" w:cs="Calibri"/>
          <w:b/>
          <w:sz w:val="22"/>
          <w:szCs w:val="22"/>
          <w:u w:val="none"/>
          <w:lang w:val="cs-CZ" w:eastAsia="cs-CZ"/>
        </w:rPr>
        <w:t>Nařízení</w:t>
      </w:r>
      <w:r w:rsidRPr="00803B30">
        <w:rPr>
          <w:rFonts w:ascii="Calibri" w:hAnsi="Calibri" w:cs="Calibri"/>
          <w:sz w:val="22"/>
          <w:szCs w:val="22"/>
          <w:u w:val="none"/>
          <w:lang w:val="cs-CZ" w:eastAsia="cs-CZ"/>
        </w:rPr>
        <w:t xml:space="preserve">“). Tento závazek platí i po </w:t>
      </w:r>
      <w:r w:rsidR="00F03D0F" w:rsidRPr="00803B30">
        <w:rPr>
          <w:rFonts w:ascii="Calibri" w:hAnsi="Calibri" w:cs="Calibri"/>
          <w:sz w:val="22"/>
          <w:szCs w:val="22"/>
          <w:u w:val="none"/>
          <w:lang w:val="cs-CZ" w:eastAsia="cs-CZ"/>
        </w:rPr>
        <w:t>ukončení</w:t>
      </w:r>
      <w:r w:rsidRPr="00803B30">
        <w:rPr>
          <w:rFonts w:ascii="Calibri" w:hAnsi="Calibri" w:cs="Calibri"/>
          <w:sz w:val="22"/>
          <w:szCs w:val="22"/>
          <w:u w:val="none"/>
          <w:lang w:val="cs-CZ" w:eastAsia="cs-CZ"/>
        </w:rPr>
        <w:t xml:space="preserve"> smluvního vztahu dle této Smlouvy, pokud přetrvává jiný právní důvod pro zpracování osobních údajů stanovený v čl. 6 odst. 1 Nařízení. </w:t>
      </w:r>
    </w:p>
    <w:p w14:paraId="18502F66" w14:textId="77777777" w:rsidR="00D75EDD" w:rsidRDefault="002A3AA7" w:rsidP="00D75EDD">
      <w:pPr>
        <w:pStyle w:val="bh2"/>
        <w:numPr>
          <w:ilvl w:val="0"/>
          <w:numId w:val="0"/>
        </w:numPr>
        <w:spacing w:line="240" w:lineRule="atLeast"/>
        <w:ind w:left="720"/>
        <w:rPr>
          <w:rFonts w:ascii="Calibri" w:hAnsi="Calibri" w:cs="Calibri"/>
          <w:sz w:val="22"/>
          <w:szCs w:val="22"/>
          <w:u w:val="none"/>
          <w:lang w:val="cs-CZ" w:eastAsia="cs-CZ"/>
        </w:rPr>
      </w:pPr>
      <w:r w:rsidRPr="00B972FC">
        <w:rPr>
          <w:rFonts w:ascii="Calibri" w:hAnsi="Calibri" w:cs="Calibri"/>
          <w:sz w:val="22"/>
          <w:szCs w:val="22"/>
          <w:u w:val="none"/>
        </w:rPr>
        <w:t>Smluvní strany prohlašují, že veškeré Osobní údaje, které jedna Smluvní strana poskytne druhé Smluvní straně nebo se kterými přijde Smluvní strana do styku v souvislosti s plněním svého závazku podle této Smlouvy, nebudou využívány k jiným účelům, než k jakým byly Smluvní straně jinou Smluvní stranou poskytnuty nebo Smluvní stranou pro účely plnění této Smlouvy shromážděny.</w:t>
      </w:r>
    </w:p>
    <w:p w14:paraId="5A3A19D4" w14:textId="77777777" w:rsidR="00D75EDD" w:rsidRDefault="002A3AA7" w:rsidP="00D75EDD">
      <w:pPr>
        <w:pStyle w:val="bh2"/>
        <w:numPr>
          <w:ilvl w:val="0"/>
          <w:numId w:val="0"/>
        </w:numPr>
        <w:spacing w:line="240" w:lineRule="atLeast"/>
        <w:ind w:left="720"/>
        <w:rPr>
          <w:rFonts w:ascii="Calibri" w:hAnsi="Calibri" w:cs="Calibri"/>
          <w:sz w:val="22"/>
          <w:szCs w:val="22"/>
          <w:u w:val="none"/>
          <w:lang w:val="cs-CZ" w:eastAsia="cs-CZ"/>
        </w:rPr>
      </w:pPr>
      <w:r w:rsidRPr="00B972FC">
        <w:rPr>
          <w:rFonts w:ascii="Calibri" w:hAnsi="Calibri" w:cs="Calibri"/>
          <w:sz w:val="22"/>
          <w:szCs w:val="22"/>
          <w:u w:val="none"/>
        </w:rPr>
        <w:t>Smluvní strany mohou vést pro účely zpracování Osobních údajů databázi Osobních údajů.</w:t>
      </w:r>
    </w:p>
    <w:p w14:paraId="20B915A7" w14:textId="77777777" w:rsidR="00D75EDD" w:rsidRDefault="002A3AA7" w:rsidP="00D75EDD">
      <w:pPr>
        <w:pStyle w:val="bh2"/>
        <w:numPr>
          <w:ilvl w:val="0"/>
          <w:numId w:val="0"/>
        </w:numPr>
        <w:spacing w:line="240" w:lineRule="atLeast"/>
        <w:ind w:left="720"/>
        <w:rPr>
          <w:rFonts w:ascii="Calibri" w:hAnsi="Calibri" w:cs="Calibri"/>
          <w:sz w:val="22"/>
          <w:szCs w:val="22"/>
          <w:u w:val="none"/>
          <w:lang w:val="cs-CZ" w:eastAsia="cs-CZ"/>
        </w:rPr>
      </w:pPr>
      <w:r w:rsidRPr="00B972FC">
        <w:rPr>
          <w:rFonts w:ascii="Calibri" w:hAnsi="Calibri" w:cs="Calibri"/>
          <w:sz w:val="22"/>
          <w:szCs w:val="22"/>
          <w:u w:val="none"/>
        </w:rPr>
        <w:t>Smluvní strany jsou povinny zajistit ochranu a bezpečnost Osobních údajů. Smluvní strany jsou zejména povinny zajistit, že nedojde k náhodnému nebo protiprávnímu přístupu k Osobním údajům, k jejich zničení, ztrátě, pozměnění, neoprávněnému zpracování nebo přenosu, jakož i k jinému zneužití Osobních údajů, a že Osobní údaje, jakmile pomine účel jejich zpracování, budou náležitě zlikvidovány.</w:t>
      </w:r>
    </w:p>
    <w:p w14:paraId="3CCDF6BF" w14:textId="77777777" w:rsidR="00D75EDD" w:rsidRDefault="002A3AA7" w:rsidP="00D75EDD">
      <w:pPr>
        <w:pStyle w:val="bh2"/>
        <w:numPr>
          <w:ilvl w:val="0"/>
          <w:numId w:val="0"/>
        </w:numPr>
        <w:spacing w:line="240" w:lineRule="atLeast"/>
        <w:ind w:left="720"/>
        <w:rPr>
          <w:rFonts w:ascii="Calibri" w:hAnsi="Calibri" w:cs="Calibri"/>
          <w:sz w:val="22"/>
          <w:szCs w:val="22"/>
          <w:u w:val="none"/>
          <w:lang w:val="cs-CZ" w:eastAsia="cs-CZ"/>
        </w:rPr>
      </w:pPr>
      <w:r w:rsidRPr="00B972FC">
        <w:rPr>
          <w:rFonts w:ascii="Calibri" w:hAnsi="Calibri" w:cs="Calibri"/>
          <w:sz w:val="22"/>
          <w:szCs w:val="22"/>
          <w:u w:val="none"/>
        </w:rPr>
        <w:t xml:space="preserve">Osobní </w:t>
      </w:r>
      <w:r w:rsidR="009A780D" w:rsidRPr="00B972FC">
        <w:rPr>
          <w:rFonts w:ascii="Calibri" w:hAnsi="Calibri" w:cs="Calibri"/>
          <w:sz w:val="22"/>
          <w:szCs w:val="22"/>
          <w:u w:val="none"/>
        </w:rPr>
        <w:t>údaje</w:t>
      </w:r>
      <w:r w:rsidRPr="00B972FC">
        <w:rPr>
          <w:rFonts w:ascii="Calibri" w:hAnsi="Calibri" w:cs="Calibri"/>
          <w:sz w:val="22"/>
          <w:szCs w:val="22"/>
          <w:u w:val="none"/>
        </w:rPr>
        <w:t xml:space="preserve"> jsou oprávněni zpracovávat pouze </w:t>
      </w:r>
      <w:r w:rsidR="009A780D" w:rsidRPr="00B972FC">
        <w:rPr>
          <w:rFonts w:ascii="Calibri" w:hAnsi="Calibri" w:cs="Calibri"/>
          <w:sz w:val="22"/>
          <w:szCs w:val="22"/>
          <w:u w:val="none"/>
        </w:rPr>
        <w:t>zaměstnanci</w:t>
      </w:r>
      <w:r w:rsidRPr="00B972FC">
        <w:rPr>
          <w:rFonts w:ascii="Calibri" w:hAnsi="Calibri" w:cs="Calibri"/>
          <w:sz w:val="22"/>
          <w:szCs w:val="22"/>
          <w:u w:val="none"/>
        </w:rPr>
        <w:t xml:space="preserve"> Smluvních stran a jiné osoby, </w:t>
      </w:r>
      <w:r w:rsidR="009A780D" w:rsidRPr="00B972FC">
        <w:rPr>
          <w:rFonts w:ascii="Calibri" w:hAnsi="Calibri" w:cs="Calibri"/>
          <w:sz w:val="22"/>
          <w:szCs w:val="22"/>
          <w:u w:val="none"/>
        </w:rPr>
        <w:t>kter</w:t>
      </w:r>
      <w:r w:rsidR="000B355E">
        <w:rPr>
          <w:rFonts w:ascii="Calibri" w:hAnsi="Calibri" w:cs="Calibri"/>
          <w:sz w:val="22"/>
          <w:szCs w:val="22"/>
          <w:u w:val="none"/>
          <w:lang w:val="cs-CZ"/>
        </w:rPr>
        <w:t xml:space="preserve">é </w:t>
      </w:r>
      <w:r w:rsidR="009A780D" w:rsidRPr="00B972FC">
        <w:rPr>
          <w:rFonts w:ascii="Calibri" w:hAnsi="Calibri" w:cs="Calibri"/>
          <w:sz w:val="22"/>
          <w:szCs w:val="22"/>
          <w:u w:val="none"/>
        </w:rPr>
        <w:t>zpracovávají</w:t>
      </w:r>
      <w:r w:rsidRPr="00B972FC">
        <w:rPr>
          <w:rFonts w:ascii="Calibri" w:hAnsi="Calibri" w:cs="Calibri"/>
          <w:sz w:val="22"/>
          <w:szCs w:val="22"/>
          <w:u w:val="none"/>
        </w:rPr>
        <w:t xml:space="preserve">́ Osobní </w:t>
      </w:r>
      <w:r w:rsidR="009A780D" w:rsidRPr="00B972FC">
        <w:rPr>
          <w:rFonts w:ascii="Calibri" w:hAnsi="Calibri" w:cs="Calibri"/>
          <w:sz w:val="22"/>
          <w:szCs w:val="22"/>
          <w:u w:val="none"/>
        </w:rPr>
        <w:t>údaje</w:t>
      </w:r>
      <w:r w:rsidRPr="00B972FC">
        <w:rPr>
          <w:rFonts w:ascii="Calibri" w:hAnsi="Calibri" w:cs="Calibri"/>
          <w:sz w:val="22"/>
          <w:szCs w:val="22"/>
          <w:u w:val="none"/>
        </w:rPr>
        <w:t xml:space="preserve"> na </w:t>
      </w:r>
      <w:r w:rsidR="000B355E" w:rsidRPr="00B972FC">
        <w:rPr>
          <w:rFonts w:ascii="Calibri" w:hAnsi="Calibri" w:cs="Calibri"/>
          <w:sz w:val="22"/>
          <w:szCs w:val="22"/>
          <w:u w:val="none"/>
        </w:rPr>
        <w:t>základ</w:t>
      </w:r>
      <w:r w:rsidR="000B355E">
        <w:rPr>
          <w:rFonts w:ascii="Calibri" w:hAnsi="Calibri" w:cs="Calibri"/>
          <w:sz w:val="22"/>
          <w:szCs w:val="22"/>
          <w:u w:val="none"/>
          <w:lang w:val="cs-CZ"/>
        </w:rPr>
        <w:t>ě</w:t>
      </w:r>
      <w:r w:rsidR="000B355E" w:rsidRPr="00B972FC">
        <w:rPr>
          <w:rFonts w:ascii="Calibri" w:hAnsi="Calibri" w:cs="Calibri"/>
          <w:sz w:val="22"/>
          <w:szCs w:val="22"/>
          <w:u w:val="none"/>
        </w:rPr>
        <w:t xml:space="preserve"> </w:t>
      </w:r>
      <w:r w:rsidRPr="00B972FC">
        <w:rPr>
          <w:rFonts w:ascii="Calibri" w:hAnsi="Calibri" w:cs="Calibri"/>
          <w:sz w:val="22"/>
          <w:szCs w:val="22"/>
          <w:u w:val="none"/>
        </w:rPr>
        <w:t>smlouvy s konkrétní Smluvní stranou.</w:t>
      </w:r>
    </w:p>
    <w:p w14:paraId="5E3CE14B" w14:textId="597AD714" w:rsidR="00D75EDD" w:rsidRDefault="002A3AA7" w:rsidP="00D75EDD">
      <w:pPr>
        <w:pStyle w:val="bh2"/>
        <w:numPr>
          <w:ilvl w:val="0"/>
          <w:numId w:val="0"/>
        </w:numPr>
        <w:spacing w:line="240" w:lineRule="atLeast"/>
        <w:ind w:left="720"/>
        <w:rPr>
          <w:rFonts w:ascii="Calibri" w:hAnsi="Calibri" w:cs="Calibri"/>
          <w:sz w:val="22"/>
          <w:szCs w:val="22"/>
          <w:u w:val="none"/>
          <w:lang w:val="cs-CZ" w:eastAsia="cs-CZ"/>
        </w:rPr>
      </w:pPr>
      <w:r w:rsidRPr="00B972FC">
        <w:rPr>
          <w:rFonts w:ascii="Calibri" w:hAnsi="Calibri" w:cs="Calibri"/>
          <w:sz w:val="22"/>
          <w:szCs w:val="22"/>
          <w:u w:val="none"/>
        </w:rPr>
        <w:t>Smluvní strany jsou povinny zachovávat mlčenlivost o Osobních údajích a nesmí je zpřístupnit žádné třetí osobě ani je použít v rozporu s účelem zpracování, ledaže se jedná</w:t>
      </w:r>
      <w:r w:rsidR="00843EB4">
        <w:rPr>
          <w:rFonts w:ascii="Calibri" w:hAnsi="Calibri" w:cs="Calibri"/>
          <w:sz w:val="22"/>
          <w:szCs w:val="22"/>
          <w:u w:val="none"/>
        </w:rPr>
        <w:t xml:space="preserve"> o</w:t>
      </w:r>
      <w:r w:rsidRPr="00B972FC">
        <w:rPr>
          <w:rFonts w:ascii="Calibri" w:hAnsi="Calibri" w:cs="Calibri"/>
          <w:sz w:val="22"/>
          <w:szCs w:val="22"/>
          <w:u w:val="none"/>
        </w:rPr>
        <w:t>:</w:t>
      </w:r>
    </w:p>
    <w:p w14:paraId="6BE0FC56" w14:textId="32420ACC" w:rsidR="00D75EDD" w:rsidRDefault="002A3AA7" w:rsidP="00D75EDD">
      <w:pPr>
        <w:pStyle w:val="bh2"/>
        <w:numPr>
          <w:ilvl w:val="1"/>
          <w:numId w:val="35"/>
        </w:numPr>
        <w:spacing w:line="240" w:lineRule="atLeast"/>
        <w:ind w:left="1077" w:hanging="357"/>
        <w:rPr>
          <w:rFonts w:ascii="Calibri" w:hAnsi="Calibri" w:cs="Calibri"/>
          <w:sz w:val="22"/>
          <w:szCs w:val="22"/>
          <w:u w:val="none"/>
          <w:lang w:val="cs-CZ" w:eastAsia="cs-CZ"/>
        </w:rPr>
      </w:pPr>
      <w:r w:rsidRPr="00B972FC">
        <w:rPr>
          <w:rFonts w:ascii="Calibri" w:hAnsi="Calibri" w:cs="Calibri"/>
          <w:sz w:val="22"/>
          <w:szCs w:val="22"/>
          <w:u w:val="none"/>
        </w:rPr>
        <w:t>Osobní údaje, které jsou veřejně přístupné, nebo</w:t>
      </w:r>
    </w:p>
    <w:p w14:paraId="0577AF45" w14:textId="2BE93549" w:rsidR="00D75EDD" w:rsidRDefault="002A3AA7" w:rsidP="00D75EDD">
      <w:pPr>
        <w:pStyle w:val="bh2"/>
        <w:numPr>
          <w:ilvl w:val="1"/>
          <w:numId w:val="35"/>
        </w:numPr>
        <w:spacing w:line="240" w:lineRule="atLeast"/>
        <w:ind w:left="1077" w:hanging="357"/>
        <w:rPr>
          <w:rFonts w:ascii="Calibri" w:hAnsi="Calibri" w:cs="Calibri"/>
          <w:sz w:val="22"/>
          <w:szCs w:val="22"/>
          <w:u w:val="none"/>
          <w:lang w:val="cs-CZ" w:eastAsia="cs-CZ"/>
        </w:rPr>
      </w:pPr>
      <w:r w:rsidRPr="00B972FC">
        <w:rPr>
          <w:rFonts w:ascii="Calibri" w:hAnsi="Calibri" w:cs="Calibri"/>
          <w:sz w:val="22"/>
          <w:szCs w:val="22"/>
          <w:u w:val="none"/>
        </w:rPr>
        <w:t>případ, kdy je zpřístupnění Osobního údaje vyžadováno zákonem nebo závazným rozhodnutím orgánu veřejné moci.</w:t>
      </w:r>
    </w:p>
    <w:p w14:paraId="10190A10" w14:textId="5B291406" w:rsidR="002A3AA7" w:rsidRPr="00D75EDD" w:rsidRDefault="002A3AA7" w:rsidP="00D75EDD">
      <w:pPr>
        <w:pStyle w:val="bh2"/>
        <w:numPr>
          <w:ilvl w:val="0"/>
          <w:numId w:val="0"/>
        </w:numPr>
        <w:spacing w:line="240" w:lineRule="atLeast"/>
        <w:ind w:left="720"/>
        <w:rPr>
          <w:rFonts w:ascii="Calibri" w:hAnsi="Calibri" w:cs="Calibri"/>
          <w:sz w:val="22"/>
          <w:szCs w:val="22"/>
          <w:u w:val="none"/>
          <w:lang w:val="cs-CZ" w:eastAsia="cs-CZ"/>
        </w:rPr>
      </w:pPr>
      <w:r w:rsidRPr="00B972FC">
        <w:rPr>
          <w:rFonts w:ascii="Calibri" w:hAnsi="Calibri" w:cs="Calibri"/>
          <w:sz w:val="22"/>
          <w:szCs w:val="22"/>
          <w:u w:val="none"/>
        </w:rPr>
        <w:t xml:space="preserve">Tato povinnost mlčenlivosti trvá i po ukončení smluvního vztahu dle této Smlouvy. Smluvní strany jsou povinny zajistit, aby se </w:t>
      </w:r>
      <w:r w:rsidR="00F054A6" w:rsidRPr="00B972FC">
        <w:rPr>
          <w:rFonts w:ascii="Calibri" w:hAnsi="Calibri" w:cs="Calibri"/>
          <w:sz w:val="22"/>
          <w:szCs w:val="22"/>
          <w:u w:val="none"/>
        </w:rPr>
        <w:t>zaměstnanci</w:t>
      </w:r>
      <w:r w:rsidRPr="00B972FC">
        <w:rPr>
          <w:rFonts w:ascii="Calibri" w:hAnsi="Calibri" w:cs="Calibri"/>
          <w:sz w:val="22"/>
          <w:szCs w:val="22"/>
          <w:u w:val="none"/>
        </w:rPr>
        <w:t xml:space="preserve"> Smluvních stran a jiné osoby, </w:t>
      </w:r>
      <w:r w:rsidR="00161FEF" w:rsidRPr="0046127D">
        <w:rPr>
          <w:rFonts w:ascii="Calibri" w:hAnsi="Calibri" w:cs="Calibri"/>
          <w:sz w:val="22"/>
          <w:szCs w:val="22"/>
          <w:u w:val="none"/>
          <w:lang w:val="cs-CZ"/>
        </w:rPr>
        <w:t>které</w:t>
      </w:r>
      <w:r w:rsidRPr="0046127D">
        <w:rPr>
          <w:rFonts w:ascii="Calibri" w:hAnsi="Calibri" w:cs="Calibri"/>
          <w:sz w:val="22"/>
          <w:szCs w:val="22"/>
          <w:u w:val="none"/>
          <w:lang w:val="cs-CZ"/>
        </w:rPr>
        <w:t xml:space="preserve">́ </w:t>
      </w:r>
      <w:r w:rsidR="00626B5A" w:rsidRPr="00B972FC">
        <w:rPr>
          <w:rFonts w:ascii="Calibri" w:hAnsi="Calibri" w:cs="Calibri"/>
          <w:sz w:val="22"/>
          <w:szCs w:val="22"/>
          <w:u w:val="none"/>
        </w:rPr>
        <w:t>zpracovávaj</w:t>
      </w:r>
      <w:r w:rsidR="000B355E">
        <w:rPr>
          <w:rFonts w:ascii="Calibri" w:hAnsi="Calibri" w:cs="Calibri"/>
          <w:sz w:val="22"/>
          <w:szCs w:val="22"/>
          <w:u w:val="none"/>
          <w:lang w:val="cs-CZ"/>
        </w:rPr>
        <w:t>í</w:t>
      </w:r>
      <w:r w:rsidRPr="00B972FC">
        <w:rPr>
          <w:rFonts w:ascii="Calibri" w:hAnsi="Calibri" w:cs="Calibri"/>
          <w:sz w:val="22"/>
          <w:szCs w:val="22"/>
          <w:u w:val="none"/>
        </w:rPr>
        <w:t xml:space="preserve"> Osobní </w:t>
      </w:r>
      <w:r w:rsidR="00626B5A" w:rsidRPr="00B972FC">
        <w:rPr>
          <w:rFonts w:ascii="Calibri" w:hAnsi="Calibri" w:cs="Calibri"/>
          <w:sz w:val="22"/>
          <w:szCs w:val="22"/>
          <w:u w:val="none"/>
        </w:rPr>
        <w:t>údaje</w:t>
      </w:r>
      <w:r w:rsidRPr="00B972FC">
        <w:rPr>
          <w:rFonts w:ascii="Calibri" w:hAnsi="Calibri" w:cs="Calibri"/>
          <w:sz w:val="22"/>
          <w:szCs w:val="22"/>
          <w:u w:val="none"/>
        </w:rPr>
        <w:t xml:space="preserve"> na </w:t>
      </w:r>
      <w:r w:rsidR="000B355E" w:rsidRPr="00B972FC">
        <w:rPr>
          <w:rFonts w:ascii="Calibri" w:hAnsi="Calibri" w:cs="Calibri"/>
          <w:sz w:val="22"/>
          <w:szCs w:val="22"/>
          <w:u w:val="none"/>
        </w:rPr>
        <w:t>základ</w:t>
      </w:r>
      <w:r w:rsidR="000B355E">
        <w:rPr>
          <w:rFonts w:ascii="Calibri" w:hAnsi="Calibri" w:cs="Calibri"/>
          <w:sz w:val="22"/>
          <w:szCs w:val="22"/>
          <w:u w:val="none"/>
          <w:lang w:val="cs-CZ"/>
        </w:rPr>
        <w:t>ě</w:t>
      </w:r>
      <w:r w:rsidR="000B355E" w:rsidRPr="00B972FC">
        <w:rPr>
          <w:rFonts w:ascii="Calibri" w:hAnsi="Calibri" w:cs="Calibri"/>
          <w:sz w:val="22"/>
          <w:szCs w:val="22"/>
          <w:u w:val="none"/>
        </w:rPr>
        <w:t xml:space="preserve"> </w:t>
      </w:r>
      <w:r w:rsidRPr="00B972FC">
        <w:rPr>
          <w:rFonts w:ascii="Calibri" w:hAnsi="Calibri" w:cs="Calibri"/>
          <w:sz w:val="22"/>
          <w:szCs w:val="22"/>
          <w:u w:val="none"/>
        </w:rPr>
        <w:t>smlouvy s konkrétní Smluvní stranou, zavázali k povinnosti mlčenlivosti dle tohoto odstavce, pokud se na ně již nevztahuje povinnost mlčenlivosti stanovená zákonem.</w:t>
      </w:r>
    </w:p>
    <w:p w14:paraId="2BA3CC4C" w14:textId="0B36A40A" w:rsidR="002A3AA7" w:rsidRPr="00B972FC" w:rsidRDefault="002A3AA7" w:rsidP="002A3AA7">
      <w:pPr>
        <w:pStyle w:val="bh2"/>
        <w:keepNext/>
        <w:numPr>
          <w:ilvl w:val="0"/>
          <w:numId w:val="0"/>
        </w:numPr>
        <w:spacing w:line="240" w:lineRule="atLeast"/>
        <w:ind w:left="720"/>
        <w:rPr>
          <w:rFonts w:ascii="Calibri" w:hAnsi="Calibri" w:cs="Calibri"/>
          <w:sz w:val="22"/>
          <w:szCs w:val="22"/>
          <w:u w:val="none"/>
        </w:rPr>
      </w:pPr>
      <w:r w:rsidRPr="00B972FC">
        <w:rPr>
          <w:rFonts w:ascii="Calibri" w:hAnsi="Calibri" w:cs="Calibri"/>
          <w:sz w:val="22"/>
          <w:szCs w:val="22"/>
          <w:u w:val="none"/>
        </w:rPr>
        <w:t>Smluvní strany jsou povinny bez zbytečného odkladu, nejpozději do 8 dnů, vzájemně si písemně oznamovat jakoukoli změnu v Osobních údajích. Tuto povinnost mají Smluvní strany jak v případě změny v osobách, které zastupují Smluvní stranu, tak v případě změny samotných Osobních údajů. Písemná forma je zachována i v případě prosté elektronické pošty bez nutnosti připojení kvalifikovaného, uznávaného či jiného typu elektronického podpisu ve smyslu zákona č. 297/2016 Sb., o službách vytvářejících důvěru pro elektronické transakce, ve znění pozdějších předpisů.</w:t>
      </w:r>
    </w:p>
    <w:p w14:paraId="6E580554" w14:textId="1661D421" w:rsidR="002A3AA7" w:rsidRPr="003C36BF" w:rsidRDefault="00D162BD" w:rsidP="003C36BF">
      <w:pPr>
        <w:spacing w:after="120" w:line="280" w:lineRule="exact"/>
        <w:ind w:left="709"/>
        <w:rPr>
          <w:rFonts w:asciiTheme="majorHAnsi" w:hAnsiTheme="majorHAnsi" w:cstheme="majorHAnsi"/>
          <w:sz w:val="22"/>
          <w:szCs w:val="22"/>
        </w:rPr>
      </w:pPr>
      <w:r w:rsidRPr="005C2640">
        <w:rPr>
          <w:rFonts w:asciiTheme="majorHAnsi" w:hAnsiTheme="majorHAnsi" w:cstheme="majorHAnsi"/>
          <w:sz w:val="22"/>
          <w:szCs w:val="22"/>
        </w:rPr>
        <w:t xml:space="preserve">Informace o způsobu a rozsahu zpracování osobních údajů ze strany </w:t>
      </w:r>
      <w:bookmarkStart w:id="313" w:name="_Hlk42683117"/>
      <w:r w:rsidR="00A718D0">
        <w:rPr>
          <w:rFonts w:ascii="Calibri" w:hAnsi="Calibri" w:cs="Calibri"/>
          <w:sz w:val="22"/>
          <w:szCs w:val="22"/>
        </w:rPr>
        <w:t>Centrálního zadavatele</w:t>
      </w:r>
      <w:bookmarkEnd w:id="313"/>
      <w:r w:rsidR="00D666EB" w:rsidRPr="005C2640">
        <w:rPr>
          <w:rFonts w:asciiTheme="majorHAnsi" w:hAnsiTheme="majorHAnsi" w:cstheme="majorHAnsi"/>
          <w:sz w:val="22"/>
          <w:szCs w:val="22"/>
        </w:rPr>
        <w:t>, včetně rozsahu práv subjektů údajů souvisejících se zpracováním jejich osobních údajů</w:t>
      </w:r>
      <w:r w:rsidR="00D666EB" w:rsidRPr="00D666EB">
        <w:rPr>
          <w:rFonts w:asciiTheme="majorHAnsi" w:hAnsiTheme="majorHAnsi" w:cstheme="majorHAnsi"/>
          <w:sz w:val="22"/>
          <w:szCs w:val="22"/>
        </w:rPr>
        <w:t>,</w:t>
      </w:r>
      <w:r w:rsidRPr="005C2640">
        <w:rPr>
          <w:rFonts w:asciiTheme="majorHAnsi" w:hAnsiTheme="majorHAnsi" w:cstheme="majorHAnsi"/>
          <w:sz w:val="22"/>
          <w:szCs w:val="22"/>
        </w:rPr>
        <w:t xml:space="preserve"> je </w:t>
      </w:r>
      <w:r w:rsidR="00D666EB" w:rsidRPr="005C2640">
        <w:rPr>
          <w:rFonts w:asciiTheme="majorHAnsi" w:hAnsiTheme="majorHAnsi" w:cstheme="majorHAnsi"/>
          <w:sz w:val="22"/>
          <w:szCs w:val="22"/>
        </w:rPr>
        <w:t xml:space="preserve">Přílohou č. </w:t>
      </w:r>
      <w:r w:rsidR="005C2640">
        <w:rPr>
          <w:rFonts w:asciiTheme="majorHAnsi" w:hAnsiTheme="majorHAnsi" w:cstheme="majorHAnsi"/>
          <w:sz w:val="22"/>
          <w:szCs w:val="22"/>
        </w:rPr>
        <w:t>10</w:t>
      </w:r>
      <w:r w:rsidR="00D666EB" w:rsidRPr="005C2640">
        <w:rPr>
          <w:rFonts w:asciiTheme="majorHAnsi" w:hAnsiTheme="majorHAnsi" w:cstheme="majorHAnsi"/>
          <w:sz w:val="22"/>
          <w:szCs w:val="22"/>
        </w:rPr>
        <w:t>. této Smlouvy</w:t>
      </w:r>
      <w:r w:rsidR="00D666EB" w:rsidRPr="00D666EB">
        <w:rPr>
          <w:rFonts w:asciiTheme="majorHAnsi" w:hAnsiTheme="majorHAnsi" w:cstheme="majorHAnsi"/>
          <w:sz w:val="22"/>
          <w:szCs w:val="22"/>
        </w:rPr>
        <w:t>. Smluvní strany jsou povinny s touto informací seznámit příslušné osoby</w:t>
      </w:r>
      <w:r w:rsidR="00607EA6">
        <w:rPr>
          <w:rFonts w:asciiTheme="majorHAnsi" w:hAnsiTheme="majorHAnsi" w:cstheme="majorHAnsi"/>
          <w:sz w:val="22"/>
          <w:szCs w:val="22"/>
        </w:rPr>
        <w:t>, jejichž osobní údaje jsou zpracovávány</w:t>
      </w:r>
      <w:r w:rsidR="00D666EB" w:rsidRPr="00D666EB">
        <w:rPr>
          <w:rFonts w:asciiTheme="majorHAnsi" w:hAnsiTheme="majorHAnsi" w:cstheme="majorHAnsi"/>
          <w:sz w:val="22"/>
          <w:szCs w:val="22"/>
        </w:rPr>
        <w:t xml:space="preserve">. Poskytovatel splnění této povinnosti dokládá předložením </w:t>
      </w:r>
      <w:bookmarkStart w:id="314" w:name="_Hlk532904492"/>
      <w:r w:rsidR="00D666EB" w:rsidRPr="005C2640">
        <w:rPr>
          <w:rFonts w:asciiTheme="majorHAnsi" w:hAnsiTheme="majorHAnsi" w:cstheme="majorHAnsi"/>
          <w:sz w:val="22"/>
          <w:szCs w:val="22"/>
        </w:rPr>
        <w:t xml:space="preserve">Záznamu o seznámení se s obsahem </w:t>
      </w:r>
      <w:r w:rsidR="00B97B4D">
        <w:rPr>
          <w:rFonts w:asciiTheme="majorHAnsi" w:hAnsiTheme="majorHAnsi" w:cstheme="majorHAnsi"/>
          <w:sz w:val="22"/>
          <w:szCs w:val="22"/>
        </w:rPr>
        <w:t>dokumentu s názvem: Informace o </w:t>
      </w:r>
      <w:r w:rsidR="00D666EB" w:rsidRPr="005C2640">
        <w:rPr>
          <w:rFonts w:asciiTheme="majorHAnsi" w:hAnsiTheme="majorHAnsi" w:cstheme="majorHAnsi"/>
          <w:sz w:val="22"/>
          <w:szCs w:val="22"/>
        </w:rPr>
        <w:t>zpracování osobních údajů</w:t>
      </w:r>
      <w:bookmarkEnd w:id="314"/>
      <w:r w:rsidR="00D666EB">
        <w:rPr>
          <w:rFonts w:asciiTheme="majorHAnsi" w:hAnsiTheme="majorHAnsi" w:cstheme="majorHAnsi"/>
          <w:sz w:val="22"/>
          <w:szCs w:val="22"/>
        </w:rPr>
        <w:t>, podepsaného příslušnými osobami</w:t>
      </w:r>
      <w:r w:rsidR="004C36CC">
        <w:rPr>
          <w:rFonts w:asciiTheme="majorHAnsi" w:hAnsiTheme="majorHAnsi" w:cstheme="majorHAnsi"/>
          <w:sz w:val="22"/>
          <w:szCs w:val="22"/>
        </w:rPr>
        <w:t xml:space="preserve"> na jeho straně</w:t>
      </w:r>
      <w:r w:rsidR="00D666EB">
        <w:rPr>
          <w:rFonts w:asciiTheme="majorHAnsi" w:hAnsiTheme="majorHAnsi" w:cstheme="majorHAnsi"/>
          <w:sz w:val="22"/>
          <w:szCs w:val="22"/>
        </w:rPr>
        <w:t>.</w:t>
      </w:r>
    </w:p>
    <w:p w14:paraId="32B7515F" w14:textId="77777777" w:rsidR="00E90F98" w:rsidRPr="00085A8A" w:rsidRDefault="00E90F98" w:rsidP="00C83A68">
      <w:pPr>
        <w:pStyle w:val="bh2"/>
        <w:keepNext/>
        <w:spacing w:line="240" w:lineRule="atLeast"/>
        <w:rPr>
          <w:rFonts w:ascii="Calibri" w:hAnsi="Calibri" w:cs="Calibri"/>
          <w:sz w:val="22"/>
          <w:szCs w:val="22"/>
        </w:rPr>
      </w:pPr>
      <w:r w:rsidRPr="00085A8A">
        <w:rPr>
          <w:rFonts w:ascii="Calibri" w:hAnsi="Calibri" w:cs="Calibri"/>
          <w:sz w:val="22"/>
          <w:szCs w:val="22"/>
        </w:rPr>
        <w:lastRenderedPageBreak/>
        <w:t>Ochrana duševního vlastnictví</w:t>
      </w:r>
      <w:bookmarkEnd w:id="312"/>
    </w:p>
    <w:p w14:paraId="3DB96FCC" w14:textId="6F56FD4D"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V případě, že výsledkem Služeb poskytovaných Poskytovatelem dle </w:t>
      </w:r>
      <w:r w:rsidR="003B2C9D" w:rsidRPr="00085A8A">
        <w:rPr>
          <w:rFonts w:ascii="Calibri" w:hAnsi="Calibri" w:cs="Calibri"/>
          <w:sz w:val="22"/>
          <w:szCs w:val="22"/>
        </w:rPr>
        <w:t>S</w:t>
      </w:r>
      <w:r w:rsidRPr="00085A8A">
        <w:rPr>
          <w:rFonts w:ascii="Calibri" w:hAnsi="Calibri" w:cs="Calibri"/>
          <w:sz w:val="22"/>
          <w:szCs w:val="22"/>
        </w:rPr>
        <w:t xml:space="preserve">mlouvy bude jakýkoliv nehmotný statek, jenž nevznikl (plně či částečně) v důsledku duševní tvůrčí činnosti </w:t>
      </w:r>
      <w:bookmarkStart w:id="315" w:name="_Hlk42683153"/>
      <w:r w:rsidR="000E7A60">
        <w:rPr>
          <w:rFonts w:ascii="Calibri" w:hAnsi="Calibri" w:cs="Calibri"/>
          <w:sz w:val="22"/>
          <w:szCs w:val="22"/>
        </w:rPr>
        <w:t>Centrálního zadavatele</w:t>
      </w:r>
      <w:bookmarkEnd w:id="315"/>
      <w:r w:rsidRPr="00085A8A">
        <w:rPr>
          <w:rFonts w:ascii="Calibri" w:hAnsi="Calibri" w:cs="Calibri"/>
          <w:sz w:val="22"/>
          <w:szCs w:val="22"/>
        </w:rPr>
        <w:t xml:space="preserve">, </w:t>
      </w:r>
      <w:r w:rsidR="00F922C6" w:rsidRPr="00AC5590">
        <w:rPr>
          <w:rFonts w:ascii="Calibri" w:hAnsi="Calibri" w:cs="Calibri"/>
          <w:sz w:val="22"/>
          <w:szCs w:val="22"/>
        </w:rPr>
        <w:t>Pověřujícího zadavatele</w:t>
      </w:r>
      <w:r w:rsidRPr="00085A8A">
        <w:rPr>
          <w:rFonts w:ascii="Calibri" w:hAnsi="Calibri" w:cs="Calibri"/>
          <w:sz w:val="22"/>
          <w:szCs w:val="22"/>
        </w:rPr>
        <w:t xml:space="preserve"> či třetí osoby a jenž je předmětem jakýchkoliv práv duševního vlastnictví (zejména autorského práva), pak si Poskytovatel v maximálním povoleném rozsahu stanoveném platnými právními předpis</w:t>
      </w:r>
      <w:r w:rsidR="00AF7B96">
        <w:rPr>
          <w:rFonts w:ascii="Calibri" w:hAnsi="Calibri" w:cs="Calibri"/>
          <w:sz w:val="22"/>
          <w:szCs w:val="22"/>
        </w:rPr>
        <w:t>y ponechá taková práva a </w:t>
      </w:r>
      <w:bookmarkStart w:id="316" w:name="_Hlk42683192"/>
      <w:r w:rsidR="000E7A60">
        <w:rPr>
          <w:rFonts w:ascii="Calibri" w:hAnsi="Calibri" w:cs="Calibri"/>
          <w:sz w:val="22"/>
          <w:szCs w:val="22"/>
        </w:rPr>
        <w:t>Centrálnímu zadavateli</w:t>
      </w:r>
      <w:bookmarkEnd w:id="316"/>
      <w:r w:rsidR="000E7A60" w:rsidRPr="00085A8A" w:rsidDel="000E7A60">
        <w:rPr>
          <w:rFonts w:ascii="Calibri" w:hAnsi="Calibri" w:cs="Calibri"/>
          <w:sz w:val="22"/>
          <w:szCs w:val="22"/>
        </w:rPr>
        <w:t xml:space="preserve"> </w:t>
      </w:r>
      <w:r w:rsidRPr="00085A8A">
        <w:rPr>
          <w:rFonts w:ascii="Calibri" w:hAnsi="Calibri" w:cs="Calibri"/>
          <w:sz w:val="22"/>
          <w:szCs w:val="22"/>
        </w:rPr>
        <w:t xml:space="preserve">a </w:t>
      </w:r>
      <w:r w:rsidR="00F922C6" w:rsidRPr="00AC5590">
        <w:rPr>
          <w:rFonts w:ascii="Calibri" w:hAnsi="Calibri" w:cs="Calibri"/>
          <w:sz w:val="22"/>
          <w:szCs w:val="22"/>
        </w:rPr>
        <w:t>Pověřujícímu zadavateli</w:t>
      </w:r>
      <w:r w:rsidR="00F922C6" w:rsidRPr="00085A8A">
        <w:rPr>
          <w:rFonts w:ascii="Calibri" w:hAnsi="Calibri" w:cs="Calibri"/>
          <w:sz w:val="22"/>
          <w:szCs w:val="22"/>
        </w:rPr>
        <w:t xml:space="preserve"> </w:t>
      </w:r>
      <w:r w:rsidRPr="00085A8A">
        <w:rPr>
          <w:rFonts w:ascii="Calibri" w:hAnsi="Calibri" w:cs="Calibri"/>
          <w:sz w:val="22"/>
          <w:szCs w:val="22"/>
        </w:rPr>
        <w:t xml:space="preserve">udělí pouze nepřevoditelnou, nevýhradní a na dobu trvání </w:t>
      </w:r>
      <w:r w:rsidR="003B2C9D" w:rsidRPr="00085A8A">
        <w:rPr>
          <w:rFonts w:ascii="Calibri" w:hAnsi="Calibri" w:cs="Calibri"/>
          <w:sz w:val="22"/>
          <w:szCs w:val="22"/>
        </w:rPr>
        <w:t>S</w:t>
      </w:r>
      <w:r w:rsidRPr="00085A8A">
        <w:rPr>
          <w:rFonts w:ascii="Calibri" w:hAnsi="Calibri" w:cs="Calibri"/>
          <w:sz w:val="22"/>
          <w:szCs w:val="22"/>
        </w:rPr>
        <w:t xml:space="preserve">mlouvy omezenou licenci užívat daný nehmotný statek k účelu, k němuž byl Poskytovatelem ve prospěch </w:t>
      </w:r>
      <w:r w:rsidR="000E7A60">
        <w:rPr>
          <w:rFonts w:ascii="Calibri" w:hAnsi="Calibri" w:cs="Calibri"/>
          <w:sz w:val="22"/>
          <w:szCs w:val="22"/>
        </w:rPr>
        <w:t>Centrálního zadavatele</w:t>
      </w:r>
      <w:r w:rsidRPr="00085A8A">
        <w:rPr>
          <w:rFonts w:ascii="Calibri" w:hAnsi="Calibri" w:cs="Calibri"/>
          <w:sz w:val="22"/>
          <w:szCs w:val="22"/>
        </w:rPr>
        <w:t xml:space="preserve"> či </w:t>
      </w:r>
      <w:r w:rsidR="00F922C6" w:rsidRPr="00AC5590">
        <w:rPr>
          <w:rFonts w:ascii="Calibri" w:hAnsi="Calibri" w:cs="Calibri"/>
          <w:sz w:val="22"/>
          <w:szCs w:val="22"/>
        </w:rPr>
        <w:t>Pověřujícího zadavatele</w:t>
      </w:r>
      <w:r w:rsidR="00F922C6" w:rsidRPr="00085A8A">
        <w:rPr>
          <w:rFonts w:ascii="Calibri" w:hAnsi="Calibri" w:cs="Calibri"/>
          <w:sz w:val="22"/>
          <w:szCs w:val="22"/>
        </w:rPr>
        <w:t xml:space="preserve"> </w:t>
      </w:r>
      <w:r w:rsidRPr="00085A8A">
        <w:rPr>
          <w:rFonts w:ascii="Calibri" w:hAnsi="Calibri" w:cs="Calibri"/>
          <w:sz w:val="22"/>
          <w:szCs w:val="22"/>
        </w:rPr>
        <w:t xml:space="preserve">v předmětné souvislosti vytvořen (taková licence však bude vždy umožňovat využití licencovaného duševního vlastnictví v rámci KIVS, a to po dobu trvání </w:t>
      </w:r>
      <w:r w:rsidR="003B2C9D" w:rsidRPr="00085A8A">
        <w:rPr>
          <w:rFonts w:ascii="Calibri" w:hAnsi="Calibri" w:cs="Calibri"/>
          <w:sz w:val="22"/>
          <w:szCs w:val="22"/>
        </w:rPr>
        <w:t>S</w:t>
      </w:r>
      <w:r w:rsidRPr="00085A8A">
        <w:rPr>
          <w:rFonts w:ascii="Calibri" w:hAnsi="Calibri" w:cs="Calibri"/>
          <w:sz w:val="22"/>
          <w:szCs w:val="22"/>
        </w:rPr>
        <w:t xml:space="preserve">mlouvy). Má se za to, že odměna za takovou licenci je již zahrnuta v ceně za Služby poskytované ze strany Poskytovatele na základě </w:t>
      </w:r>
      <w:r w:rsidR="003B2C9D" w:rsidRPr="00085A8A">
        <w:rPr>
          <w:rFonts w:ascii="Calibri" w:hAnsi="Calibri" w:cs="Calibri"/>
          <w:sz w:val="22"/>
          <w:szCs w:val="22"/>
        </w:rPr>
        <w:t>S</w:t>
      </w:r>
      <w:r w:rsidRPr="00085A8A">
        <w:rPr>
          <w:rFonts w:ascii="Calibri" w:hAnsi="Calibri" w:cs="Calibri"/>
          <w:sz w:val="22"/>
          <w:szCs w:val="22"/>
        </w:rPr>
        <w:t>mlouvy (nedojde k navýšení ceny za Služb</w:t>
      </w:r>
      <w:r w:rsidR="00A213D9">
        <w:rPr>
          <w:rFonts w:ascii="Calibri" w:hAnsi="Calibri" w:cs="Calibri"/>
          <w:sz w:val="22"/>
          <w:szCs w:val="22"/>
        </w:rPr>
        <w:t>y</w:t>
      </w:r>
      <w:r w:rsidRPr="00085A8A">
        <w:rPr>
          <w:rFonts w:ascii="Calibri" w:hAnsi="Calibri" w:cs="Calibri"/>
          <w:sz w:val="22"/>
          <w:szCs w:val="22"/>
        </w:rPr>
        <w:t xml:space="preserve"> o částku odpovídající odměně za licenci). Pokud se však bude </w:t>
      </w:r>
      <w:r w:rsidR="000E7A60">
        <w:rPr>
          <w:rFonts w:ascii="Calibri" w:hAnsi="Calibri" w:cs="Calibri"/>
          <w:sz w:val="22"/>
          <w:szCs w:val="22"/>
        </w:rPr>
        <w:t>Centrální zadavatel</w:t>
      </w:r>
      <w:r w:rsidRPr="00085A8A">
        <w:rPr>
          <w:rFonts w:ascii="Calibri" w:hAnsi="Calibri" w:cs="Calibri"/>
          <w:sz w:val="22"/>
          <w:szCs w:val="22"/>
        </w:rPr>
        <w:t xml:space="preserve"> či </w:t>
      </w:r>
      <w:r w:rsidR="00F922C6" w:rsidRPr="00AC5590">
        <w:rPr>
          <w:rFonts w:ascii="Calibri" w:hAnsi="Calibri" w:cs="Calibri"/>
          <w:sz w:val="22"/>
          <w:szCs w:val="22"/>
        </w:rPr>
        <w:t>Pověřující zadavatel</w:t>
      </w:r>
      <w:r w:rsidR="00F922C6" w:rsidRPr="00085A8A">
        <w:rPr>
          <w:rFonts w:ascii="Calibri" w:hAnsi="Calibri" w:cs="Calibri"/>
          <w:sz w:val="22"/>
          <w:szCs w:val="22"/>
        </w:rPr>
        <w:t xml:space="preserve"> </w:t>
      </w:r>
      <w:r w:rsidR="00D77BD3">
        <w:rPr>
          <w:rFonts w:ascii="Calibri" w:hAnsi="Calibri" w:cs="Calibri"/>
          <w:sz w:val="22"/>
          <w:szCs w:val="22"/>
        </w:rPr>
        <w:t>v </w:t>
      </w:r>
      <w:r w:rsidRPr="00085A8A">
        <w:rPr>
          <w:rFonts w:ascii="Calibri" w:hAnsi="Calibri" w:cs="Calibri"/>
          <w:sz w:val="22"/>
          <w:szCs w:val="22"/>
        </w:rPr>
        <w:t xml:space="preserve">souvislosti s poskytováním Služeb dle </w:t>
      </w:r>
      <w:r w:rsidR="003B2C9D" w:rsidRPr="00085A8A">
        <w:rPr>
          <w:rFonts w:ascii="Calibri" w:hAnsi="Calibri" w:cs="Calibri"/>
          <w:sz w:val="22"/>
          <w:szCs w:val="22"/>
        </w:rPr>
        <w:t>S</w:t>
      </w:r>
      <w:r w:rsidRPr="00085A8A">
        <w:rPr>
          <w:rFonts w:ascii="Calibri" w:hAnsi="Calibri" w:cs="Calibri"/>
          <w:sz w:val="22"/>
          <w:szCs w:val="22"/>
        </w:rPr>
        <w:t>mlouvy podílet na vytvoření jakéhokoliv nehmotného statku, jenž je předmětem jakýchkoliv práv duševního vlastnictví (zejména autorského práva), budou se práva a povinnosti vyvstávající v souvislosti řídit platnými právními předpisy.</w:t>
      </w:r>
    </w:p>
    <w:p w14:paraId="0E02A720" w14:textId="77777777" w:rsidR="00E90F98" w:rsidRPr="00085A8A" w:rsidRDefault="00E90F98" w:rsidP="00C83A68">
      <w:pPr>
        <w:pStyle w:val="bh1"/>
        <w:keepNext/>
        <w:spacing w:before="480" w:line="240" w:lineRule="atLeast"/>
        <w:rPr>
          <w:rFonts w:ascii="Calibri" w:hAnsi="Calibri" w:cs="Calibri"/>
          <w:sz w:val="22"/>
          <w:szCs w:val="22"/>
        </w:rPr>
      </w:pPr>
      <w:bookmarkStart w:id="317" w:name="_Toc264303064"/>
      <w:bookmarkStart w:id="318" w:name="_Toc264306776"/>
      <w:bookmarkStart w:id="319" w:name="_Toc264361289"/>
      <w:bookmarkStart w:id="320" w:name="_Toc264361683"/>
      <w:bookmarkStart w:id="321" w:name="_Toc264361873"/>
      <w:bookmarkStart w:id="322" w:name="_Toc264362064"/>
      <w:bookmarkStart w:id="323" w:name="_Toc264362254"/>
      <w:bookmarkStart w:id="324" w:name="_Toc264460285"/>
      <w:bookmarkStart w:id="325" w:name="_Toc307322855"/>
      <w:bookmarkEnd w:id="317"/>
      <w:bookmarkEnd w:id="318"/>
      <w:bookmarkEnd w:id="319"/>
      <w:bookmarkEnd w:id="320"/>
      <w:bookmarkEnd w:id="321"/>
      <w:bookmarkEnd w:id="322"/>
      <w:bookmarkEnd w:id="323"/>
      <w:bookmarkEnd w:id="324"/>
      <w:r w:rsidRPr="00085A8A">
        <w:rPr>
          <w:rFonts w:ascii="Calibri" w:hAnsi="Calibri" w:cs="Calibri"/>
          <w:sz w:val="22"/>
          <w:szCs w:val="22"/>
        </w:rPr>
        <w:t>Prohlášení poskytovatel</w:t>
      </w:r>
      <w:bookmarkEnd w:id="325"/>
      <w:r w:rsidR="003B2C9D" w:rsidRPr="00085A8A">
        <w:rPr>
          <w:rFonts w:ascii="Calibri" w:hAnsi="Calibri" w:cs="Calibri"/>
          <w:sz w:val="22"/>
          <w:szCs w:val="22"/>
        </w:rPr>
        <w:t>e</w:t>
      </w:r>
    </w:p>
    <w:p w14:paraId="16D22B14" w14:textId="77777777" w:rsidR="00E90F98" w:rsidRPr="00085A8A" w:rsidRDefault="00E90F98" w:rsidP="00C83A68">
      <w:pPr>
        <w:pStyle w:val="bh2"/>
        <w:keepNext/>
        <w:spacing w:line="240" w:lineRule="atLeast"/>
        <w:rPr>
          <w:rFonts w:ascii="Calibri" w:hAnsi="Calibri" w:cs="Calibri"/>
          <w:sz w:val="22"/>
          <w:szCs w:val="22"/>
        </w:rPr>
      </w:pPr>
      <w:bookmarkStart w:id="326" w:name="_Ref301280854"/>
      <w:bookmarkStart w:id="327" w:name="_Toc307322856"/>
      <w:r w:rsidRPr="00085A8A">
        <w:rPr>
          <w:rFonts w:ascii="Calibri" w:hAnsi="Calibri" w:cs="Calibri"/>
          <w:sz w:val="22"/>
          <w:szCs w:val="22"/>
        </w:rPr>
        <w:t>Prohlášení Poskytovatel</w:t>
      </w:r>
      <w:bookmarkEnd w:id="326"/>
      <w:bookmarkEnd w:id="327"/>
      <w:r w:rsidR="003B2C9D" w:rsidRPr="00085A8A">
        <w:rPr>
          <w:rFonts w:ascii="Calibri" w:hAnsi="Calibri" w:cs="Calibri"/>
          <w:sz w:val="22"/>
          <w:szCs w:val="22"/>
        </w:rPr>
        <w:t>e</w:t>
      </w:r>
    </w:p>
    <w:p w14:paraId="17CB5770" w14:textId="7B61DB9E"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Poskytovatel bere na vědomí, že </w:t>
      </w:r>
      <w:r w:rsidR="00C65A1D">
        <w:rPr>
          <w:rFonts w:ascii="Calibri" w:hAnsi="Calibri" w:cs="Calibri"/>
          <w:sz w:val="22"/>
          <w:szCs w:val="22"/>
        </w:rPr>
        <w:t>Pověřující zadavatel</w:t>
      </w:r>
      <w:r w:rsidR="00C96692">
        <w:rPr>
          <w:rFonts w:ascii="Calibri" w:hAnsi="Calibri" w:cs="Calibri"/>
          <w:sz w:val="22"/>
          <w:szCs w:val="22"/>
        </w:rPr>
        <w:t>é</w:t>
      </w:r>
      <w:r w:rsidR="00C65A1D">
        <w:rPr>
          <w:rFonts w:ascii="Calibri" w:hAnsi="Calibri" w:cs="Calibri"/>
          <w:sz w:val="22"/>
          <w:szCs w:val="22"/>
        </w:rPr>
        <w:t xml:space="preserve"> </w:t>
      </w:r>
      <w:r w:rsidRPr="00085A8A">
        <w:rPr>
          <w:rFonts w:ascii="Calibri" w:hAnsi="Calibri" w:cs="Calibri"/>
          <w:sz w:val="22"/>
          <w:szCs w:val="22"/>
        </w:rPr>
        <w:t xml:space="preserve">při uzavírání </w:t>
      </w:r>
      <w:r w:rsidR="003B2C9D" w:rsidRPr="00085A8A">
        <w:rPr>
          <w:rFonts w:ascii="Calibri" w:hAnsi="Calibri" w:cs="Calibri"/>
          <w:sz w:val="22"/>
          <w:szCs w:val="22"/>
        </w:rPr>
        <w:t>S</w:t>
      </w:r>
      <w:r w:rsidRPr="00085A8A">
        <w:rPr>
          <w:rFonts w:ascii="Calibri" w:hAnsi="Calibri" w:cs="Calibri"/>
          <w:sz w:val="22"/>
          <w:szCs w:val="22"/>
        </w:rPr>
        <w:t>mlouvy ber</w:t>
      </w:r>
      <w:r w:rsidR="00C65A1D">
        <w:rPr>
          <w:rFonts w:ascii="Calibri" w:hAnsi="Calibri" w:cs="Calibri"/>
          <w:sz w:val="22"/>
          <w:szCs w:val="22"/>
        </w:rPr>
        <w:t>ou</w:t>
      </w:r>
      <w:r w:rsidRPr="00085A8A">
        <w:rPr>
          <w:rFonts w:ascii="Calibri" w:hAnsi="Calibri" w:cs="Calibri"/>
          <w:sz w:val="22"/>
          <w:szCs w:val="22"/>
        </w:rPr>
        <w:t xml:space="preserve"> mimo jiné v úvahu rozsah a pravdivost níže uvedených prohlášení Poskytovatele. </w:t>
      </w:r>
      <w:r w:rsidR="003B2C9D" w:rsidRPr="00085A8A">
        <w:rPr>
          <w:rFonts w:ascii="Calibri" w:hAnsi="Calibri" w:cs="Calibri"/>
          <w:sz w:val="22"/>
          <w:szCs w:val="22"/>
        </w:rPr>
        <w:t>Poskytovatel</w:t>
      </w:r>
      <w:r w:rsidRPr="00085A8A">
        <w:rPr>
          <w:rFonts w:ascii="Calibri" w:hAnsi="Calibri" w:cs="Calibri"/>
          <w:sz w:val="22"/>
          <w:szCs w:val="22"/>
        </w:rPr>
        <w:t xml:space="preserve"> tímto prohlašuje, že ke dni uzavření </w:t>
      </w:r>
      <w:r w:rsidR="003B2C9D" w:rsidRPr="00085A8A">
        <w:rPr>
          <w:rFonts w:ascii="Calibri" w:hAnsi="Calibri" w:cs="Calibri"/>
          <w:sz w:val="22"/>
          <w:szCs w:val="22"/>
        </w:rPr>
        <w:t>S</w:t>
      </w:r>
      <w:r w:rsidRPr="00085A8A">
        <w:rPr>
          <w:rFonts w:ascii="Calibri" w:hAnsi="Calibri" w:cs="Calibri"/>
          <w:sz w:val="22"/>
          <w:szCs w:val="22"/>
        </w:rPr>
        <w:t>mlouvy:</w:t>
      </w:r>
      <w:bookmarkStart w:id="328" w:name="_Ref47594445"/>
    </w:p>
    <w:p w14:paraId="6EE62DDD" w14:textId="77777777" w:rsidR="00E90F98" w:rsidRPr="00085A8A" w:rsidRDefault="00E90F98" w:rsidP="00FC03E5">
      <w:pPr>
        <w:pStyle w:val="bh3"/>
        <w:numPr>
          <w:ilvl w:val="2"/>
          <w:numId w:val="11"/>
        </w:numPr>
        <w:tabs>
          <w:tab w:val="clear" w:pos="1440"/>
          <w:tab w:val="num" w:pos="1276"/>
        </w:tabs>
        <w:spacing w:after="60" w:line="240" w:lineRule="atLeast"/>
        <w:ind w:left="1276" w:hanging="556"/>
        <w:rPr>
          <w:rFonts w:ascii="Calibri" w:hAnsi="Calibri" w:cs="Calibri"/>
          <w:sz w:val="22"/>
          <w:szCs w:val="22"/>
        </w:rPr>
      </w:pPr>
      <w:r w:rsidRPr="00085A8A">
        <w:rPr>
          <w:rFonts w:ascii="Calibri" w:hAnsi="Calibri" w:cs="Calibri"/>
          <w:sz w:val="22"/>
          <w:szCs w:val="22"/>
        </w:rPr>
        <w:t>Poskytovatel je společností řádně založenou a platně existující podle právních předpisů České republiky;</w:t>
      </w:r>
      <w:bookmarkEnd w:id="328"/>
    </w:p>
    <w:p w14:paraId="0F7A70BF" w14:textId="66037737" w:rsidR="00E90F98" w:rsidRPr="00085A8A" w:rsidRDefault="00E90F98" w:rsidP="00FC03E5">
      <w:pPr>
        <w:pStyle w:val="bh3"/>
        <w:numPr>
          <w:ilvl w:val="2"/>
          <w:numId w:val="11"/>
        </w:numPr>
        <w:tabs>
          <w:tab w:val="clear" w:pos="1440"/>
          <w:tab w:val="num" w:pos="1276"/>
        </w:tabs>
        <w:spacing w:after="60" w:line="240" w:lineRule="atLeast"/>
        <w:ind w:left="1276" w:hanging="556"/>
        <w:rPr>
          <w:rFonts w:ascii="Calibri" w:hAnsi="Calibri" w:cs="Calibri"/>
          <w:sz w:val="22"/>
          <w:szCs w:val="22"/>
        </w:rPr>
      </w:pPr>
      <w:r w:rsidRPr="00085A8A">
        <w:rPr>
          <w:rFonts w:ascii="Calibri" w:hAnsi="Calibri" w:cs="Calibri"/>
          <w:sz w:val="22"/>
          <w:szCs w:val="22"/>
        </w:rPr>
        <w:t>Poskytovatel má nezbytná schválení jednotlivých orgánů Poskytovatele, popř. jiných subjektů</w:t>
      </w:r>
      <w:r w:rsidR="008C157B">
        <w:rPr>
          <w:rFonts w:ascii="Calibri" w:hAnsi="Calibri" w:cs="Calibri"/>
          <w:sz w:val="22"/>
          <w:szCs w:val="22"/>
          <w:lang w:val="cs-CZ"/>
        </w:rPr>
        <w:t>,</w:t>
      </w:r>
      <w:r w:rsidRPr="00085A8A">
        <w:rPr>
          <w:rFonts w:ascii="Calibri" w:hAnsi="Calibri" w:cs="Calibri"/>
          <w:sz w:val="22"/>
          <w:szCs w:val="22"/>
        </w:rPr>
        <w:t xml:space="preserve"> a je způsobilý k uzavření </w:t>
      </w:r>
      <w:r w:rsidR="003B2C9D" w:rsidRPr="00085A8A">
        <w:rPr>
          <w:rFonts w:ascii="Calibri" w:hAnsi="Calibri" w:cs="Calibri"/>
          <w:sz w:val="22"/>
          <w:szCs w:val="22"/>
        </w:rPr>
        <w:t>S</w:t>
      </w:r>
      <w:r w:rsidRPr="00085A8A">
        <w:rPr>
          <w:rFonts w:ascii="Calibri" w:hAnsi="Calibri" w:cs="Calibri"/>
          <w:sz w:val="22"/>
          <w:szCs w:val="22"/>
        </w:rPr>
        <w:t xml:space="preserve">mlouvy a k realizaci plnění zamýšleného </w:t>
      </w:r>
      <w:r w:rsidR="003B2C9D" w:rsidRPr="00085A8A">
        <w:rPr>
          <w:rFonts w:ascii="Calibri" w:hAnsi="Calibri" w:cs="Calibri"/>
          <w:sz w:val="22"/>
          <w:szCs w:val="22"/>
        </w:rPr>
        <w:t>S</w:t>
      </w:r>
      <w:r w:rsidRPr="00085A8A">
        <w:rPr>
          <w:rFonts w:ascii="Calibri" w:hAnsi="Calibri" w:cs="Calibri"/>
          <w:sz w:val="22"/>
          <w:szCs w:val="22"/>
        </w:rPr>
        <w:t xml:space="preserve">mlouvou, a to za podmínek dle </w:t>
      </w:r>
      <w:r w:rsidR="003B2C9D" w:rsidRPr="00085A8A">
        <w:rPr>
          <w:rFonts w:ascii="Calibri" w:hAnsi="Calibri" w:cs="Calibri"/>
          <w:sz w:val="22"/>
          <w:szCs w:val="22"/>
        </w:rPr>
        <w:t>S</w:t>
      </w:r>
      <w:r w:rsidRPr="00085A8A">
        <w:rPr>
          <w:rFonts w:ascii="Calibri" w:hAnsi="Calibri" w:cs="Calibri"/>
          <w:sz w:val="22"/>
          <w:szCs w:val="22"/>
        </w:rPr>
        <w:t xml:space="preserve">mlouvy, a že osoby podepisující </w:t>
      </w:r>
      <w:r w:rsidR="003B2C9D" w:rsidRPr="00085A8A">
        <w:rPr>
          <w:rFonts w:ascii="Calibri" w:hAnsi="Calibri" w:cs="Calibri"/>
          <w:sz w:val="22"/>
          <w:szCs w:val="22"/>
        </w:rPr>
        <w:t>S</w:t>
      </w:r>
      <w:r w:rsidRPr="00085A8A">
        <w:rPr>
          <w:rFonts w:ascii="Calibri" w:hAnsi="Calibri" w:cs="Calibri"/>
          <w:sz w:val="22"/>
          <w:szCs w:val="22"/>
        </w:rPr>
        <w:t>mlouvu jménem nebo za Poskytovatele jsou k tomuto řádně oprávněny;</w:t>
      </w:r>
    </w:p>
    <w:p w14:paraId="674413CB" w14:textId="77777777" w:rsidR="00E90F98" w:rsidRPr="00085A8A" w:rsidRDefault="00E90F98" w:rsidP="00FC03E5">
      <w:pPr>
        <w:pStyle w:val="bh3"/>
        <w:numPr>
          <w:ilvl w:val="2"/>
          <w:numId w:val="11"/>
        </w:numPr>
        <w:tabs>
          <w:tab w:val="clear" w:pos="1440"/>
          <w:tab w:val="num" w:pos="1276"/>
        </w:tabs>
        <w:spacing w:after="60" w:line="240" w:lineRule="atLeast"/>
        <w:ind w:left="1276" w:hanging="556"/>
        <w:rPr>
          <w:rFonts w:ascii="Calibri" w:hAnsi="Calibri" w:cs="Calibri"/>
          <w:sz w:val="22"/>
          <w:szCs w:val="22"/>
        </w:rPr>
      </w:pPr>
      <w:r w:rsidRPr="00085A8A">
        <w:rPr>
          <w:rFonts w:ascii="Calibri" w:hAnsi="Calibri" w:cs="Calibri"/>
          <w:sz w:val="22"/>
          <w:szCs w:val="22"/>
        </w:rPr>
        <w:t>Poskytovatel splňuje kvalifikační předpoklady a ostatní podmínky stanovené v zadávací dokumentaci v Zadávacím řízení;</w:t>
      </w:r>
    </w:p>
    <w:p w14:paraId="39B84CBB" w14:textId="4E39570D" w:rsidR="00E90F98" w:rsidRPr="00085A8A" w:rsidRDefault="00E90F98" w:rsidP="00FC03E5">
      <w:pPr>
        <w:pStyle w:val="bh3"/>
        <w:numPr>
          <w:ilvl w:val="2"/>
          <w:numId w:val="11"/>
        </w:numPr>
        <w:tabs>
          <w:tab w:val="clear" w:pos="1440"/>
          <w:tab w:val="num" w:pos="1276"/>
        </w:tabs>
        <w:spacing w:after="60" w:line="240" w:lineRule="atLeast"/>
        <w:ind w:left="1276" w:hanging="556"/>
        <w:rPr>
          <w:rFonts w:ascii="Calibri" w:hAnsi="Calibri" w:cs="Calibri"/>
          <w:sz w:val="22"/>
          <w:szCs w:val="22"/>
        </w:rPr>
      </w:pPr>
      <w:r w:rsidRPr="00085A8A">
        <w:rPr>
          <w:rFonts w:ascii="Calibri" w:hAnsi="Calibri" w:cs="Calibri"/>
          <w:sz w:val="22"/>
          <w:szCs w:val="22"/>
        </w:rPr>
        <w:t>Poskytovatel není v platební neschopnosti a podle nejlepšího vědomí Poskytovatele neprobíhají žádná řízení týkající se likvidace, úpadku, exekuce, prodeje podniku Poskytovatele nebo jeho části nebo jiná řízení ve smyslu zákona č. 182/2006 Sb., o</w:t>
      </w:r>
      <w:r w:rsidR="004F321E" w:rsidRPr="00085A8A">
        <w:rPr>
          <w:rFonts w:ascii="Calibri" w:hAnsi="Calibri" w:cs="Calibri"/>
          <w:sz w:val="22"/>
          <w:szCs w:val="22"/>
        </w:rPr>
        <w:t> </w:t>
      </w:r>
      <w:r w:rsidRPr="00085A8A">
        <w:rPr>
          <w:rFonts w:ascii="Calibri" w:hAnsi="Calibri" w:cs="Calibri"/>
          <w:sz w:val="22"/>
          <w:szCs w:val="22"/>
        </w:rPr>
        <w:t>úpadku a způsobech jeho řešení, ve znění pozdějších předpisů (dále jen „</w:t>
      </w:r>
      <w:r w:rsidRPr="00085A8A">
        <w:rPr>
          <w:rFonts w:ascii="Calibri" w:hAnsi="Calibri" w:cs="Calibri"/>
          <w:b/>
          <w:sz w:val="22"/>
          <w:szCs w:val="22"/>
        </w:rPr>
        <w:t>insolvenční zákon</w:t>
      </w:r>
      <w:r w:rsidRPr="00085A8A">
        <w:rPr>
          <w:rFonts w:ascii="Calibri" w:hAnsi="Calibri" w:cs="Calibri"/>
          <w:sz w:val="22"/>
          <w:szCs w:val="22"/>
        </w:rPr>
        <w:t>“)</w:t>
      </w:r>
      <w:r w:rsidR="0038451D">
        <w:rPr>
          <w:rFonts w:ascii="Calibri" w:hAnsi="Calibri" w:cs="Calibri"/>
          <w:sz w:val="22"/>
          <w:szCs w:val="22"/>
          <w:lang w:val="cs-CZ"/>
        </w:rPr>
        <w:t>,</w:t>
      </w:r>
      <w:r w:rsidRPr="00085A8A">
        <w:rPr>
          <w:rFonts w:ascii="Calibri" w:hAnsi="Calibri" w:cs="Calibri"/>
          <w:sz w:val="22"/>
          <w:szCs w:val="22"/>
        </w:rPr>
        <w:t xml:space="preserve"> včetně smírčího řízení, insolvenčního řízení nebo ujednání s věřiteli ve vztahu k likvidaci, exekuci, prodeji podniku nebo části podniku nebo jiné řízení o úpadku ve vztahu k Poskytovateli. Podle nejlepšího vědomí Poskytovatele nebyly podniknuty žádné kroky k vynucení jakéhokoliv zajištění majetku Poskytovatele a nedošlo k žádné události, která by zakládala právo takové zajištění vynucovat; výrazem „nejl</w:t>
      </w:r>
      <w:r w:rsidR="003B2C9D" w:rsidRPr="00085A8A">
        <w:rPr>
          <w:rFonts w:ascii="Calibri" w:hAnsi="Calibri" w:cs="Calibri"/>
          <w:sz w:val="22"/>
          <w:szCs w:val="22"/>
        </w:rPr>
        <w:t>epší vědomí Poskytovatele“ se ve S</w:t>
      </w:r>
      <w:r w:rsidRPr="00085A8A">
        <w:rPr>
          <w:rFonts w:ascii="Calibri" w:hAnsi="Calibri" w:cs="Calibri"/>
          <w:sz w:val="22"/>
          <w:szCs w:val="22"/>
        </w:rPr>
        <w:t>mlouvě rozumí informace, které management a</w:t>
      </w:r>
      <w:r w:rsidR="007A576B">
        <w:rPr>
          <w:rFonts w:ascii="Calibri" w:hAnsi="Calibri" w:cs="Calibri"/>
          <w:sz w:val="22"/>
          <w:szCs w:val="22"/>
        </w:rPr>
        <w:t> </w:t>
      </w:r>
      <w:r w:rsidRPr="00085A8A">
        <w:rPr>
          <w:rFonts w:ascii="Calibri" w:hAnsi="Calibri" w:cs="Calibri"/>
          <w:sz w:val="22"/>
          <w:szCs w:val="22"/>
        </w:rPr>
        <w:t>odpovědní pracovníci Poskytovatele mají nebo by měli mít či znát při postupu s péčí řádného hospodáře;</w:t>
      </w:r>
    </w:p>
    <w:p w14:paraId="6E6470AE" w14:textId="748E0013" w:rsidR="00E90F98" w:rsidRPr="00085A8A" w:rsidRDefault="00E90F98" w:rsidP="00FC03E5">
      <w:pPr>
        <w:pStyle w:val="bh3"/>
        <w:numPr>
          <w:ilvl w:val="2"/>
          <w:numId w:val="11"/>
        </w:numPr>
        <w:tabs>
          <w:tab w:val="clear" w:pos="1440"/>
          <w:tab w:val="num" w:pos="1276"/>
        </w:tabs>
        <w:spacing w:after="60" w:line="240" w:lineRule="atLeast"/>
        <w:ind w:left="1276" w:hanging="556"/>
        <w:rPr>
          <w:rFonts w:ascii="Calibri" w:hAnsi="Calibri" w:cs="Calibri"/>
          <w:sz w:val="22"/>
          <w:szCs w:val="22"/>
        </w:rPr>
      </w:pPr>
      <w:r w:rsidRPr="00085A8A">
        <w:rPr>
          <w:rFonts w:ascii="Calibri" w:hAnsi="Calibri" w:cs="Calibri"/>
          <w:sz w:val="22"/>
          <w:szCs w:val="22"/>
        </w:rPr>
        <w:t>Poskytovatel je na základě veškerých nezbytných úkonů, které učinil</w:t>
      </w:r>
      <w:r w:rsidR="00294875">
        <w:rPr>
          <w:rFonts w:ascii="Calibri" w:hAnsi="Calibri" w:cs="Calibri"/>
          <w:sz w:val="22"/>
          <w:szCs w:val="22"/>
          <w:lang w:val="cs-CZ"/>
        </w:rPr>
        <w:t xml:space="preserve"> </w:t>
      </w:r>
      <w:r w:rsidRPr="00085A8A">
        <w:rPr>
          <w:rFonts w:ascii="Calibri" w:hAnsi="Calibri" w:cs="Calibri"/>
          <w:sz w:val="22"/>
          <w:szCs w:val="22"/>
        </w:rPr>
        <w:t>řádně a platně</w:t>
      </w:r>
      <w:r w:rsidR="001D5310">
        <w:rPr>
          <w:rFonts w:ascii="Calibri" w:hAnsi="Calibri" w:cs="Calibri"/>
          <w:sz w:val="22"/>
          <w:szCs w:val="22"/>
          <w:lang w:val="cs-CZ"/>
        </w:rPr>
        <w:t>,</w:t>
      </w:r>
      <w:r w:rsidRPr="00085A8A">
        <w:rPr>
          <w:rFonts w:ascii="Calibri" w:hAnsi="Calibri" w:cs="Calibri"/>
          <w:sz w:val="22"/>
          <w:szCs w:val="22"/>
        </w:rPr>
        <w:t xml:space="preserve"> oprávněn k tomu, aby uzavřel a plnil </w:t>
      </w:r>
      <w:r w:rsidR="003B2C9D" w:rsidRPr="00085A8A">
        <w:rPr>
          <w:rFonts w:ascii="Calibri" w:hAnsi="Calibri" w:cs="Calibri"/>
          <w:sz w:val="22"/>
          <w:szCs w:val="22"/>
        </w:rPr>
        <w:t>S</w:t>
      </w:r>
      <w:r w:rsidRPr="00085A8A">
        <w:rPr>
          <w:rFonts w:ascii="Calibri" w:hAnsi="Calibri" w:cs="Calibri"/>
          <w:sz w:val="22"/>
          <w:szCs w:val="22"/>
        </w:rPr>
        <w:t xml:space="preserve">mlouvu po celou dobu její účinnosti, a pokud </w:t>
      </w:r>
      <w:r w:rsidR="003B2C9D" w:rsidRPr="00085A8A">
        <w:rPr>
          <w:rFonts w:ascii="Calibri" w:hAnsi="Calibri" w:cs="Calibri"/>
          <w:sz w:val="22"/>
          <w:szCs w:val="22"/>
        </w:rPr>
        <w:lastRenderedPageBreak/>
        <w:t>S</w:t>
      </w:r>
      <w:r w:rsidRPr="00085A8A">
        <w:rPr>
          <w:rFonts w:ascii="Calibri" w:hAnsi="Calibri" w:cs="Calibri"/>
          <w:sz w:val="22"/>
          <w:szCs w:val="22"/>
        </w:rPr>
        <w:t>mlouva výslovně nestanoví jinak, nebude za tímto účelem nutný žádný souhlas, zproštění, schválení, licence, jmenování ani oprávnění či jakékoli prohlášení, oznámení o učinění podání jakékoli osobě nebo instituci, a nezakládá se tím ani nebude založeno žádné porušení ujednání či dohody, rozsudků, rozhodčích nálezů a právních předpisů, kde je Poskytovatel jednou ze stran nebo jimiž je vázán Poskytovatel či jakákoliv část jeho majetku;</w:t>
      </w:r>
    </w:p>
    <w:p w14:paraId="1E43BFBF" w14:textId="77777777" w:rsidR="00E90F98" w:rsidRPr="00085A8A" w:rsidRDefault="003B2C9D" w:rsidP="00FC03E5">
      <w:pPr>
        <w:pStyle w:val="bh3"/>
        <w:numPr>
          <w:ilvl w:val="2"/>
          <w:numId w:val="11"/>
        </w:numPr>
        <w:tabs>
          <w:tab w:val="clear" w:pos="1440"/>
          <w:tab w:val="num" w:pos="1276"/>
        </w:tabs>
        <w:spacing w:after="60" w:line="240" w:lineRule="atLeast"/>
        <w:ind w:left="1276" w:hanging="556"/>
        <w:rPr>
          <w:rFonts w:ascii="Calibri" w:hAnsi="Calibri" w:cs="Calibri"/>
          <w:sz w:val="22"/>
          <w:szCs w:val="22"/>
        </w:rPr>
      </w:pPr>
      <w:r w:rsidRPr="00085A8A">
        <w:rPr>
          <w:rFonts w:ascii="Calibri" w:hAnsi="Calibri" w:cs="Calibri"/>
          <w:sz w:val="22"/>
          <w:szCs w:val="22"/>
        </w:rPr>
        <w:t>S</w:t>
      </w:r>
      <w:r w:rsidR="00E90F98" w:rsidRPr="00085A8A">
        <w:rPr>
          <w:rFonts w:ascii="Calibri" w:hAnsi="Calibri" w:cs="Calibri"/>
          <w:sz w:val="22"/>
          <w:szCs w:val="22"/>
        </w:rPr>
        <w:t xml:space="preserve">mlouva představuje platný a právně závazný závazek Poskytovatele, který je vůči Poskytovateli vynutitelný v souladu s podmínkami </w:t>
      </w:r>
      <w:r w:rsidRPr="00085A8A">
        <w:rPr>
          <w:rFonts w:ascii="Calibri" w:hAnsi="Calibri" w:cs="Calibri"/>
          <w:sz w:val="22"/>
          <w:szCs w:val="22"/>
        </w:rPr>
        <w:t>S</w:t>
      </w:r>
      <w:r w:rsidR="00E90F98" w:rsidRPr="00085A8A">
        <w:rPr>
          <w:rFonts w:ascii="Calibri" w:hAnsi="Calibri" w:cs="Calibri"/>
          <w:sz w:val="22"/>
          <w:szCs w:val="22"/>
        </w:rPr>
        <w:t>mlouvy;</w:t>
      </w:r>
    </w:p>
    <w:p w14:paraId="2670BB4E" w14:textId="77777777" w:rsidR="00E71170" w:rsidRDefault="00E90F98" w:rsidP="00FC03E5">
      <w:pPr>
        <w:pStyle w:val="bh3"/>
        <w:numPr>
          <w:ilvl w:val="2"/>
          <w:numId w:val="11"/>
        </w:numPr>
        <w:tabs>
          <w:tab w:val="clear" w:pos="1440"/>
          <w:tab w:val="num" w:pos="1276"/>
        </w:tabs>
        <w:spacing w:after="60" w:line="240" w:lineRule="atLeast"/>
        <w:ind w:left="1276" w:hanging="556"/>
        <w:rPr>
          <w:rFonts w:ascii="Calibri" w:hAnsi="Calibri" w:cs="Calibri"/>
          <w:sz w:val="22"/>
          <w:szCs w:val="22"/>
        </w:rPr>
      </w:pPr>
      <w:r w:rsidRPr="00085A8A">
        <w:rPr>
          <w:rFonts w:ascii="Calibri" w:hAnsi="Calibri" w:cs="Calibri"/>
          <w:sz w:val="22"/>
          <w:szCs w:val="22"/>
        </w:rPr>
        <w:t xml:space="preserve">dle nejlepšího vědomí Poskytovatele udržuje Poskytovatel v platnosti ve všech zásadních ohledech licence, souhlasy, povolení a další oprávnění požadovaná právními předpisy </w:t>
      </w:r>
      <w:r w:rsidRPr="009A2E8E">
        <w:rPr>
          <w:rFonts w:ascii="Calibri" w:hAnsi="Calibri" w:cs="Calibri"/>
          <w:sz w:val="22"/>
          <w:szCs w:val="22"/>
        </w:rPr>
        <w:t xml:space="preserve">platnými </w:t>
      </w:r>
      <w:r w:rsidRPr="00085A8A">
        <w:rPr>
          <w:rFonts w:ascii="Calibri" w:hAnsi="Calibri" w:cs="Calibri"/>
          <w:sz w:val="22"/>
          <w:szCs w:val="22"/>
        </w:rPr>
        <w:t xml:space="preserve">pro poskytování Služeb dle </w:t>
      </w:r>
      <w:r w:rsidR="003B2C9D" w:rsidRPr="00085A8A">
        <w:rPr>
          <w:rFonts w:ascii="Calibri" w:hAnsi="Calibri" w:cs="Calibri"/>
          <w:sz w:val="22"/>
          <w:szCs w:val="22"/>
        </w:rPr>
        <w:t>S</w:t>
      </w:r>
      <w:r w:rsidRPr="00085A8A">
        <w:rPr>
          <w:rFonts w:ascii="Calibri" w:hAnsi="Calibri" w:cs="Calibri"/>
          <w:sz w:val="22"/>
          <w:szCs w:val="22"/>
        </w:rPr>
        <w:t>ml</w:t>
      </w:r>
      <w:r w:rsidR="003B2C9D" w:rsidRPr="00085A8A">
        <w:rPr>
          <w:rFonts w:ascii="Calibri" w:hAnsi="Calibri" w:cs="Calibri"/>
          <w:sz w:val="22"/>
          <w:szCs w:val="22"/>
        </w:rPr>
        <w:t>o</w:t>
      </w:r>
      <w:r w:rsidRPr="00085A8A">
        <w:rPr>
          <w:rFonts w:ascii="Calibri" w:hAnsi="Calibri" w:cs="Calibri"/>
          <w:sz w:val="22"/>
          <w:szCs w:val="22"/>
        </w:rPr>
        <w:t>uv</w:t>
      </w:r>
      <w:r w:rsidR="003B2C9D" w:rsidRPr="00085A8A">
        <w:rPr>
          <w:rFonts w:ascii="Calibri" w:hAnsi="Calibri" w:cs="Calibri"/>
          <w:sz w:val="22"/>
          <w:szCs w:val="22"/>
        </w:rPr>
        <w:t>y</w:t>
      </w:r>
      <w:r w:rsidRPr="00085A8A">
        <w:rPr>
          <w:rFonts w:ascii="Calibri" w:hAnsi="Calibri" w:cs="Calibri"/>
          <w:sz w:val="22"/>
          <w:szCs w:val="22"/>
        </w:rPr>
        <w:t xml:space="preserve"> a nehrozí, že by platnost takové licence, souhlasu, povolení a oprávnění byla ukončena</w:t>
      </w:r>
      <w:r w:rsidR="00E71170">
        <w:rPr>
          <w:rFonts w:ascii="Calibri" w:hAnsi="Calibri" w:cs="Calibri"/>
          <w:sz w:val="22"/>
          <w:szCs w:val="22"/>
        </w:rPr>
        <w:t>;</w:t>
      </w:r>
    </w:p>
    <w:p w14:paraId="281FB1AB" w14:textId="65D37917" w:rsidR="00E90F98" w:rsidRPr="00085A8A" w:rsidRDefault="00E71170" w:rsidP="00FC03E5">
      <w:pPr>
        <w:pStyle w:val="bh3"/>
        <w:numPr>
          <w:ilvl w:val="2"/>
          <w:numId w:val="11"/>
        </w:numPr>
        <w:tabs>
          <w:tab w:val="clear" w:pos="1440"/>
          <w:tab w:val="num" w:pos="1276"/>
        </w:tabs>
        <w:spacing w:after="60" w:line="240" w:lineRule="atLeast"/>
        <w:ind w:left="1276" w:hanging="556"/>
        <w:rPr>
          <w:rFonts w:ascii="Calibri" w:hAnsi="Calibri" w:cs="Calibri"/>
          <w:sz w:val="22"/>
          <w:szCs w:val="22"/>
        </w:rPr>
      </w:pPr>
      <w:r w:rsidRPr="00615896">
        <w:rPr>
          <w:rFonts w:ascii="Calibri" w:hAnsi="Calibri" w:cs="Calibri"/>
          <w:sz w:val="22"/>
          <w:szCs w:val="22"/>
        </w:rPr>
        <w:t>Poskytovatel si je vědom všech skutečností, faktických i právních, které mají vliv na řádné poskytování Služeb podle této Smlouvy</w:t>
      </w:r>
      <w:r w:rsidR="00D834E3" w:rsidRPr="00615896">
        <w:rPr>
          <w:rFonts w:ascii="Calibri" w:hAnsi="Calibri" w:cs="Calibri"/>
          <w:sz w:val="22"/>
          <w:szCs w:val="22"/>
        </w:rPr>
        <w:t xml:space="preserve"> a o nichž s ohledem na své postavení, odborné znalosti či na znění zadávacích podmínek Veřejné zakázky věděl nebo měl</w:t>
      </w:r>
      <w:r w:rsidR="005C5203" w:rsidRPr="00615896">
        <w:rPr>
          <w:rFonts w:ascii="Calibri" w:hAnsi="Calibri" w:cs="Calibri"/>
          <w:sz w:val="22"/>
          <w:szCs w:val="22"/>
        </w:rPr>
        <w:t xml:space="preserve"> či mohl</w:t>
      </w:r>
      <w:r w:rsidR="00D834E3" w:rsidRPr="00615896">
        <w:rPr>
          <w:rFonts w:ascii="Calibri" w:hAnsi="Calibri" w:cs="Calibri"/>
          <w:sz w:val="22"/>
          <w:szCs w:val="22"/>
        </w:rPr>
        <w:t xml:space="preserve"> vědět</w:t>
      </w:r>
      <w:r w:rsidR="00E90F98" w:rsidRPr="00085A8A">
        <w:rPr>
          <w:rFonts w:ascii="Calibri" w:hAnsi="Calibri" w:cs="Calibri"/>
          <w:sz w:val="22"/>
          <w:szCs w:val="22"/>
        </w:rPr>
        <w:t>.</w:t>
      </w:r>
    </w:p>
    <w:p w14:paraId="62EFB833" w14:textId="6927DA0A" w:rsidR="00E90F98" w:rsidRPr="00085A8A" w:rsidRDefault="009E3062" w:rsidP="00C83A68">
      <w:pPr>
        <w:pStyle w:val="bno"/>
        <w:spacing w:line="240" w:lineRule="atLeast"/>
        <w:rPr>
          <w:rFonts w:ascii="Calibri" w:hAnsi="Calibri" w:cs="Calibri"/>
          <w:sz w:val="22"/>
          <w:szCs w:val="22"/>
        </w:rPr>
      </w:pPr>
      <w:r w:rsidRPr="00C069DD">
        <w:rPr>
          <w:rFonts w:ascii="Calibri" w:hAnsi="Calibri" w:cs="Calibri"/>
          <w:sz w:val="22"/>
          <w:szCs w:val="22"/>
        </w:rPr>
        <w:t>[</w:t>
      </w:r>
      <w:r w:rsidRPr="00C069DD">
        <w:rPr>
          <w:rFonts w:ascii="Calibri" w:hAnsi="Calibri" w:cs="Calibri"/>
          <w:i/>
          <w:sz w:val="22"/>
          <w:szCs w:val="22"/>
          <w:highlight w:val="lightGray"/>
        </w:rPr>
        <w:t>pro případ společné nabídky</w:t>
      </w:r>
      <w:r w:rsidRPr="00C069DD">
        <w:rPr>
          <w:rFonts w:ascii="Calibri" w:hAnsi="Calibri" w:cs="Calibri"/>
          <w:sz w:val="22"/>
          <w:szCs w:val="22"/>
        </w:rPr>
        <w:t xml:space="preserve"> – [</w:t>
      </w:r>
      <w:r w:rsidRPr="00C069DD">
        <w:rPr>
          <w:rFonts w:ascii="Calibri" w:hAnsi="Calibri" w:cs="Calibri"/>
          <w:sz w:val="22"/>
          <w:szCs w:val="22"/>
          <w:highlight w:val="lightGray"/>
        </w:rPr>
        <w:t>BUDE DOPLNĚNO</w:t>
      </w:r>
      <w:r w:rsidRPr="00C069DD">
        <w:rPr>
          <w:rFonts w:ascii="Calibri" w:hAnsi="Calibri" w:cs="Calibri"/>
          <w:sz w:val="22"/>
          <w:szCs w:val="22"/>
        </w:rPr>
        <w:t>] a [</w:t>
      </w:r>
      <w:r w:rsidRPr="00C069DD">
        <w:rPr>
          <w:rFonts w:ascii="Calibri" w:hAnsi="Calibri" w:cs="Calibri"/>
          <w:sz w:val="22"/>
          <w:szCs w:val="22"/>
          <w:highlight w:val="lightGray"/>
        </w:rPr>
        <w:t>BUDE DOPLNĚNO</w:t>
      </w:r>
      <w:r w:rsidRPr="00C069DD">
        <w:rPr>
          <w:rFonts w:ascii="Calibri" w:hAnsi="Calibri" w:cs="Calibri"/>
          <w:sz w:val="22"/>
          <w:szCs w:val="22"/>
        </w:rPr>
        <w:t>]</w:t>
      </w:r>
      <w:r w:rsidR="00E90F98" w:rsidRPr="004E686F">
        <w:rPr>
          <w:rFonts w:ascii="Calibri" w:hAnsi="Calibri" w:cs="Calibri"/>
          <w:sz w:val="22"/>
          <w:szCs w:val="22"/>
        </w:rPr>
        <w:t xml:space="preserve"> dále prohlašují, že </w:t>
      </w:r>
      <w:r w:rsidR="00E90F98" w:rsidRPr="00085A8A">
        <w:rPr>
          <w:rFonts w:ascii="Calibri" w:hAnsi="Calibri" w:cs="Calibri"/>
          <w:sz w:val="22"/>
          <w:szCs w:val="22"/>
        </w:rPr>
        <w:t xml:space="preserve">jsou vůči </w:t>
      </w:r>
      <w:r w:rsidR="00FA3AC9">
        <w:rPr>
          <w:rFonts w:ascii="Calibri" w:hAnsi="Calibri" w:cs="Calibri"/>
          <w:sz w:val="22"/>
          <w:szCs w:val="22"/>
        </w:rPr>
        <w:t xml:space="preserve">jednotlivému </w:t>
      </w:r>
      <w:r w:rsidR="00A44438">
        <w:rPr>
          <w:rFonts w:ascii="Calibri" w:hAnsi="Calibri" w:cs="Calibri"/>
          <w:sz w:val="22"/>
          <w:szCs w:val="22"/>
        </w:rPr>
        <w:t xml:space="preserve">Pověřujícímu zadavateli, </w:t>
      </w:r>
      <w:r w:rsidR="000E7A60">
        <w:rPr>
          <w:rFonts w:ascii="Calibri" w:hAnsi="Calibri" w:cs="Calibri"/>
          <w:sz w:val="22"/>
          <w:szCs w:val="22"/>
        </w:rPr>
        <w:t>Centrálnímu zadavateli</w:t>
      </w:r>
      <w:r w:rsidR="000E7A60" w:rsidRPr="00085A8A">
        <w:rPr>
          <w:rFonts w:ascii="Calibri" w:hAnsi="Calibri" w:cs="Calibri"/>
          <w:sz w:val="22"/>
          <w:szCs w:val="22"/>
        </w:rPr>
        <w:t xml:space="preserve"> </w:t>
      </w:r>
      <w:r w:rsidR="00E90F98" w:rsidRPr="00085A8A">
        <w:rPr>
          <w:rFonts w:ascii="Calibri" w:hAnsi="Calibri" w:cs="Calibri"/>
          <w:sz w:val="22"/>
          <w:szCs w:val="22"/>
        </w:rPr>
        <w:t>a třetím osobám z jakýchkoliv právních v</w:t>
      </w:r>
      <w:r w:rsidR="003B2C9D" w:rsidRPr="00085A8A">
        <w:rPr>
          <w:rFonts w:ascii="Calibri" w:hAnsi="Calibri" w:cs="Calibri"/>
          <w:sz w:val="22"/>
          <w:szCs w:val="22"/>
        </w:rPr>
        <w:t>ztahů vzniklých v souvislosti se</w:t>
      </w:r>
      <w:r w:rsidR="00E90F98" w:rsidRPr="00085A8A">
        <w:rPr>
          <w:rFonts w:ascii="Calibri" w:hAnsi="Calibri" w:cs="Calibri"/>
          <w:sz w:val="22"/>
          <w:szCs w:val="22"/>
        </w:rPr>
        <w:t xml:space="preserve"> </w:t>
      </w:r>
      <w:r w:rsidR="003B2C9D" w:rsidRPr="00085A8A">
        <w:rPr>
          <w:rFonts w:ascii="Calibri" w:hAnsi="Calibri" w:cs="Calibri"/>
          <w:sz w:val="22"/>
          <w:szCs w:val="22"/>
        </w:rPr>
        <w:t>S</w:t>
      </w:r>
      <w:r w:rsidR="00A3764C">
        <w:rPr>
          <w:rFonts w:ascii="Calibri" w:hAnsi="Calibri" w:cs="Calibri"/>
          <w:sz w:val="22"/>
          <w:szCs w:val="22"/>
        </w:rPr>
        <w:t>mlouvou zavázáni společně a </w:t>
      </w:r>
      <w:r w:rsidR="00E90F98" w:rsidRPr="00085A8A">
        <w:rPr>
          <w:rFonts w:ascii="Calibri" w:hAnsi="Calibri" w:cs="Calibri"/>
          <w:sz w:val="22"/>
          <w:szCs w:val="22"/>
        </w:rPr>
        <w:t xml:space="preserve">nerozdílně, a to po celou dobu plnění </w:t>
      </w:r>
      <w:r w:rsidR="003B2C9D" w:rsidRPr="00085A8A">
        <w:rPr>
          <w:rFonts w:ascii="Calibri" w:hAnsi="Calibri" w:cs="Calibri"/>
          <w:sz w:val="22"/>
          <w:szCs w:val="22"/>
        </w:rPr>
        <w:t>S</w:t>
      </w:r>
      <w:r w:rsidR="00E90F98" w:rsidRPr="00085A8A">
        <w:rPr>
          <w:rFonts w:ascii="Calibri" w:hAnsi="Calibri" w:cs="Calibri"/>
          <w:sz w:val="22"/>
          <w:szCs w:val="22"/>
        </w:rPr>
        <w:t>mlouvy i po dobu trvání</w:t>
      </w:r>
      <w:r w:rsidR="003B2C9D" w:rsidRPr="00085A8A">
        <w:rPr>
          <w:rFonts w:ascii="Calibri" w:hAnsi="Calibri" w:cs="Calibri"/>
          <w:sz w:val="22"/>
          <w:szCs w:val="22"/>
        </w:rPr>
        <w:t xml:space="preserve"> jiných závazků vyplývajících ze S</w:t>
      </w:r>
      <w:r w:rsidR="00E90F98" w:rsidRPr="00085A8A">
        <w:rPr>
          <w:rFonts w:ascii="Calibri" w:hAnsi="Calibri" w:cs="Calibri"/>
          <w:sz w:val="22"/>
          <w:szCs w:val="22"/>
        </w:rPr>
        <w:t>mlouvy.</w:t>
      </w:r>
    </w:p>
    <w:p w14:paraId="217A5685" w14:textId="77777777" w:rsidR="00E90F98" w:rsidRPr="000632A6" w:rsidRDefault="00E90F98" w:rsidP="00C83A68">
      <w:pPr>
        <w:pStyle w:val="bh2"/>
        <w:keepNext/>
        <w:spacing w:line="240" w:lineRule="atLeast"/>
        <w:rPr>
          <w:rFonts w:ascii="Calibri" w:hAnsi="Calibri" w:cs="Calibri"/>
          <w:sz w:val="22"/>
          <w:szCs w:val="22"/>
        </w:rPr>
      </w:pPr>
      <w:bookmarkStart w:id="329" w:name="_Toc307322857"/>
      <w:r w:rsidRPr="000632A6">
        <w:rPr>
          <w:rFonts w:ascii="Calibri" w:hAnsi="Calibri" w:cs="Calibri"/>
          <w:sz w:val="22"/>
          <w:szCs w:val="22"/>
        </w:rPr>
        <w:t>Nepravdivost prohlášení Poskytovatele</w:t>
      </w:r>
      <w:bookmarkEnd w:id="329"/>
    </w:p>
    <w:p w14:paraId="6D55E58F" w14:textId="7137EF17" w:rsidR="00E90F98" w:rsidRPr="00085A8A" w:rsidRDefault="00E90F98" w:rsidP="00C83A68">
      <w:pPr>
        <w:pStyle w:val="bno"/>
        <w:spacing w:line="240" w:lineRule="atLeast"/>
        <w:rPr>
          <w:rFonts w:ascii="Calibri" w:hAnsi="Calibri" w:cs="Calibri"/>
          <w:sz w:val="22"/>
          <w:szCs w:val="22"/>
        </w:rPr>
      </w:pPr>
      <w:r w:rsidRPr="000632A6">
        <w:rPr>
          <w:rFonts w:ascii="Calibri" w:hAnsi="Calibri" w:cs="Calibri"/>
          <w:sz w:val="22"/>
          <w:szCs w:val="22"/>
        </w:rPr>
        <w:t xml:space="preserve">V případě, že se jakékoli prohlášení Poskytovatele dle </w:t>
      </w:r>
      <w:r w:rsidR="003B2C9D" w:rsidRPr="000632A6">
        <w:rPr>
          <w:rFonts w:ascii="Calibri" w:hAnsi="Calibri" w:cs="Calibri"/>
          <w:sz w:val="22"/>
          <w:szCs w:val="22"/>
        </w:rPr>
        <w:t>S</w:t>
      </w:r>
      <w:r w:rsidRPr="000632A6">
        <w:rPr>
          <w:rFonts w:ascii="Calibri" w:hAnsi="Calibri" w:cs="Calibri"/>
          <w:sz w:val="22"/>
          <w:szCs w:val="22"/>
        </w:rPr>
        <w:t xml:space="preserve">mlouvy ukáže jako nepravdivé, </w:t>
      </w:r>
      <w:r w:rsidR="004B115A" w:rsidRPr="000632A6">
        <w:rPr>
          <w:rFonts w:ascii="Calibri" w:hAnsi="Calibri" w:cs="Calibri"/>
          <w:sz w:val="22"/>
          <w:szCs w:val="22"/>
        </w:rPr>
        <w:t>platí</w:t>
      </w:r>
      <w:r w:rsidRPr="000632A6">
        <w:rPr>
          <w:rFonts w:ascii="Calibri" w:hAnsi="Calibri" w:cs="Calibri"/>
          <w:sz w:val="22"/>
          <w:szCs w:val="22"/>
        </w:rPr>
        <w:t xml:space="preserve">, že Poskytovatel v takovém případě porušil </w:t>
      </w:r>
      <w:r w:rsidR="003B2C9D" w:rsidRPr="000632A6">
        <w:rPr>
          <w:rFonts w:ascii="Calibri" w:hAnsi="Calibri" w:cs="Calibri"/>
          <w:sz w:val="22"/>
          <w:szCs w:val="22"/>
        </w:rPr>
        <w:t>S</w:t>
      </w:r>
      <w:r w:rsidRPr="000632A6">
        <w:rPr>
          <w:rFonts w:ascii="Calibri" w:hAnsi="Calibri" w:cs="Calibri"/>
          <w:sz w:val="22"/>
          <w:szCs w:val="22"/>
        </w:rPr>
        <w:t>mlouvu podstatným způsobem</w:t>
      </w:r>
      <w:r w:rsidR="00A657ED" w:rsidRPr="000632A6">
        <w:rPr>
          <w:rFonts w:ascii="Calibri" w:hAnsi="Calibri" w:cs="Calibri"/>
          <w:sz w:val="22"/>
          <w:szCs w:val="22"/>
        </w:rPr>
        <w:t xml:space="preserve"> ve smyslu čl. 13.5. písm. e) Smlouvy</w:t>
      </w:r>
      <w:r w:rsidRPr="000632A6">
        <w:rPr>
          <w:rFonts w:ascii="Calibri" w:hAnsi="Calibri" w:cs="Calibri"/>
          <w:sz w:val="22"/>
          <w:szCs w:val="22"/>
        </w:rPr>
        <w:t xml:space="preserve">, přičemž Poskytovatel dále nahradí </w:t>
      </w:r>
      <w:r w:rsidR="009E7CBD" w:rsidRPr="000632A6">
        <w:rPr>
          <w:rFonts w:ascii="Calibri" w:hAnsi="Calibri" w:cs="Calibri"/>
          <w:sz w:val="22"/>
          <w:szCs w:val="22"/>
        </w:rPr>
        <w:t xml:space="preserve">Pověřujícímu zadavateli </w:t>
      </w:r>
      <w:r w:rsidRPr="000632A6">
        <w:rPr>
          <w:rFonts w:ascii="Calibri" w:hAnsi="Calibri" w:cs="Calibri"/>
          <w:sz w:val="22"/>
          <w:szCs w:val="22"/>
        </w:rPr>
        <w:t xml:space="preserve">veškerou škodu nebo újmu, která </w:t>
      </w:r>
      <w:r w:rsidR="009E7CBD" w:rsidRPr="000632A6">
        <w:rPr>
          <w:rFonts w:ascii="Calibri" w:hAnsi="Calibri" w:cs="Calibri"/>
          <w:sz w:val="22"/>
          <w:szCs w:val="22"/>
        </w:rPr>
        <w:t>Pověřujícímu zadavateli</w:t>
      </w:r>
      <w:r w:rsidRPr="000632A6">
        <w:rPr>
          <w:rFonts w:ascii="Calibri" w:hAnsi="Calibri" w:cs="Calibri"/>
          <w:sz w:val="22"/>
          <w:szCs w:val="22"/>
        </w:rPr>
        <w:t xml:space="preserve"> vznikne v důsledku takového stavu.</w:t>
      </w:r>
    </w:p>
    <w:p w14:paraId="13549677" w14:textId="77777777" w:rsidR="00E90F98" w:rsidRPr="00085A8A" w:rsidRDefault="00E90F98" w:rsidP="00C83A68">
      <w:pPr>
        <w:pStyle w:val="bh2"/>
        <w:keepNext/>
        <w:spacing w:line="240" w:lineRule="atLeast"/>
        <w:rPr>
          <w:rFonts w:ascii="Calibri" w:hAnsi="Calibri" w:cs="Calibri"/>
          <w:sz w:val="22"/>
          <w:szCs w:val="22"/>
        </w:rPr>
      </w:pPr>
      <w:bookmarkStart w:id="330" w:name="_Toc307322858"/>
      <w:r w:rsidRPr="00085A8A">
        <w:rPr>
          <w:rFonts w:ascii="Calibri" w:hAnsi="Calibri" w:cs="Calibri"/>
          <w:sz w:val="22"/>
          <w:szCs w:val="22"/>
        </w:rPr>
        <w:t>Závazek na zajištění pravdivosti a platnosti prohlášení Poskytovatele</w:t>
      </w:r>
      <w:bookmarkEnd w:id="330"/>
      <w:r w:rsidRPr="00085A8A">
        <w:rPr>
          <w:rFonts w:ascii="Calibri" w:hAnsi="Calibri" w:cs="Calibri"/>
          <w:sz w:val="22"/>
          <w:szCs w:val="22"/>
        </w:rPr>
        <w:t xml:space="preserve"> </w:t>
      </w:r>
    </w:p>
    <w:p w14:paraId="2F1CFBEB" w14:textId="4D900E09"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Poskytovatel se zavazuje vyvinout dostatečné úsilí pro to, aby prohlášení Poskytovatele dle </w:t>
      </w:r>
      <w:r w:rsidR="003B2C9D" w:rsidRPr="00085A8A">
        <w:rPr>
          <w:rFonts w:ascii="Calibri" w:hAnsi="Calibri" w:cs="Calibri"/>
          <w:sz w:val="22"/>
          <w:szCs w:val="22"/>
        </w:rPr>
        <w:t>S</w:t>
      </w:r>
      <w:r w:rsidRPr="00085A8A">
        <w:rPr>
          <w:rFonts w:ascii="Calibri" w:hAnsi="Calibri" w:cs="Calibri"/>
          <w:sz w:val="22"/>
          <w:szCs w:val="22"/>
        </w:rPr>
        <w:t xml:space="preserve">mlouvy zůstala pravdivá a v platnosti po celou dobu účinnosti </w:t>
      </w:r>
      <w:r w:rsidR="003B2C9D" w:rsidRPr="00085A8A">
        <w:rPr>
          <w:rFonts w:ascii="Calibri" w:hAnsi="Calibri" w:cs="Calibri"/>
          <w:sz w:val="22"/>
          <w:szCs w:val="22"/>
        </w:rPr>
        <w:t>S</w:t>
      </w:r>
      <w:r w:rsidRPr="00085A8A">
        <w:rPr>
          <w:rFonts w:ascii="Calibri" w:hAnsi="Calibri" w:cs="Calibri"/>
          <w:sz w:val="22"/>
          <w:szCs w:val="22"/>
        </w:rPr>
        <w:t xml:space="preserve">mlouvy. </w:t>
      </w:r>
      <w:r w:rsidR="00A31247">
        <w:rPr>
          <w:rFonts w:ascii="Calibri" w:hAnsi="Calibri" w:cs="Calibri"/>
          <w:sz w:val="22"/>
          <w:szCs w:val="22"/>
        </w:rPr>
        <w:t xml:space="preserve">Každý </w:t>
      </w:r>
      <w:r w:rsidR="009E7CBD">
        <w:rPr>
          <w:rFonts w:ascii="Calibri" w:hAnsi="Calibri" w:cs="Calibri"/>
          <w:sz w:val="22"/>
          <w:szCs w:val="22"/>
        </w:rPr>
        <w:t xml:space="preserve">Pověřující zadavatel nebo </w:t>
      </w:r>
      <w:r w:rsidR="000E7A60">
        <w:rPr>
          <w:rFonts w:ascii="Calibri" w:hAnsi="Calibri" w:cs="Calibri"/>
          <w:sz w:val="22"/>
          <w:szCs w:val="22"/>
        </w:rPr>
        <w:t>Centrální zadavatel</w:t>
      </w:r>
      <w:r w:rsidRPr="00085A8A">
        <w:rPr>
          <w:rFonts w:ascii="Calibri" w:hAnsi="Calibri" w:cs="Calibri"/>
          <w:sz w:val="22"/>
          <w:szCs w:val="22"/>
        </w:rPr>
        <w:t xml:space="preserve"> j</w:t>
      </w:r>
      <w:r w:rsidR="00F523D0">
        <w:rPr>
          <w:rFonts w:ascii="Calibri" w:hAnsi="Calibri" w:cs="Calibri"/>
          <w:sz w:val="22"/>
          <w:szCs w:val="22"/>
        </w:rPr>
        <w:t>sou</w:t>
      </w:r>
      <w:r w:rsidRPr="00085A8A">
        <w:rPr>
          <w:rFonts w:ascii="Calibri" w:hAnsi="Calibri" w:cs="Calibri"/>
          <w:sz w:val="22"/>
          <w:szCs w:val="22"/>
        </w:rPr>
        <w:t xml:space="preserve"> oprávněn</w:t>
      </w:r>
      <w:r w:rsidR="00F523D0">
        <w:rPr>
          <w:rFonts w:ascii="Calibri" w:hAnsi="Calibri" w:cs="Calibri"/>
          <w:sz w:val="22"/>
          <w:szCs w:val="22"/>
        </w:rPr>
        <w:t>i</w:t>
      </w:r>
      <w:r w:rsidRPr="00085A8A">
        <w:rPr>
          <w:rFonts w:ascii="Calibri" w:hAnsi="Calibri" w:cs="Calibri"/>
          <w:sz w:val="22"/>
          <w:szCs w:val="22"/>
        </w:rPr>
        <w:t xml:space="preserve"> skutečnosti uvedené v čl</w:t>
      </w:r>
      <w:r w:rsidR="00CA6944">
        <w:rPr>
          <w:rFonts w:ascii="Calibri" w:hAnsi="Calibri" w:cs="Calibri"/>
          <w:sz w:val="22"/>
          <w:szCs w:val="22"/>
        </w:rPr>
        <w:t>.</w:t>
      </w:r>
      <w:r w:rsidR="00253816">
        <w:rPr>
          <w:rFonts w:ascii="Calibri" w:hAnsi="Calibri" w:cs="Calibri"/>
          <w:sz w:val="22"/>
          <w:szCs w:val="22"/>
        </w:rPr>
        <w:t xml:space="preserve">11.1. </w:t>
      </w:r>
      <w:r w:rsidR="00695E40" w:rsidRPr="00085A8A">
        <w:rPr>
          <w:rFonts w:ascii="Calibri" w:hAnsi="Calibri" w:cs="Calibri"/>
          <w:sz w:val="22"/>
          <w:szCs w:val="22"/>
        </w:rPr>
        <w:t>S</w:t>
      </w:r>
      <w:r w:rsidRPr="00085A8A">
        <w:rPr>
          <w:rFonts w:ascii="Calibri" w:hAnsi="Calibri" w:cs="Calibri"/>
          <w:sz w:val="22"/>
          <w:szCs w:val="22"/>
        </w:rPr>
        <w:t>mlouvy nezávisle ověřit nebo požádat Poskytovatele, aby zdarma poskytl</w:t>
      </w:r>
      <w:r w:rsidR="009E7CBD">
        <w:rPr>
          <w:rFonts w:ascii="Calibri" w:hAnsi="Calibri" w:cs="Calibri"/>
          <w:sz w:val="22"/>
          <w:szCs w:val="22"/>
        </w:rPr>
        <w:t xml:space="preserve"> Pověřujícímu zadavateli nebo</w:t>
      </w:r>
      <w:r w:rsidRPr="00085A8A">
        <w:rPr>
          <w:rFonts w:ascii="Calibri" w:hAnsi="Calibri" w:cs="Calibri"/>
          <w:sz w:val="22"/>
          <w:szCs w:val="22"/>
        </w:rPr>
        <w:t xml:space="preserve"> </w:t>
      </w:r>
      <w:bookmarkStart w:id="331" w:name="_Hlk42683247"/>
      <w:r w:rsidR="000E7A60">
        <w:rPr>
          <w:rFonts w:ascii="Calibri" w:hAnsi="Calibri" w:cs="Calibri"/>
          <w:sz w:val="22"/>
          <w:szCs w:val="22"/>
        </w:rPr>
        <w:t>Centrálnímu zadavateli</w:t>
      </w:r>
      <w:bookmarkEnd w:id="331"/>
      <w:r w:rsidRPr="00085A8A">
        <w:rPr>
          <w:rFonts w:ascii="Calibri" w:hAnsi="Calibri" w:cs="Calibri"/>
          <w:sz w:val="22"/>
          <w:szCs w:val="22"/>
        </w:rPr>
        <w:t xml:space="preserve"> doklad potvrzující tvrzené skutečnosti.</w:t>
      </w:r>
    </w:p>
    <w:p w14:paraId="05F9320D" w14:textId="77777777" w:rsidR="00E90F98" w:rsidRPr="00085A8A" w:rsidRDefault="00E90F98" w:rsidP="00C83A68">
      <w:pPr>
        <w:pStyle w:val="bh1"/>
        <w:keepNext/>
        <w:spacing w:before="480" w:line="240" w:lineRule="atLeast"/>
        <w:rPr>
          <w:rFonts w:ascii="Calibri" w:hAnsi="Calibri" w:cs="Calibri"/>
          <w:sz w:val="22"/>
          <w:szCs w:val="22"/>
        </w:rPr>
      </w:pPr>
      <w:bookmarkStart w:id="332" w:name="_Toc307322859"/>
      <w:r w:rsidRPr="00085A8A">
        <w:rPr>
          <w:rFonts w:ascii="Calibri" w:hAnsi="Calibri" w:cs="Calibri"/>
          <w:sz w:val="22"/>
          <w:szCs w:val="22"/>
        </w:rPr>
        <w:t>Smluvní pokuty</w:t>
      </w:r>
      <w:r w:rsidR="00DC5BA7" w:rsidRPr="00085A8A">
        <w:rPr>
          <w:rFonts w:ascii="Calibri" w:hAnsi="Calibri" w:cs="Calibri"/>
          <w:sz w:val="22"/>
          <w:szCs w:val="22"/>
        </w:rPr>
        <w:t>, sleva z ceny</w:t>
      </w:r>
      <w:r w:rsidRPr="00085A8A">
        <w:rPr>
          <w:rFonts w:ascii="Calibri" w:hAnsi="Calibri" w:cs="Calibri"/>
          <w:sz w:val="22"/>
          <w:szCs w:val="22"/>
        </w:rPr>
        <w:t xml:space="preserve"> a náhrada škody</w:t>
      </w:r>
      <w:bookmarkEnd w:id="332"/>
    </w:p>
    <w:p w14:paraId="137C9127" w14:textId="6A1ED029" w:rsidR="00E90F98" w:rsidRPr="00085A8A" w:rsidRDefault="001151AD" w:rsidP="00C83A68">
      <w:pPr>
        <w:pStyle w:val="bh2"/>
        <w:keepNext/>
        <w:spacing w:line="240" w:lineRule="atLeast"/>
        <w:rPr>
          <w:rFonts w:ascii="Calibri" w:hAnsi="Calibri" w:cs="Calibri"/>
          <w:sz w:val="22"/>
          <w:szCs w:val="22"/>
        </w:rPr>
      </w:pPr>
      <w:bookmarkStart w:id="333" w:name="_Toc301283865"/>
      <w:bookmarkStart w:id="334" w:name="_Toc301283866"/>
      <w:bookmarkStart w:id="335" w:name="_Toc266787228"/>
      <w:bookmarkStart w:id="336" w:name="_Toc301200614"/>
      <w:bookmarkStart w:id="337" w:name="_Toc301200763"/>
      <w:bookmarkStart w:id="338" w:name="_Toc301283868"/>
      <w:bookmarkStart w:id="339" w:name="_Toc307322861"/>
      <w:bookmarkEnd w:id="333"/>
      <w:bookmarkEnd w:id="334"/>
      <w:bookmarkEnd w:id="335"/>
      <w:bookmarkEnd w:id="336"/>
      <w:bookmarkEnd w:id="337"/>
      <w:bookmarkEnd w:id="338"/>
      <w:r>
        <w:rPr>
          <w:rFonts w:ascii="Calibri" w:hAnsi="Calibri" w:cs="Calibri"/>
          <w:sz w:val="22"/>
          <w:szCs w:val="22"/>
        </w:rPr>
        <w:t xml:space="preserve">Smluvní pokuta pro nedodržení Doby </w:t>
      </w:r>
      <w:r w:rsidR="00E90F98" w:rsidRPr="00085A8A">
        <w:rPr>
          <w:rFonts w:ascii="Calibri" w:hAnsi="Calibri" w:cs="Calibri"/>
          <w:sz w:val="22"/>
          <w:szCs w:val="22"/>
        </w:rPr>
        <w:t>zavedení Služb</w:t>
      </w:r>
      <w:bookmarkEnd w:id="339"/>
      <w:r w:rsidR="006537F1">
        <w:rPr>
          <w:rFonts w:ascii="Calibri" w:hAnsi="Calibri" w:cs="Calibri"/>
          <w:sz w:val="22"/>
          <w:szCs w:val="22"/>
          <w:lang w:val="cs-CZ"/>
        </w:rPr>
        <w:t>y</w:t>
      </w:r>
    </w:p>
    <w:p w14:paraId="2CD953D8" w14:textId="7D0C8E0E" w:rsidR="00E90F98"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Pokud Poskytovatel ve vztahu ke Službě poskytované dle </w:t>
      </w:r>
      <w:r w:rsidR="000B5453" w:rsidRPr="00085A8A">
        <w:rPr>
          <w:rFonts w:ascii="Calibri" w:hAnsi="Calibri" w:cs="Calibri"/>
          <w:sz w:val="22"/>
          <w:szCs w:val="22"/>
        </w:rPr>
        <w:t>S</w:t>
      </w:r>
      <w:r w:rsidRPr="00085A8A">
        <w:rPr>
          <w:rFonts w:ascii="Calibri" w:hAnsi="Calibri" w:cs="Calibri"/>
          <w:sz w:val="22"/>
          <w:szCs w:val="22"/>
        </w:rPr>
        <w:t xml:space="preserve">mlouvy </w:t>
      </w:r>
      <w:r w:rsidR="00F2277D">
        <w:rPr>
          <w:rFonts w:ascii="Calibri" w:hAnsi="Calibri" w:cs="Calibri"/>
          <w:sz w:val="22"/>
          <w:szCs w:val="22"/>
        </w:rPr>
        <w:t xml:space="preserve">Pověřujícímu zadavateli </w:t>
      </w:r>
      <w:r w:rsidRPr="00085A8A">
        <w:rPr>
          <w:rFonts w:ascii="Calibri" w:hAnsi="Calibri" w:cs="Calibri"/>
          <w:sz w:val="22"/>
          <w:szCs w:val="22"/>
        </w:rPr>
        <w:t>nesplní Kvalitativní ukazatel „</w:t>
      </w:r>
      <w:r w:rsidRPr="00085A8A">
        <w:rPr>
          <w:rFonts w:ascii="Calibri" w:hAnsi="Calibri" w:cs="Calibri"/>
          <w:i/>
          <w:sz w:val="22"/>
          <w:szCs w:val="22"/>
        </w:rPr>
        <w:t>Doba zavedení Služby</w:t>
      </w:r>
      <w:r w:rsidRPr="00085A8A">
        <w:rPr>
          <w:rFonts w:ascii="Calibri" w:hAnsi="Calibri" w:cs="Calibri"/>
          <w:sz w:val="22"/>
          <w:szCs w:val="22"/>
        </w:rPr>
        <w:t xml:space="preserve">“ tak, jak je tento </w:t>
      </w:r>
      <w:r w:rsidR="00D97B4E" w:rsidRPr="00AC5590">
        <w:rPr>
          <w:rFonts w:ascii="Calibri" w:hAnsi="Calibri" w:cs="Calibri"/>
          <w:sz w:val="22"/>
          <w:szCs w:val="22"/>
        </w:rPr>
        <w:t>vymezen</w:t>
      </w:r>
      <w:r w:rsidR="00BA0289" w:rsidRPr="00AC5590">
        <w:rPr>
          <w:rFonts w:ascii="Calibri" w:hAnsi="Calibri" w:cs="Calibri"/>
          <w:sz w:val="22"/>
          <w:szCs w:val="22"/>
        </w:rPr>
        <w:t xml:space="preserve"> </w:t>
      </w:r>
      <w:r w:rsidR="00D97B4E" w:rsidRPr="00AC5590">
        <w:rPr>
          <w:rFonts w:ascii="Calibri" w:hAnsi="Calibri" w:cs="Calibri"/>
          <w:sz w:val="22"/>
          <w:szCs w:val="22"/>
        </w:rPr>
        <w:t>v</w:t>
      </w:r>
      <w:r w:rsidR="00BA0289" w:rsidRPr="00AC5590">
        <w:rPr>
          <w:rFonts w:ascii="Calibri" w:hAnsi="Calibri" w:cs="Calibri"/>
          <w:sz w:val="22"/>
          <w:szCs w:val="22"/>
        </w:rPr>
        <w:t xml:space="preserve"> čl. 5.</w:t>
      </w:r>
      <w:r w:rsidR="00CA62A2">
        <w:rPr>
          <w:rFonts w:ascii="Calibri" w:hAnsi="Calibri" w:cs="Calibri"/>
          <w:sz w:val="22"/>
          <w:szCs w:val="22"/>
        </w:rPr>
        <w:t>5.</w:t>
      </w:r>
      <w:r w:rsidR="00BA0289">
        <w:rPr>
          <w:rFonts w:ascii="Calibri" w:hAnsi="Calibri" w:cs="Calibri"/>
          <w:sz w:val="22"/>
          <w:szCs w:val="22"/>
        </w:rPr>
        <w:t xml:space="preserve"> Smlouvy</w:t>
      </w:r>
      <w:r w:rsidRPr="00085A8A">
        <w:rPr>
          <w:rFonts w:ascii="Calibri" w:hAnsi="Calibri" w:cs="Calibri"/>
          <w:sz w:val="22"/>
          <w:szCs w:val="22"/>
        </w:rPr>
        <w:t xml:space="preserve">, </w:t>
      </w:r>
      <w:r w:rsidR="007E4936">
        <w:rPr>
          <w:rFonts w:ascii="Calibri" w:hAnsi="Calibri" w:cs="Calibri"/>
          <w:sz w:val="22"/>
          <w:szCs w:val="22"/>
        </w:rPr>
        <w:t>a dostane se tak do prodlení se zavedením Služby,</w:t>
      </w:r>
      <w:r w:rsidR="00355C4F">
        <w:rPr>
          <w:rFonts w:ascii="Calibri" w:hAnsi="Calibri" w:cs="Calibri"/>
          <w:sz w:val="22"/>
          <w:szCs w:val="22"/>
        </w:rPr>
        <w:t xml:space="preserve"> může </w:t>
      </w:r>
      <w:r w:rsidR="00B049A6">
        <w:rPr>
          <w:rFonts w:ascii="Calibri" w:hAnsi="Calibri" w:cs="Calibri"/>
          <w:sz w:val="22"/>
          <w:szCs w:val="22"/>
        </w:rPr>
        <w:t>Pověřující z</w:t>
      </w:r>
      <w:r w:rsidR="00355C4F">
        <w:rPr>
          <w:rFonts w:ascii="Calibri" w:hAnsi="Calibri" w:cs="Calibri"/>
          <w:sz w:val="22"/>
          <w:szCs w:val="22"/>
        </w:rPr>
        <w:t xml:space="preserve">adavatel uplatnit smluvní pokutu ve výši </w:t>
      </w:r>
      <w:r w:rsidR="00161FEF">
        <w:rPr>
          <w:rFonts w:ascii="Calibri" w:hAnsi="Calibri" w:cs="Calibri"/>
          <w:sz w:val="22"/>
          <w:szCs w:val="22"/>
        </w:rPr>
        <w:t>15.000, -</w:t>
      </w:r>
      <w:r w:rsidR="00355C4F">
        <w:rPr>
          <w:rFonts w:ascii="Calibri" w:hAnsi="Calibri" w:cs="Calibri"/>
          <w:sz w:val="22"/>
          <w:szCs w:val="22"/>
        </w:rPr>
        <w:t xml:space="preserve"> Kč jednorázově za každý jednotlivý případ porušení a </w:t>
      </w:r>
      <w:r w:rsidR="00525E8A">
        <w:rPr>
          <w:rFonts w:ascii="Calibri" w:hAnsi="Calibri" w:cs="Calibri"/>
          <w:sz w:val="22"/>
          <w:szCs w:val="22"/>
        </w:rPr>
        <w:t>současně</w:t>
      </w:r>
      <w:r w:rsidR="00F2277D">
        <w:rPr>
          <w:rFonts w:ascii="Calibri" w:hAnsi="Calibri" w:cs="Calibri"/>
          <w:sz w:val="22"/>
          <w:szCs w:val="22"/>
        </w:rPr>
        <w:t xml:space="preserve"> </w:t>
      </w:r>
      <w:r w:rsidRPr="00085A8A">
        <w:rPr>
          <w:rFonts w:ascii="Calibri" w:hAnsi="Calibri" w:cs="Calibri"/>
          <w:sz w:val="22"/>
          <w:szCs w:val="22"/>
        </w:rPr>
        <w:t>smluvní pokutu, jejíž výše bude vypočtena podle následující</w:t>
      </w:r>
      <w:r w:rsidR="00D52A77">
        <w:rPr>
          <w:rFonts w:ascii="Calibri" w:hAnsi="Calibri" w:cs="Calibri"/>
          <w:sz w:val="22"/>
          <w:szCs w:val="22"/>
        </w:rPr>
        <w:t xml:space="preserve"> tabulky</w:t>
      </w:r>
      <w:r w:rsidR="00EC1F30">
        <w:rPr>
          <w:rFonts w:ascii="Calibri" w:hAnsi="Calibri" w:cs="Calibri"/>
          <w:sz w:val="22"/>
          <w:szCs w:val="22"/>
        </w:rPr>
        <w:t>:</w:t>
      </w:r>
    </w:p>
    <w:p w14:paraId="42401EFA" w14:textId="77777777" w:rsidR="00405D60" w:rsidRPr="00085A8A" w:rsidRDefault="00405D60" w:rsidP="00405D60">
      <w:pPr>
        <w:autoSpaceDE w:val="0"/>
        <w:autoSpaceDN w:val="0"/>
        <w:adjustRightInd w:val="0"/>
        <w:spacing w:line="240" w:lineRule="atLeast"/>
        <w:ind w:left="705"/>
        <w:rPr>
          <w:rFonts w:ascii="Calibri" w:hAnsi="Calibri" w:cs="Calibri"/>
          <w:b/>
          <w:sz w:val="22"/>
          <w:szCs w:val="22"/>
        </w:rPr>
      </w:pPr>
      <w:r w:rsidRPr="00085A8A">
        <w:rPr>
          <w:rFonts w:ascii="Calibri" w:hAnsi="Calibri" w:cs="Calibri"/>
          <w:b/>
          <w:sz w:val="22"/>
          <w:szCs w:val="22"/>
        </w:rPr>
        <w:t>Tabulka č. 1</w:t>
      </w:r>
    </w:p>
    <w:tbl>
      <w:tblPr>
        <w:tblStyle w:val="Mkatabulky"/>
        <w:tblW w:w="0" w:type="auto"/>
        <w:tblInd w:w="704" w:type="dxa"/>
        <w:tblLook w:val="04A0" w:firstRow="1" w:lastRow="0" w:firstColumn="1" w:lastColumn="0" w:noHBand="0" w:noVBand="1"/>
      </w:tblPr>
      <w:tblGrid>
        <w:gridCol w:w="3969"/>
        <w:gridCol w:w="4387"/>
      </w:tblGrid>
      <w:tr w:rsidR="00405D60" w:rsidRPr="00274EF4" w14:paraId="1AFD346D" w14:textId="77777777" w:rsidTr="00271890">
        <w:tc>
          <w:tcPr>
            <w:tcW w:w="3969" w:type="dxa"/>
          </w:tcPr>
          <w:p w14:paraId="30F13563" w14:textId="65B2B668" w:rsidR="00405D60" w:rsidRPr="00274EF4" w:rsidRDefault="00037370" w:rsidP="005D7F73">
            <w:pPr>
              <w:tabs>
                <w:tab w:val="left" w:pos="851"/>
              </w:tabs>
              <w:spacing w:line="240" w:lineRule="atLeast"/>
              <w:rPr>
                <w:rFonts w:asciiTheme="majorHAnsi" w:hAnsiTheme="majorHAnsi"/>
                <w:sz w:val="22"/>
                <w:szCs w:val="22"/>
              </w:rPr>
            </w:pPr>
            <w:r>
              <w:rPr>
                <w:rFonts w:asciiTheme="majorHAnsi" w:hAnsiTheme="majorHAnsi"/>
                <w:sz w:val="22"/>
                <w:szCs w:val="22"/>
              </w:rPr>
              <w:t>5</w:t>
            </w:r>
            <w:r w:rsidR="00B049A6">
              <w:rPr>
                <w:rFonts w:asciiTheme="majorHAnsi" w:hAnsiTheme="majorHAnsi"/>
                <w:sz w:val="22"/>
                <w:szCs w:val="22"/>
              </w:rPr>
              <w:t xml:space="preserve"> </w:t>
            </w:r>
            <w:r w:rsidR="00405D60" w:rsidRPr="00274EF4">
              <w:rPr>
                <w:rFonts w:asciiTheme="majorHAnsi" w:hAnsiTheme="majorHAnsi"/>
                <w:sz w:val="22"/>
                <w:szCs w:val="22"/>
              </w:rPr>
              <w:t>% z</w:t>
            </w:r>
            <w:r w:rsidR="00FD2687">
              <w:rPr>
                <w:rFonts w:asciiTheme="majorHAnsi" w:hAnsiTheme="majorHAnsi"/>
                <w:sz w:val="22"/>
                <w:szCs w:val="22"/>
              </w:rPr>
              <w:t> </w:t>
            </w:r>
            <w:r w:rsidR="00405D60" w:rsidRPr="00274EF4">
              <w:rPr>
                <w:rFonts w:asciiTheme="majorHAnsi" w:hAnsiTheme="majorHAnsi"/>
                <w:sz w:val="22"/>
                <w:szCs w:val="22"/>
              </w:rPr>
              <w:t xml:space="preserve">měsíční ceny dané </w:t>
            </w:r>
            <w:r w:rsidR="000A5948">
              <w:rPr>
                <w:rFonts w:asciiTheme="majorHAnsi" w:hAnsiTheme="majorHAnsi"/>
                <w:sz w:val="22"/>
                <w:szCs w:val="22"/>
              </w:rPr>
              <w:t>S</w:t>
            </w:r>
            <w:r w:rsidR="00405D60" w:rsidRPr="00274EF4">
              <w:rPr>
                <w:rFonts w:asciiTheme="majorHAnsi" w:hAnsiTheme="majorHAnsi"/>
                <w:sz w:val="22"/>
                <w:szCs w:val="22"/>
              </w:rPr>
              <w:t xml:space="preserve">lužby </w:t>
            </w:r>
          </w:p>
        </w:tc>
        <w:tc>
          <w:tcPr>
            <w:tcW w:w="4387" w:type="dxa"/>
          </w:tcPr>
          <w:p w14:paraId="3099E544" w14:textId="648A1D80" w:rsidR="00405D60" w:rsidRPr="00274EF4" w:rsidRDefault="00F955E5" w:rsidP="007E4936">
            <w:pPr>
              <w:tabs>
                <w:tab w:val="left" w:pos="851"/>
              </w:tabs>
              <w:spacing w:line="240" w:lineRule="atLeast"/>
              <w:rPr>
                <w:rFonts w:asciiTheme="majorHAnsi" w:hAnsiTheme="majorHAnsi"/>
                <w:sz w:val="22"/>
                <w:szCs w:val="22"/>
              </w:rPr>
            </w:pPr>
            <w:r w:rsidRPr="00274EF4">
              <w:rPr>
                <w:rFonts w:asciiTheme="majorHAnsi" w:hAnsiTheme="majorHAnsi"/>
                <w:sz w:val="22"/>
                <w:szCs w:val="22"/>
              </w:rPr>
              <w:t xml:space="preserve">při </w:t>
            </w:r>
            <w:r w:rsidR="007E4936">
              <w:rPr>
                <w:rFonts w:asciiTheme="majorHAnsi" w:hAnsiTheme="majorHAnsi"/>
                <w:sz w:val="22"/>
                <w:szCs w:val="22"/>
              </w:rPr>
              <w:t>prodlení</w:t>
            </w:r>
            <w:r w:rsidRPr="00274EF4">
              <w:rPr>
                <w:rFonts w:asciiTheme="majorHAnsi" w:hAnsiTheme="majorHAnsi"/>
                <w:sz w:val="22"/>
                <w:szCs w:val="22"/>
              </w:rPr>
              <w:t xml:space="preserve"> </w:t>
            </w:r>
            <w:r w:rsidR="00405D60" w:rsidRPr="00274EF4">
              <w:rPr>
                <w:rFonts w:asciiTheme="majorHAnsi" w:hAnsiTheme="majorHAnsi"/>
                <w:sz w:val="22"/>
                <w:szCs w:val="22"/>
              </w:rPr>
              <w:t>do 3 pracovních dnů včetně</w:t>
            </w:r>
          </w:p>
        </w:tc>
      </w:tr>
      <w:tr w:rsidR="00405D60" w:rsidRPr="00274EF4" w14:paraId="11E33A35" w14:textId="77777777" w:rsidTr="00271890">
        <w:tc>
          <w:tcPr>
            <w:tcW w:w="3969" w:type="dxa"/>
          </w:tcPr>
          <w:p w14:paraId="7ED10173" w14:textId="140C8F6C" w:rsidR="00405D60" w:rsidRPr="00274EF4" w:rsidRDefault="00037370" w:rsidP="00037370">
            <w:pPr>
              <w:tabs>
                <w:tab w:val="left" w:pos="851"/>
              </w:tabs>
              <w:spacing w:line="240" w:lineRule="atLeast"/>
              <w:rPr>
                <w:rFonts w:asciiTheme="majorHAnsi" w:hAnsiTheme="majorHAnsi"/>
                <w:sz w:val="22"/>
                <w:szCs w:val="22"/>
              </w:rPr>
            </w:pPr>
            <w:r>
              <w:rPr>
                <w:rFonts w:asciiTheme="majorHAnsi" w:hAnsiTheme="majorHAnsi"/>
                <w:sz w:val="22"/>
                <w:szCs w:val="22"/>
              </w:rPr>
              <w:t>10</w:t>
            </w:r>
            <w:r w:rsidR="00B049A6">
              <w:rPr>
                <w:rFonts w:asciiTheme="majorHAnsi" w:hAnsiTheme="majorHAnsi"/>
                <w:sz w:val="22"/>
                <w:szCs w:val="22"/>
              </w:rPr>
              <w:t xml:space="preserve"> </w:t>
            </w:r>
            <w:r w:rsidR="00405D60" w:rsidRPr="00274EF4">
              <w:rPr>
                <w:rFonts w:asciiTheme="majorHAnsi" w:hAnsiTheme="majorHAnsi"/>
                <w:sz w:val="22"/>
                <w:szCs w:val="22"/>
              </w:rPr>
              <w:t>% z</w:t>
            </w:r>
            <w:r w:rsidR="00FD2687">
              <w:rPr>
                <w:rFonts w:asciiTheme="majorHAnsi" w:hAnsiTheme="majorHAnsi"/>
                <w:sz w:val="22"/>
                <w:szCs w:val="22"/>
              </w:rPr>
              <w:t> </w:t>
            </w:r>
            <w:r w:rsidR="00405D60" w:rsidRPr="00274EF4">
              <w:rPr>
                <w:rFonts w:asciiTheme="majorHAnsi" w:hAnsiTheme="majorHAnsi"/>
                <w:sz w:val="22"/>
                <w:szCs w:val="22"/>
              </w:rPr>
              <w:t xml:space="preserve">měsíční ceny dané </w:t>
            </w:r>
            <w:r w:rsidR="000A5948">
              <w:rPr>
                <w:rFonts w:asciiTheme="majorHAnsi" w:hAnsiTheme="majorHAnsi"/>
                <w:sz w:val="22"/>
                <w:szCs w:val="22"/>
              </w:rPr>
              <w:t>S</w:t>
            </w:r>
            <w:r w:rsidR="00405D60" w:rsidRPr="00274EF4">
              <w:rPr>
                <w:rFonts w:asciiTheme="majorHAnsi" w:hAnsiTheme="majorHAnsi"/>
                <w:sz w:val="22"/>
                <w:szCs w:val="22"/>
              </w:rPr>
              <w:t>lužby</w:t>
            </w:r>
          </w:p>
        </w:tc>
        <w:tc>
          <w:tcPr>
            <w:tcW w:w="4387" w:type="dxa"/>
          </w:tcPr>
          <w:p w14:paraId="3331A066" w14:textId="5A1A7487" w:rsidR="00405D60" w:rsidRPr="00274EF4" w:rsidRDefault="00F955E5" w:rsidP="007E4936">
            <w:pPr>
              <w:tabs>
                <w:tab w:val="left" w:pos="851"/>
              </w:tabs>
              <w:spacing w:line="240" w:lineRule="atLeast"/>
              <w:rPr>
                <w:rFonts w:asciiTheme="majorHAnsi" w:hAnsiTheme="majorHAnsi"/>
                <w:sz w:val="22"/>
                <w:szCs w:val="22"/>
              </w:rPr>
            </w:pPr>
            <w:r w:rsidRPr="00274EF4">
              <w:rPr>
                <w:rFonts w:asciiTheme="majorHAnsi" w:hAnsiTheme="majorHAnsi"/>
                <w:sz w:val="22"/>
                <w:szCs w:val="22"/>
              </w:rPr>
              <w:t xml:space="preserve">při </w:t>
            </w:r>
            <w:r w:rsidR="007E4936">
              <w:rPr>
                <w:rFonts w:asciiTheme="majorHAnsi" w:hAnsiTheme="majorHAnsi"/>
                <w:sz w:val="22"/>
                <w:szCs w:val="22"/>
              </w:rPr>
              <w:t>prodlení</w:t>
            </w:r>
            <w:r w:rsidRPr="00274EF4">
              <w:rPr>
                <w:rFonts w:asciiTheme="majorHAnsi" w:hAnsiTheme="majorHAnsi"/>
                <w:sz w:val="22"/>
                <w:szCs w:val="22"/>
              </w:rPr>
              <w:t xml:space="preserve"> </w:t>
            </w:r>
            <w:r w:rsidR="00405D60" w:rsidRPr="00274EF4">
              <w:rPr>
                <w:rFonts w:asciiTheme="majorHAnsi" w:hAnsiTheme="majorHAnsi"/>
                <w:sz w:val="22"/>
                <w:szCs w:val="22"/>
              </w:rPr>
              <w:t>4-10 pracovních dnů včetně</w:t>
            </w:r>
          </w:p>
        </w:tc>
      </w:tr>
      <w:tr w:rsidR="00405D60" w:rsidRPr="00274EF4" w14:paraId="1C0B1A8E" w14:textId="77777777" w:rsidTr="00271890">
        <w:tc>
          <w:tcPr>
            <w:tcW w:w="3969" w:type="dxa"/>
          </w:tcPr>
          <w:p w14:paraId="553CABDD" w14:textId="40E6DB54" w:rsidR="00405D60" w:rsidRPr="00274EF4" w:rsidRDefault="00405D60" w:rsidP="000A5948">
            <w:pPr>
              <w:tabs>
                <w:tab w:val="left" w:pos="851"/>
              </w:tabs>
              <w:spacing w:line="240" w:lineRule="atLeast"/>
              <w:rPr>
                <w:rFonts w:asciiTheme="majorHAnsi" w:hAnsiTheme="majorHAnsi"/>
                <w:sz w:val="22"/>
                <w:szCs w:val="22"/>
              </w:rPr>
            </w:pPr>
            <w:r w:rsidRPr="00274EF4">
              <w:rPr>
                <w:rFonts w:asciiTheme="majorHAnsi" w:hAnsiTheme="majorHAnsi"/>
                <w:sz w:val="22"/>
                <w:szCs w:val="22"/>
              </w:rPr>
              <w:t>20</w:t>
            </w:r>
            <w:r w:rsidR="00B049A6">
              <w:rPr>
                <w:rFonts w:asciiTheme="majorHAnsi" w:hAnsiTheme="majorHAnsi"/>
                <w:sz w:val="22"/>
                <w:szCs w:val="22"/>
              </w:rPr>
              <w:t xml:space="preserve"> </w:t>
            </w:r>
            <w:r w:rsidRPr="00274EF4">
              <w:rPr>
                <w:rFonts w:asciiTheme="majorHAnsi" w:hAnsiTheme="majorHAnsi"/>
                <w:sz w:val="22"/>
                <w:szCs w:val="22"/>
              </w:rPr>
              <w:t>% z</w:t>
            </w:r>
            <w:r w:rsidR="00FD2687">
              <w:rPr>
                <w:rFonts w:asciiTheme="majorHAnsi" w:hAnsiTheme="majorHAnsi"/>
                <w:sz w:val="22"/>
                <w:szCs w:val="22"/>
              </w:rPr>
              <w:t> </w:t>
            </w:r>
            <w:r w:rsidRPr="00274EF4">
              <w:rPr>
                <w:rFonts w:asciiTheme="majorHAnsi" w:hAnsiTheme="majorHAnsi"/>
                <w:sz w:val="22"/>
                <w:szCs w:val="22"/>
              </w:rPr>
              <w:t xml:space="preserve">měsíční ceny dané </w:t>
            </w:r>
            <w:r w:rsidR="000A5948">
              <w:rPr>
                <w:rFonts w:asciiTheme="majorHAnsi" w:hAnsiTheme="majorHAnsi"/>
                <w:sz w:val="22"/>
                <w:szCs w:val="22"/>
              </w:rPr>
              <w:t>S</w:t>
            </w:r>
            <w:r w:rsidRPr="00274EF4">
              <w:rPr>
                <w:rFonts w:asciiTheme="majorHAnsi" w:hAnsiTheme="majorHAnsi"/>
                <w:sz w:val="22"/>
                <w:szCs w:val="22"/>
              </w:rPr>
              <w:t>lužby</w:t>
            </w:r>
          </w:p>
        </w:tc>
        <w:tc>
          <w:tcPr>
            <w:tcW w:w="4387" w:type="dxa"/>
          </w:tcPr>
          <w:p w14:paraId="139A285C" w14:textId="73790F16" w:rsidR="00405D60" w:rsidRPr="00274EF4" w:rsidRDefault="00F955E5" w:rsidP="007E4936">
            <w:pPr>
              <w:tabs>
                <w:tab w:val="left" w:pos="851"/>
              </w:tabs>
              <w:spacing w:line="240" w:lineRule="atLeast"/>
              <w:rPr>
                <w:rFonts w:asciiTheme="majorHAnsi" w:hAnsiTheme="majorHAnsi"/>
                <w:sz w:val="22"/>
                <w:szCs w:val="22"/>
              </w:rPr>
            </w:pPr>
            <w:r w:rsidRPr="00274EF4">
              <w:rPr>
                <w:rFonts w:asciiTheme="majorHAnsi" w:hAnsiTheme="majorHAnsi"/>
                <w:sz w:val="22"/>
                <w:szCs w:val="22"/>
              </w:rPr>
              <w:t xml:space="preserve">při </w:t>
            </w:r>
            <w:r w:rsidR="007E4936">
              <w:rPr>
                <w:rFonts w:asciiTheme="majorHAnsi" w:hAnsiTheme="majorHAnsi"/>
                <w:sz w:val="22"/>
                <w:szCs w:val="22"/>
              </w:rPr>
              <w:t>prodlení</w:t>
            </w:r>
            <w:r w:rsidRPr="00274EF4">
              <w:rPr>
                <w:rFonts w:asciiTheme="majorHAnsi" w:hAnsiTheme="majorHAnsi"/>
                <w:sz w:val="22"/>
                <w:szCs w:val="22"/>
              </w:rPr>
              <w:t xml:space="preserve"> </w:t>
            </w:r>
            <w:r w:rsidR="00405D60" w:rsidRPr="00274EF4">
              <w:rPr>
                <w:rFonts w:asciiTheme="majorHAnsi" w:hAnsiTheme="majorHAnsi"/>
                <w:sz w:val="22"/>
                <w:szCs w:val="22"/>
              </w:rPr>
              <w:t>11-28 pracovních dnů včetně</w:t>
            </w:r>
          </w:p>
        </w:tc>
      </w:tr>
      <w:tr w:rsidR="00405D60" w:rsidRPr="00274EF4" w14:paraId="08F08ED8" w14:textId="77777777" w:rsidTr="00271890">
        <w:tc>
          <w:tcPr>
            <w:tcW w:w="3969" w:type="dxa"/>
          </w:tcPr>
          <w:p w14:paraId="710677D9" w14:textId="0644BC93" w:rsidR="00405D60" w:rsidRPr="00274EF4" w:rsidRDefault="00306F2D" w:rsidP="00EE314D">
            <w:pPr>
              <w:tabs>
                <w:tab w:val="left" w:pos="851"/>
              </w:tabs>
              <w:spacing w:line="240" w:lineRule="atLeast"/>
              <w:rPr>
                <w:rFonts w:asciiTheme="majorHAnsi" w:hAnsiTheme="majorHAnsi"/>
                <w:sz w:val="22"/>
                <w:szCs w:val="22"/>
              </w:rPr>
            </w:pPr>
            <w:r>
              <w:rPr>
                <w:rFonts w:asciiTheme="majorHAnsi" w:hAnsiTheme="majorHAnsi"/>
                <w:sz w:val="22"/>
                <w:szCs w:val="22"/>
              </w:rPr>
              <w:lastRenderedPageBreak/>
              <w:t>1</w:t>
            </w:r>
            <w:r w:rsidR="00B049A6">
              <w:rPr>
                <w:rFonts w:asciiTheme="majorHAnsi" w:hAnsiTheme="majorHAnsi"/>
                <w:sz w:val="22"/>
                <w:szCs w:val="22"/>
              </w:rPr>
              <w:t xml:space="preserve"> </w:t>
            </w:r>
            <w:r>
              <w:rPr>
                <w:rFonts w:asciiTheme="majorHAnsi" w:hAnsiTheme="majorHAnsi"/>
                <w:sz w:val="22"/>
                <w:szCs w:val="22"/>
              </w:rPr>
              <w:t xml:space="preserve">% </w:t>
            </w:r>
            <w:r w:rsidR="00405D60" w:rsidRPr="00274EF4">
              <w:rPr>
                <w:rFonts w:asciiTheme="majorHAnsi" w:hAnsiTheme="majorHAnsi"/>
                <w:sz w:val="22"/>
                <w:szCs w:val="22"/>
              </w:rPr>
              <w:t>z</w:t>
            </w:r>
            <w:r w:rsidR="00FD2687">
              <w:rPr>
                <w:rFonts w:asciiTheme="majorHAnsi" w:hAnsiTheme="majorHAnsi"/>
                <w:sz w:val="22"/>
                <w:szCs w:val="22"/>
              </w:rPr>
              <w:t> </w:t>
            </w:r>
            <w:r w:rsidR="00405D60" w:rsidRPr="00274EF4">
              <w:rPr>
                <w:rFonts w:asciiTheme="majorHAnsi" w:hAnsiTheme="majorHAnsi"/>
                <w:sz w:val="22"/>
                <w:szCs w:val="22"/>
              </w:rPr>
              <w:t xml:space="preserve">měsíční ceny dané </w:t>
            </w:r>
            <w:r w:rsidR="000A5948">
              <w:rPr>
                <w:rFonts w:asciiTheme="majorHAnsi" w:hAnsiTheme="majorHAnsi"/>
                <w:sz w:val="22"/>
                <w:szCs w:val="22"/>
              </w:rPr>
              <w:t>S</w:t>
            </w:r>
            <w:r w:rsidR="00405D60" w:rsidRPr="00274EF4">
              <w:rPr>
                <w:rFonts w:asciiTheme="majorHAnsi" w:hAnsiTheme="majorHAnsi"/>
                <w:sz w:val="22"/>
                <w:szCs w:val="22"/>
              </w:rPr>
              <w:t>lužby</w:t>
            </w:r>
            <w:r w:rsidR="00885A8A">
              <w:rPr>
                <w:rFonts w:asciiTheme="majorHAnsi" w:hAnsiTheme="majorHAnsi"/>
                <w:sz w:val="22"/>
                <w:szCs w:val="22"/>
              </w:rPr>
              <w:t>,</w:t>
            </w:r>
            <w:r w:rsidR="00F955E5">
              <w:rPr>
                <w:rFonts w:asciiTheme="majorHAnsi" w:hAnsiTheme="majorHAnsi"/>
                <w:sz w:val="22"/>
                <w:szCs w:val="22"/>
              </w:rPr>
              <w:t xml:space="preserve"> </w:t>
            </w:r>
            <w:r>
              <w:rPr>
                <w:rFonts w:asciiTheme="majorHAnsi" w:hAnsiTheme="majorHAnsi"/>
                <w:sz w:val="22"/>
                <w:szCs w:val="22"/>
              </w:rPr>
              <w:t>počítáno od</w:t>
            </w:r>
            <w:r w:rsidR="007E4936">
              <w:rPr>
                <w:rFonts w:asciiTheme="majorHAnsi" w:hAnsiTheme="majorHAnsi"/>
                <w:sz w:val="22"/>
                <w:szCs w:val="22"/>
              </w:rPr>
              <w:t xml:space="preserve"> </w:t>
            </w:r>
            <w:r w:rsidR="00251297">
              <w:rPr>
                <w:rFonts w:asciiTheme="majorHAnsi" w:hAnsiTheme="majorHAnsi"/>
                <w:sz w:val="22"/>
                <w:szCs w:val="22"/>
              </w:rPr>
              <w:t>prvního dne prodlení</w:t>
            </w:r>
            <w:r w:rsidR="00EE314D">
              <w:rPr>
                <w:rFonts w:asciiTheme="majorHAnsi" w:hAnsiTheme="majorHAnsi"/>
                <w:sz w:val="22"/>
                <w:szCs w:val="22"/>
              </w:rPr>
              <w:t>, a to za každý pracovní den prodlení</w:t>
            </w:r>
          </w:p>
        </w:tc>
        <w:tc>
          <w:tcPr>
            <w:tcW w:w="4387" w:type="dxa"/>
          </w:tcPr>
          <w:p w14:paraId="2030BDDD" w14:textId="074F3C41" w:rsidR="00405D60" w:rsidRPr="00274EF4" w:rsidRDefault="00F955E5" w:rsidP="007E4936">
            <w:pPr>
              <w:tabs>
                <w:tab w:val="left" w:pos="851"/>
              </w:tabs>
              <w:spacing w:line="240" w:lineRule="atLeast"/>
              <w:rPr>
                <w:rFonts w:asciiTheme="majorHAnsi" w:hAnsiTheme="majorHAnsi"/>
                <w:sz w:val="22"/>
                <w:szCs w:val="22"/>
              </w:rPr>
            </w:pPr>
            <w:r w:rsidRPr="00274EF4">
              <w:rPr>
                <w:rFonts w:asciiTheme="majorHAnsi" w:hAnsiTheme="majorHAnsi"/>
                <w:sz w:val="22"/>
                <w:szCs w:val="22"/>
              </w:rPr>
              <w:t xml:space="preserve">při </w:t>
            </w:r>
            <w:r w:rsidR="007E4936">
              <w:rPr>
                <w:rFonts w:asciiTheme="majorHAnsi" w:hAnsiTheme="majorHAnsi"/>
                <w:sz w:val="22"/>
                <w:szCs w:val="22"/>
              </w:rPr>
              <w:t>prodlení</w:t>
            </w:r>
            <w:r w:rsidRPr="00274EF4" w:rsidDel="00F955E5">
              <w:rPr>
                <w:rFonts w:asciiTheme="majorHAnsi" w:hAnsiTheme="majorHAnsi"/>
                <w:sz w:val="22"/>
                <w:szCs w:val="22"/>
              </w:rPr>
              <w:t xml:space="preserve"> </w:t>
            </w:r>
            <w:r w:rsidR="00405D60" w:rsidRPr="00274EF4">
              <w:rPr>
                <w:rFonts w:asciiTheme="majorHAnsi" w:hAnsiTheme="majorHAnsi"/>
                <w:sz w:val="22"/>
                <w:szCs w:val="22"/>
              </w:rPr>
              <w:t>2</w:t>
            </w:r>
            <w:r w:rsidR="00306F2D">
              <w:rPr>
                <w:rFonts w:asciiTheme="majorHAnsi" w:hAnsiTheme="majorHAnsi"/>
                <w:sz w:val="22"/>
                <w:szCs w:val="22"/>
              </w:rPr>
              <w:t xml:space="preserve">9 a více </w:t>
            </w:r>
            <w:r w:rsidR="00405D60" w:rsidRPr="00274EF4">
              <w:rPr>
                <w:rFonts w:asciiTheme="majorHAnsi" w:hAnsiTheme="majorHAnsi"/>
                <w:sz w:val="22"/>
                <w:szCs w:val="22"/>
              </w:rPr>
              <w:t>pracovních dnů</w:t>
            </w:r>
          </w:p>
        </w:tc>
      </w:tr>
    </w:tbl>
    <w:p w14:paraId="404BE059" w14:textId="77777777" w:rsidR="00405D60" w:rsidRDefault="00405D60" w:rsidP="00C83A68">
      <w:pPr>
        <w:pStyle w:val="bno"/>
        <w:spacing w:line="240" w:lineRule="atLeast"/>
        <w:rPr>
          <w:rFonts w:ascii="Calibri" w:hAnsi="Calibri" w:cs="Calibri"/>
          <w:sz w:val="22"/>
          <w:szCs w:val="22"/>
        </w:rPr>
      </w:pPr>
    </w:p>
    <w:p w14:paraId="7C787EC0" w14:textId="0FA41AF6" w:rsidR="00885A8A" w:rsidRDefault="00885A8A" w:rsidP="00C83A68">
      <w:pPr>
        <w:pStyle w:val="bno"/>
        <w:spacing w:line="240" w:lineRule="atLeast"/>
        <w:rPr>
          <w:rFonts w:ascii="Calibri" w:hAnsi="Calibri" w:cs="Calibri"/>
          <w:sz w:val="22"/>
          <w:szCs w:val="22"/>
        </w:rPr>
      </w:pPr>
      <w:r>
        <w:rPr>
          <w:rFonts w:ascii="Calibri" w:hAnsi="Calibri" w:cs="Calibri"/>
          <w:sz w:val="22"/>
          <w:szCs w:val="22"/>
        </w:rPr>
        <w:t xml:space="preserve">Pro účely výpočtu </w:t>
      </w:r>
      <w:r w:rsidR="00DA2DD9">
        <w:rPr>
          <w:rFonts w:ascii="Calibri" w:hAnsi="Calibri" w:cs="Calibri"/>
          <w:sz w:val="22"/>
          <w:szCs w:val="22"/>
        </w:rPr>
        <w:t>s</w:t>
      </w:r>
      <w:r>
        <w:rPr>
          <w:rFonts w:ascii="Calibri" w:hAnsi="Calibri" w:cs="Calibri"/>
          <w:sz w:val="22"/>
          <w:szCs w:val="22"/>
        </w:rPr>
        <w:t>mluvní pokuty dle výše uvedené tabulky</w:t>
      </w:r>
      <w:r w:rsidR="007E4936">
        <w:rPr>
          <w:rFonts w:ascii="Calibri" w:hAnsi="Calibri" w:cs="Calibri"/>
          <w:sz w:val="22"/>
          <w:szCs w:val="22"/>
        </w:rPr>
        <w:t xml:space="preserve"> se jednotlivé </w:t>
      </w:r>
      <w:r w:rsidR="00DA2DD9">
        <w:rPr>
          <w:rFonts w:ascii="Calibri" w:hAnsi="Calibri" w:cs="Calibri"/>
          <w:sz w:val="22"/>
          <w:szCs w:val="22"/>
        </w:rPr>
        <w:t xml:space="preserve">sazby </w:t>
      </w:r>
      <w:r w:rsidR="007E4936">
        <w:rPr>
          <w:rFonts w:ascii="Calibri" w:hAnsi="Calibri" w:cs="Calibri"/>
          <w:sz w:val="22"/>
          <w:szCs w:val="22"/>
        </w:rPr>
        <w:t>smluvní pokuty</w:t>
      </w:r>
      <w:r w:rsidR="00DA2DD9">
        <w:rPr>
          <w:rFonts w:ascii="Calibri" w:hAnsi="Calibri" w:cs="Calibri"/>
          <w:sz w:val="22"/>
          <w:szCs w:val="22"/>
        </w:rPr>
        <w:t>,</w:t>
      </w:r>
      <w:r w:rsidR="007E4936">
        <w:rPr>
          <w:rFonts w:ascii="Calibri" w:hAnsi="Calibri" w:cs="Calibri"/>
          <w:sz w:val="22"/>
          <w:szCs w:val="22"/>
        </w:rPr>
        <w:t xml:space="preserve"> stanovené v</w:t>
      </w:r>
      <w:r w:rsidR="00FD2687">
        <w:rPr>
          <w:rFonts w:ascii="Calibri" w:hAnsi="Calibri" w:cs="Calibri"/>
          <w:sz w:val="22"/>
          <w:szCs w:val="22"/>
        </w:rPr>
        <w:t> </w:t>
      </w:r>
      <w:r w:rsidR="007E4936">
        <w:rPr>
          <w:rFonts w:ascii="Calibri" w:hAnsi="Calibri" w:cs="Calibri"/>
          <w:sz w:val="22"/>
          <w:szCs w:val="22"/>
        </w:rPr>
        <w:t>jednotlivých řádcích tabulky</w:t>
      </w:r>
      <w:r w:rsidR="00DA2DD9">
        <w:rPr>
          <w:rFonts w:ascii="Calibri" w:hAnsi="Calibri" w:cs="Calibri"/>
          <w:sz w:val="22"/>
          <w:szCs w:val="22"/>
        </w:rPr>
        <w:t xml:space="preserve">, </w:t>
      </w:r>
      <w:r w:rsidR="007E4936">
        <w:rPr>
          <w:rFonts w:ascii="Calibri" w:hAnsi="Calibri" w:cs="Calibri"/>
          <w:sz w:val="22"/>
          <w:szCs w:val="22"/>
        </w:rPr>
        <w:t>nesčítají</w:t>
      </w:r>
      <w:r w:rsidR="00DA2DD9">
        <w:rPr>
          <w:rFonts w:ascii="Calibri" w:hAnsi="Calibri" w:cs="Calibri"/>
          <w:sz w:val="22"/>
          <w:szCs w:val="22"/>
        </w:rPr>
        <w:t>.</w:t>
      </w:r>
      <w:r w:rsidR="007E4936">
        <w:rPr>
          <w:rFonts w:ascii="Calibri" w:hAnsi="Calibri" w:cs="Calibri"/>
          <w:sz w:val="22"/>
          <w:szCs w:val="22"/>
        </w:rPr>
        <w:t xml:space="preserve"> </w:t>
      </w:r>
      <w:r w:rsidR="00DA2DD9">
        <w:rPr>
          <w:rFonts w:ascii="Calibri" w:hAnsi="Calibri" w:cs="Calibri"/>
          <w:sz w:val="22"/>
          <w:szCs w:val="22"/>
        </w:rPr>
        <w:t>V</w:t>
      </w:r>
      <w:r w:rsidR="00FD2687">
        <w:rPr>
          <w:rFonts w:ascii="Calibri" w:hAnsi="Calibri" w:cs="Calibri"/>
          <w:sz w:val="22"/>
          <w:szCs w:val="22"/>
        </w:rPr>
        <w:t> </w:t>
      </w:r>
      <w:r w:rsidR="00DA2DD9">
        <w:rPr>
          <w:rFonts w:ascii="Calibri" w:hAnsi="Calibri" w:cs="Calibri"/>
          <w:sz w:val="22"/>
          <w:szCs w:val="22"/>
        </w:rPr>
        <w:t xml:space="preserve">případě nedodržení Kvalitativního ukazatele </w:t>
      </w:r>
      <w:r w:rsidR="00DA2DD9" w:rsidRPr="0046127D">
        <w:rPr>
          <w:rFonts w:ascii="Calibri" w:hAnsi="Calibri" w:cs="Calibri"/>
          <w:i/>
          <w:sz w:val="22"/>
          <w:szCs w:val="22"/>
        </w:rPr>
        <w:t>„Doba zavedení Služby“</w:t>
      </w:r>
      <w:r w:rsidR="00DA2DD9">
        <w:rPr>
          <w:rFonts w:ascii="Calibri" w:hAnsi="Calibri" w:cs="Calibri"/>
          <w:sz w:val="22"/>
          <w:szCs w:val="22"/>
        </w:rPr>
        <w:t xml:space="preserve"> u jednotlivé Služby se vždy použije jen jedn</w:t>
      </w:r>
      <w:r w:rsidR="00A82C42">
        <w:rPr>
          <w:rFonts w:ascii="Calibri" w:hAnsi="Calibri" w:cs="Calibri"/>
          <w:sz w:val="22"/>
          <w:szCs w:val="22"/>
        </w:rPr>
        <w:t>a</w:t>
      </w:r>
      <w:r w:rsidR="00DA2DD9">
        <w:rPr>
          <w:rFonts w:ascii="Calibri" w:hAnsi="Calibri" w:cs="Calibri"/>
          <w:sz w:val="22"/>
          <w:szCs w:val="22"/>
        </w:rPr>
        <w:t xml:space="preserve"> ze stanovených </w:t>
      </w:r>
      <w:r w:rsidR="00A82C42">
        <w:rPr>
          <w:rFonts w:ascii="Calibri" w:hAnsi="Calibri" w:cs="Calibri"/>
          <w:sz w:val="22"/>
          <w:szCs w:val="22"/>
        </w:rPr>
        <w:t>sazeb</w:t>
      </w:r>
      <w:r w:rsidR="00DA2DD9">
        <w:rPr>
          <w:rFonts w:ascii="Calibri" w:hAnsi="Calibri" w:cs="Calibri"/>
          <w:sz w:val="22"/>
          <w:szCs w:val="22"/>
        </w:rPr>
        <w:t xml:space="preserve"> smluvní pokuty.</w:t>
      </w:r>
    </w:p>
    <w:p w14:paraId="7744F2A0" w14:textId="77777777" w:rsidR="009505E4" w:rsidRPr="00085A8A" w:rsidRDefault="009505E4" w:rsidP="009505E4">
      <w:pPr>
        <w:pStyle w:val="bh2"/>
        <w:keepNext/>
        <w:spacing w:line="240" w:lineRule="atLeast"/>
        <w:rPr>
          <w:rFonts w:ascii="Calibri" w:hAnsi="Calibri" w:cs="Calibri"/>
          <w:sz w:val="22"/>
          <w:szCs w:val="22"/>
        </w:rPr>
      </w:pPr>
      <w:bookmarkStart w:id="340" w:name="_Ref306180541"/>
      <w:bookmarkStart w:id="341" w:name="_Toc307322862"/>
      <w:bookmarkStart w:id="342" w:name="_Ref330228568"/>
      <w:r w:rsidRPr="00085A8A">
        <w:rPr>
          <w:rFonts w:ascii="Calibri" w:hAnsi="Calibri" w:cs="Calibri"/>
          <w:sz w:val="22"/>
          <w:szCs w:val="22"/>
        </w:rPr>
        <w:t>Smluvní pokuta pro nedodržení dostupnosti</w:t>
      </w:r>
    </w:p>
    <w:p w14:paraId="2B1CD113" w14:textId="6C6FA632" w:rsidR="009505E4" w:rsidRDefault="009505E4" w:rsidP="009505E4">
      <w:pPr>
        <w:pStyle w:val="bno"/>
        <w:spacing w:line="240" w:lineRule="atLeast"/>
        <w:rPr>
          <w:sz w:val="21"/>
          <w:szCs w:val="21"/>
        </w:rPr>
      </w:pPr>
      <w:r w:rsidRPr="00085A8A">
        <w:rPr>
          <w:rFonts w:ascii="Calibri" w:hAnsi="Calibri" w:cs="Calibri"/>
          <w:sz w:val="22"/>
          <w:szCs w:val="22"/>
        </w:rPr>
        <w:t>Pokud Poskytovatel ve vztahu k</w:t>
      </w:r>
      <w:r w:rsidR="00FD2687">
        <w:rPr>
          <w:rFonts w:ascii="Calibri" w:hAnsi="Calibri" w:cs="Calibri"/>
          <w:sz w:val="22"/>
          <w:szCs w:val="22"/>
        </w:rPr>
        <w:t> </w:t>
      </w:r>
      <w:r w:rsidRPr="00085A8A">
        <w:rPr>
          <w:rFonts w:ascii="Calibri" w:hAnsi="Calibri" w:cs="Calibri"/>
          <w:sz w:val="22"/>
          <w:szCs w:val="22"/>
        </w:rPr>
        <w:t xml:space="preserve">Službě poskytované dle Smlouvy </w:t>
      </w:r>
      <w:r w:rsidR="00F2277D">
        <w:rPr>
          <w:rFonts w:ascii="Calibri" w:hAnsi="Calibri" w:cs="Calibri"/>
          <w:sz w:val="22"/>
          <w:szCs w:val="22"/>
        </w:rPr>
        <w:t>Pověřujícímu zadavatel</w:t>
      </w:r>
      <w:r w:rsidRPr="00085A8A">
        <w:rPr>
          <w:rFonts w:ascii="Calibri" w:hAnsi="Calibri" w:cs="Calibri"/>
          <w:sz w:val="22"/>
          <w:szCs w:val="22"/>
        </w:rPr>
        <w:t>i nesplní Kvalitativní ukazatel „</w:t>
      </w:r>
      <w:r w:rsidRPr="00085A8A">
        <w:rPr>
          <w:rFonts w:ascii="Calibri" w:hAnsi="Calibri" w:cs="Calibri"/>
          <w:i/>
          <w:sz w:val="22"/>
          <w:szCs w:val="22"/>
        </w:rPr>
        <w:t>dostupnost</w:t>
      </w:r>
      <w:r w:rsidRPr="00085A8A">
        <w:rPr>
          <w:rFonts w:ascii="Calibri" w:hAnsi="Calibri" w:cs="Calibri"/>
          <w:sz w:val="22"/>
          <w:szCs w:val="22"/>
        </w:rPr>
        <w:t>“ tak, jak je tento vymezen v</w:t>
      </w:r>
      <w:r w:rsidR="00FD2687">
        <w:rPr>
          <w:rFonts w:ascii="Calibri" w:hAnsi="Calibri" w:cs="Calibri"/>
          <w:sz w:val="22"/>
          <w:szCs w:val="22"/>
        </w:rPr>
        <w:t> </w:t>
      </w:r>
      <w:r w:rsidRPr="00085A8A">
        <w:rPr>
          <w:rFonts w:ascii="Calibri" w:hAnsi="Calibri" w:cs="Calibri"/>
          <w:sz w:val="22"/>
          <w:szCs w:val="22"/>
        </w:rPr>
        <w:t xml:space="preserve">příslušném Poptávkovém listu, je Poskytovatel povinen uhradit </w:t>
      </w:r>
      <w:r w:rsidR="00F2277D">
        <w:rPr>
          <w:rFonts w:ascii="Calibri" w:hAnsi="Calibri" w:cs="Calibri"/>
          <w:sz w:val="22"/>
          <w:szCs w:val="22"/>
        </w:rPr>
        <w:t>Pověřujícímu zadavatel</w:t>
      </w:r>
      <w:r w:rsidRPr="00085A8A">
        <w:rPr>
          <w:rFonts w:ascii="Calibri" w:hAnsi="Calibri" w:cs="Calibri"/>
          <w:sz w:val="22"/>
          <w:szCs w:val="22"/>
        </w:rPr>
        <w:t xml:space="preserve">i smluvní pokutu, jejíž výše </w:t>
      </w:r>
      <w:r>
        <w:rPr>
          <w:rFonts w:ascii="Calibri" w:hAnsi="Calibri" w:cs="Calibri"/>
          <w:sz w:val="22"/>
          <w:szCs w:val="22"/>
        </w:rPr>
        <w:t xml:space="preserve">je uvedena </w:t>
      </w:r>
      <w:r w:rsidRPr="00E970A7">
        <w:rPr>
          <w:rFonts w:asciiTheme="majorHAnsi" w:hAnsiTheme="majorHAnsi" w:cs="Calibri"/>
          <w:sz w:val="22"/>
          <w:szCs w:val="22"/>
        </w:rPr>
        <w:t>níže, a to i opakovaně za každé rozhodné období, v</w:t>
      </w:r>
      <w:r w:rsidR="00FD2687">
        <w:rPr>
          <w:rFonts w:asciiTheme="majorHAnsi" w:hAnsiTheme="majorHAnsi" w:cs="Calibri"/>
          <w:sz w:val="22"/>
          <w:szCs w:val="22"/>
        </w:rPr>
        <w:t> </w:t>
      </w:r>
      <w:r w:rsidRPr="00E970A7">
        <w:rPr>
          <w:rFonts w:asciiTheme="majorHAnsi" w:hAnsiTheme="majorHAnsi" w:cs="Calibri"/>
          <w:sz w:val="22"/>
          <w:szCs w:val="22"/>
        </w:rPr>
        <w:t xml:space="preserve">němž nedosáhl definované hodnoty. </w:t>
      </w:r>
      <w:r w:rsidRPr="00E970A7">
        <w:rPr>
          <w:rFonts w:asciiTheme="majorHAnsi" w:hAnsiTheme="majorHAnsi"/>
          <w:sz w:val="22"/>
          <w:szCs w:val="22"/>
        </w:rPr>
        <w:t xml:space="preserve">Dostupnost pro jednotlivé </w:t>
      </w:r>
      <w:r>
        <w:rPr>
          <w:rFonts w:asciiTheme="majorHAnsi" w:hAnsiTheme="majorHAnsi"/>
          <w:sz w:val="22"/>
          <w:szCs w:val="22"/>
        </w:rPr>
        <w:t xml:space="preserve">Služby </w:t>
      </w:r>
      <w:r w:rsidRPr="00E970A7">
        <w:rPr>
          <w:rFonts w:asciiTheme="majorHAnsi" w:hAnsiTheme="majorHAnsi"/>
          <w:sz w:val="22"/>
          <w:szCs w:val="22"/>
        </w:rPr>
        <w:t xml:space="preserve">je měřena na předávacím rozhraní </w:t>
      </w:r>
      <w:r>
        <w:rPr>
          <w:rFonts w:asciiTheme="majorHAnsi" w:hAnsiTheme="majorHAnsi"/>
          <w:sz w:val="22"/>
          <w:szCs w:val="22"/>
        </w:rPr>
        <w:t>S</w:t>
      </w:r>
      <w:r w:rsidRPr="00E970A7">
        <w:rPr>
          <w:rFonts w:asciiTheme="majorHAnsi" w:hAnsiTheme="majorHAnsi"/>
          <w:sz w:val="22"/>
          <w:szCs w:val="22"/>
        </w:rPr>
        <w:t>lužby a bude vypočtena podle následujícího vzorce:</w:t>
      </w:r>
    </w:p>
    <w:p w14:paraId="0B8D7D94" w14:textId="77777777" w:rsidR="009505E4" w:rsidRPr="00E970A7" w:rsidRDefault="009505E4" w:rsidP="009505E4">
      <w:pPr>
        <w:pStyle w:val="bno"/>
        <w:spacing w:line="240" w:lineRule="atLeast"/>
        <w:rPr>
          <w:rFonts w:ascii="Calibri" w:hAnsi="Calibri" w:cs="Calibri"/>
          <w:sz w:val="22"/>
          <w:szCs w:val="22"/>
        </w:rPr>
      </w:pPr>
      <w:r w:rsidRPr="00E970A7">
        <w:rPr>
          <w:rFonts w:ascii="Calibri" w:hAnsi="Calibri" w:cs="Calibri"/>
          <w:sz w:val="22"/>
          <w:szCs w:val="22"/>
        </w:rPr>
        <w:t xml:space="preserve">(M – N)/M) x 100    </w:t>
      </w:r>
      <w:r w:rsidRPr="00E970A7">
        <w:rPr>
          <w:rFonts w:ascii="Calibri" w:hAnsi="Calibri" w:cs="Calibri"/>
          <w:sz w:val="22"/>
          <w:szCs w:val="22"/>
        </w:rPr>
        <w:tab/>
      </w:r>
    </w:p>
    <w:p w14:paraId="4E1748AB" w14:textId="77777777" w:rsidR="009505E4" w:rsidRPr="00960947" w:rsidRDefault="009505E4" w:rsidP="009505E4">
      <w:pPr>
        <w:pStyle w:val="bno"/>
        <w:spacing w:line="240" w:lineRule="atLeast"/>
        <w:rPr>
          <w:rFonts w:asciiTheme="majorHAnsi" w:hAnsiTheme="majorHAnsi" w:cs="Calibri"/>
          <w:sz w:val="22"/>
          <w:szCs w:val="22"/>
        </w:rPr>
      </w:pPr>
      <w:r w:rsidRPr="00960947">
        <w:rPr>
          <w:rFonts w:asciiTheme="majorHAnsi" w:hAnsiTheme="majorHAnsi" w:cs="Calibri"/>
          <w:sz w:val="22"/>
          <w:szCs w:val="22"/>
        </w:rPr>
        <w:t>kde:</w:t>
      </w:r>
      <w:r w:rsidRPr="00960947">
        <w:rPr>
          <w:rFonts w:asciiTheme="majorHAnsi" w:hAnsiTheme="majorHAnsi" w:cs="Calibri"/>
          <w:sz w:val="22"/>
          <w:szCs w:val="22"/>
        </w:rPr>
        <w:tab/>
      </w:r>
    </w:p>
    <w:p w14:paraId="6668EDD9" w14:textId="77777777" w:rsidR="009505E4" w:rsidRPr="00960947" w:rsidRDefault="009505E4" w:rsidP="009505E4">
      <w:pPr>
        <w:pStyle w:val="bno"/>
        <w:spacing w:line="240" w:lineRule="atLeast"/>
        <w:rPr>
          <w:rFonts w:asciiTheme="majorHAnsi" w:hAnsiTheme="majorHAnsi" w:cs="Calibri"/>
          <w:sz w:val="22"/>
          <w:szCs w:val="22"/>
        </w:rPr>
      </w:pPr>
      <w:r w:rsidRPr="00960947">
        <w:rPr>
          <w:rFonts w:asciiTheme="majorHAnsi" w:hAnsiTheme="majorHAnsi" w:cs="Calibri"/>
          <w:sz w:val="22"/>
          <w:szCs w:val="22"/>
        </w:rPr>
        <w:t xml:space="preserve">M – </w:t>
      </w:r>
      <w:r w:rsidRPr="00960947">
        <w:rPr>
          <w:rFonts w:asciiTheme="majorHAnsi" w:hAnsiTheme="majorHAnsi"/>
          <w:sz w:val="22"/>
          <w:szCs w:val="22"/>
        </w:rPr>
        <w:t xml:space="preserve">je měsíční období poskytování </w:t>
      </w:r>
      <w:r>
        <w:rPr>
          <w:rFonts w:asciiTheme="majorHAnsi" w:hAnsiTheme="majorHAnsi"/>
          <w:sz w:val="22"/>
          <w:szCs w:val="22"/>
        </w:rPr>
        <w:t>S</w:t>
      </w:r>
      <w:r w:rsidRPr="00960947">
        <w:rPr>
          <w:rFonts w:asciiTheme="majorHAnsi" w:hAnsiTheme="majorHAnsi"/>
          <w:sz w:val="22"/>
          <w:szCs w:val="22"/>
        </w:rPr>
        <w:t>lužby (kalkulováno jako 30 dnů = 720 hodin)</w:t>
      </w:r>
    </w:p>
    <w:p w14:paraId="62798A8D" w14:textId="66D14B65" w:rsidR="009505E4" w:rsidRPr="00960947" w:rsidRDefault="009505E4" w:rsidP="009505E4">
      <w:pPr>
        <w:pStyle w:val="bno"/>
        <w:spacing w:line="240" w:lineRule="atLeast"/>
        <w:rPr>
          <w:rFonts w:asciiTheme="majorHAnsi" w:hAnsiTheme="majorHAnsi" w:cs="Calibri"/>
          <w:sz w:val="22"/>
          <w:szCs w:val="22"/>
        </w:rPr>
      </w:pPr>
      <w:r w:rsidRPr="00960947">
        <w:rPr>
          <w:rFonts w:asciiTheme="majorHAnsi" w:hAnsiTheme="majorHAnsi" w:cs="Calibri"/>
          <w:sz w:val="22"/>
          <w:szCs w:val="22"/>
        </w:rPr>
        <w:t xml:space="preserve">N – je celková doba nedostupnosti </w:t>
      </w:r>
      <w:r>
        <w:rPr>
          <w:rFonts w:asciiTheme="majorHAnsi" w:hAnsiTheme="majorHAnsi" w:cs="Calibri"/>
          <w:sz w:val="22"/>
          <w:szCs w:val="22"/>
        </w:rPr>
        <w:t>S</w:t>
      </w:r>
      <w:r w:rsidRPr="00960947">
        <w:rPr>
          <w:rFonts w:asciiTheme="majorHAnsi" w:hAnsiTheme="majorHAnsi" w:cs="Calibri"/>
          <w:sz w:val="22"/>
          <w:szCs w:val="22"/>
        </w:rPr>
        <w:t>lužb</w:t>
      </w:r>
      <w:r>
        <w:rPr>
          <w:rFonts w:asciiTheme="majorHAnsi" w:hAnsiTheme="majorHAnsi" w:cs="Calibri"/>
          <w:sz w:val="22"/>
          <w:szCs w:val="22"/>
        </w:rPr>
        <w:t>y</w:t>
      </w:r>
      <w:r w:rsidRPr="00960947">
        <w:rPr>
          <w:rFonts w:asciiTheme="majorHAnsi" w:hAnsiTheme="majorHAnsi" w:cs="Calibri"/>
          <w:sz w:val="22"/>
          <w:szCs w:val="22"/>
        </w:rPr>
        <w:t xml:space="preserve"> v</w:t>
      </w:r>
      <w:r w:rsidR="00FD2687">
        <w:rPr>
          <w:rFonts w:asciiTheme="majorHAnsi" w:hAnsiTheme="majorHAnsi" w:cs="Calibri"/>
          <w:sz w:val="22"/>
          <w:szCs w:val="22"/>
        </w:rPr>
        <w:t> </w:t>
      </w:r>
      <w:r w:rsidRPr="00960947">
        <w:rPr>
          <w:rFonts w:asciiTheme="majorHAnsi" w:hAnsiTheme="majorHAnsi" w:cs="Calibri"/>
          <w:sz w:val="22"/>
          <w:szCs w:val="22"/>
        </w:rPr>
        <w:t>uvedeném období M</w:t>
      </w:r>
      <w:r>
        <w:rPr>
          <w:rFonts w:asciiTheme="majorHAnsi" w:hAnsiTheme="majorHAnsi" w:cs="Calibri"/>
          <w:sz w:val="22"/>
          <w:szCs w:val="22"/>
        </w:rPr>
        <w:t xml:space="preserve"> měřená v</w:t>
      </w:r>
      <w:r w:rsidR="00FD2687">
        <w:rPr>
          <w:rFonts w:asciiTheme="majorHAnsi" w:hAnsiTheme="majorHAnsi" w:cs="Calibri"/>
          <w:sz w:val="22"/>
          <w:szCs w:val="22"/>
        </w:rPr>
        <w:t> </w:t>
      </w:r>
      <w:r>
        <w:rPr>
          <w:rFonts w:asciiTheme="majorHAnsi" w:hAnsiTheme="majorHAnsi" w:cs="Calibri"/>
          <w:sz w:val="22"/>
          <w:szCs w:val="22"/>
        </w:rPr>
        <w:t>hodinách</w:t>
      </w:r>
      <w:r w:rsidRPr="00960947">
        <w:rPr>
          <w:rFonts w:asciiTheme="majorHAnsi" w:hAnsiTheme="majorHAnsi" w:cs="Calibri"/>
          <w:sz w:val="22"/>
          <w:szCs w:val="22"/>
        </w:rPr>
        <w:t>.</w:t>
      </w:r>
    </w:p>
    <w:p w14:paraId="6BC53290" w14:textId="77777777" w:rsidR="009505E4" w:rsidRDefault="009505E4" w:rsidP="009505E4">
      <w:pPr>
        <w:pStyle w:val="bno"/>
        <w:spacing w:line="240" w:lineRule="atLeast"/>
        <w:rPr>
          <w:rFonts w:ascii="Calibri" w:hAnsi="Calibri" w:cs="Calibri"/>
          <w:sz w:val="22"/>
          <w:szCs w:val="22"/>
        </w:rPr>
      </w:pPr>
    </w:p>
    <w:p w14:paraId="780F6DFF" w14:textId="732EEA9B" w:rsidR="0043410E" w:rsidRDefault="00C0352A" w:rsidP="009505E4">
      <w:pPr>
        <w:pStyle w:val="bno"/>
        <w:spacing w:line="240" w:lineRule="atLeast"/>
        <w:rPr>
          <w:rFonts w:ascii="Calibri" w:hAnsi="Calibri" w:cs="Calibri"/>
          <w:sz w:val="22"/>
          <w:szCs w:val="22"/>
        </w:rPr>
      </w:pPr>
      <w:r>
        <w:rPr>
          <w:rFonts w:ascii="Calibri" w:hAnsi="Calibri" w:cs="Calibri"/>
          <w:sz w:val="22"/>
          <w:szCs w:val="22"/>
        </w:rPr>
        <w:t xml:space="preserve">Stanovení </w:t>
      </w:r>
      <w:r w:rsidR="0043410E">
        <w:rPr>
          <w:rFonts w:ascii="Calibri" w:hAnsi="Calibri" w:cs="Calibri"/>
          <w:sz w:val="22"/>
          <w:szCs w:val="22"/>
        </w:rPr>
        <w:t>výše smluvní pokuty:</w:t>
      </w:r>
    </w:p>
    <w:p w14:paraId="0731BB5F" w14:textId="06464AE5" w:rsidR="009505E4" w:rsidRPr="00F90E3A" w:rsidRDefault="009505E4" w:rsidP="009505E4">
      <w:pPr>
        <w:pStyle w:val="bno"/>
        <w:spacing w:line="240" w:lineRule="atLeast"/>
        <w:rPr>
          <w:rFonts w:ascii="Calibri" w:hAnsi="Calibri" w:cs="Calibri"/>
          <w:sz w:val="22"/>
          <w:szCs w:val="22"/>
        </w:rPr>
      </w:pPr>
      <w:r w:rsidRPr="00F90E3A">
        <w:rPr>
          <w:rFonts w:ascii="Calibri" w:hAnsi="Calibri" w:cs="Calibri"/>
          <w:sz w:val="22"/>
          <w:szCs w:val="22"/>
        </w:rPr>
        <w:t>1.</w:t>
      </w:r>
      <w:r w:rsidRPr="00F90E3A">
        <w:rPr>
          <w:rFonts w:ascii="Calibri" w:hAnsi="Calibri" w:cs="Calibri"/>
          <w:sz w:val="22"/>
          <w:szCs w:val="22"/>
        </w:rPr>
        <w:tab/>
        <w:t>1</w:t>
      </w:r>
      <w:r w:rsidR="00244DDF">
        <w:rPr>
          <w:rFonts w:ascii="Calibri" w:hAnsi="Calibri" w:cs="Calibri"/>
          <w:sz w:val="22"/>
          <w:szCs w:val="22"/>
        </w:rPr>
        <w:t>0</w:t>
      </w:r>
      <w:r w:rsidR="00B049A6">
        <w:rPr>
          <w:rFonts w:ascii="Calibri" w:hAnsi="Calibri" w:cs="Calibri"/>
          <w:sz w:val="22"/>
          <w:szCs w:val="22"/>
        </w:rPr>
        <w:t xml:space="preserve"> </w:t>
      </w:r>
      <w:bookmarkStart w:id="343" w:name="_Hlk167862277"/>
      <w:r w:rsidRPr="00F90E3A">
        <w:rPr>
          <w:rFonts w:ascii="Calibri" w:hAnsi="Calibri" w:cs="Calibri"/>
          <w:sz w:val="22"/>
          <w:szCs w:val="22"/>
        </w:rPr>
        <w:t>%</w:t>
      </w:r>
      <w:bookmarkEnd w:id="343"/>
      <w:r w:rsidRPr="00F90E3A">
        <w:rPr>
          <w:rFonts w:ascii="Calibri" w:hAnsi="Calibri" w:cs="Calibri"/>
          <w:sz w:val="22"/>
          <w:szCs w:val="22"/>
        </w:rPr>
        <w:t xml:space="preserve"> z</w:t>
      </w:r>
      <w:r w:rsidR="00FD2687">
        <w:rPr>
          <w:rFonts w:ascii="Calibri" w:hAnsi="Calibri" w:cs="Calibri"/>
          <w:sz w:val="22"/>
          <w:szCs w:val="22"/>
        </w:rPr>
        <w:t> </w:t>
      </w:r>
      <w:r w:rsidRPr="00F90E3A">
        <w:rPr>
          <w:rFonts w:ascii="Calibri" w:hAnsi="Calibri" w:cs="Calibri"/>
          <w:sz w:val="22"/>
          <w:szCs w:val="22"/>
        </w:rPr>
        <w:t xml:space="preserve">měsíční ceny dané </w:t>
      </w:r>
      <w:r>
        <w:rPr>
          <w:rFonts w:ascii="Calibri" w:hAnsi="Calibri" w:cs="Calibri"/>
          <w:sz w:val="22"/>
          <w:szCs w:val="22"/>
        </w:rPr>
        <w:t>S</w:t>
      </w:r>
      <w:r w:rsidRPr="00F90E3A">
        <w:rPr>
          <w:rFonts w:ascii="Calibri" w:hAnsi="Calibri" w:cs="Calibri"/>
          <w:sz w:val="22"/>
          <w:szCs w:val="22"/>
        </w:rPr>
        <w:t xml:space="preserve">lužby při poklesu SLA </w:t>
      </w:r>
      <w:r>
        <w:rPr>
          <w:rFonts w:ascii="Calibri" w:hAnsi="Calibri" w:cs="Calibri"/>
          <w:sz w:val="22"/>
          <w:szCs w:val="22"/>
        </w:rPr>
        <w:t xml:space="preserve">nejméně </w:t>
      </w:r>
      <w:r w:rsidRPr="00F90E3A">
        <w:rPr>
          <w:rFonts w:ascii="Calibri" w:hAnsi="Calibri" w:cs="Calibri"/>
          <w:sz w:val="22"/>
          <w:szCs w:val="22"/>
        </w:rPr>
        <w:t>o 0,1</w:t>
      </w:r>
      <w:r w:rsidR="00B049A6">
        <w:rPr>
          <w:rFonts w:ascii="Calibri" w:hAnsi="Calibri" w:cs="Calibri"/>
          <w:sz w:val="22"/>
          <w:szCs w:val="22"/>
        </w:rPr>
        <w:t xml:space="preserve"> </w:t>
      </w:r>
      <w:r w:rsidRPr="00F90E3A">
        <w:rPr>
          <w:rFonts w:ascii="Calibri" w:hAnsi="Calibri" w:cs="Calibri"/>
          <w:sz w:val="22"/>
          <w:szCs w:val="22"/>
        </w:rPr>
        <w:t>%</w:t>
      </w:r>
      <w:r>
        <w:rPr>
          <w:rFonts w:ascii="Calibri" w:hAnsi="Calibri" w:cs="Calibri"/>
          <w:sz w:val="22"/>
          <w:szCs w:val="22"/>
        </w:rPr>
        <w:t xml:space="preserve"> a méně než </w:t>
      </w:r>
      <w:r w:rsidRPr="00F90E3A">
        <w:rPr>
          <w:rFonts w:ascii="Calibri" w:hAnsi="Calibri" w:cs="Calibri"/>
          <w:sz w:val="22"/>
          <w:szCs w:val="22"/>
        </w:rPr>
        <w:t>0,</w:t>
      </w:r>
      <w:r>
        <w:rPr>
          <w:rFonts w:ascii="Calibri" w:hAnsi="Calibri" w:cs="Calibri"/>
          <w:sz w:val="22"/>
          <w:szCs w:val="22"/>
        </w:rPr>
        <w:t>2</w:t>
      </w:r>
      <w:r w:rsidR="00650F07">
        <w:rPr>
          <w:rFonts w:ascii="Calibri" w:hAnsi="Calibri" w:cs="Calibri"/>
          <w:sz w:val="22"/>
          <w:szCs w:val="22"/>
        </w:rPr>
        <w:t xml:space="preserve"> </w:t>
      </w:r>
      <w:r w:rsidRPr="00F90E3A">
        <w:rPr>
          <w:rFonts w:ascii="Calibri" w:hAnsi="Calibri" w:cs="Calibri"/>
          <w:sz w:val="22"/>
          <w:szCs w:val="22"/>
        </w:rPr>
        <w:t>%</w:t>
      </w:r>
      <w:r w:rsidR="00436367">
        <w:rPr>
          <w:rFonts w:ascii="Calibri" w:hAnsi="Calibri" w:cs="Calibri"/>
          <w:sz w:val="22"/>
          <w:szCs w:val="22"/>
        </w:rPr>
        <w:t>,</w:t>
      </w:r>
    </w:p>
    <w:p w14:paraId="19EDE522" w14:textId="51B3E791" w:rsidR="009505E4" w:rsidRPr="00F90E3A" w:rsidRDefault="009505E4" w:rsidP="009505E4">
      <w:pPr>
        <w:pStyle w:val="bno"/>
        <w:spacing w:line="240" w:lineRule="atLeast"/>
        <w:rPr>
          <w:rFonts w:ascii="Calibri" w:hAnsi="Calibri" w:cs="Calibri"/>
          <w:sz w:val="22"/>
          <w:szCs w:val="22"/>
        </w:rPr>
      </w:pPr>
      <w:r w:rsidRPr="00F90E3A">
        <w:rPr>
          <w:rFonts w:ascii="Calibri" w:hAnsi="Calibri" w:cs="Calibri"/>
          <w:sz w:val="22"/>
          <w:szCs w:val="22"/>
        </w:rPr>
        <w:t>2.</w:t>
      </w:r>
      <w:r w:rsidRPr="00F90E3A">
        <w:rPr>
          <w:rFonts w:ascii="Calibri" w:hAnsi="Calibri" w:cs="Calibri"/>
          <w:sz w:val="22"/>
          <w:szCs w:val="22"/>
        </w:rPr>
        <w:tab/>
      </w:r>
      <w:r w:rsidR="00244DDF">
        <w:rPr>
          <w:rFonts w:ascii="Calibri" w:hAnsi="Calibri" w:cs="Calibri"/>
          <w:sz w:val="22"/>
          <w:szCs w:val="22"/>
        </w:rPr>
        <w:t>20</w:t>
      </w:r>
      <w:r w:rsidR="00B049A6">
        <w:rPr>
          <w:rFonts w:ascii="Calibri" w:hAnsi="Calibri" w:cs="Calibri"/>
          <w:sz w:val="22"/>
          <w:szCs w:val="22"/>
        </w:rPr>
        <w:t xml:space="preserve"> </w:t>
      </w:r>
      <w:r w:rsidRPr="00F90E3A">
        <w:rPr>
          <w:rFonts w:ascii="Calibri" w:hAnsi="Calibri" w:cs="Calibri"/>
          <w:sz w:val="22"/>
          <w:szCs w:val="22"/>
        </w:rPr>
        <w:t>% z</w:t>
      </w:r>
      <w:r w:rsidR="00FD2687">
        <w:rPr>
          <w:rFonts w:ascii="Calibri" w:hAnsi="Calibri" w:cs="Calibri"/>
          <w:sz w:val="22"/>
          <w:szCs w:val="22"/>
        </w:rPr>
        <w:t> </w:t>
      </w:r>
      <w:r w:rsidRPr="00F90E3A">
        <w:rPr>
          <w:rFonts w:ascii="Calibri" w:hAnsi="Calibri" w:cs="Calibri"/>
          <w:sz w:val="22"/>
          <w:szCs w:val="22"/>
        </w:rPr>
        <w:t xml:space="preserve">měsíční ceny dané </w:t>
      </w:r>
      <w:r>
        <w:rPr>
          <w:rFonts w:ascii="Calibri" w:hAnsi="Calibri" w:cs="Calibri"/>
          <w:sz w:val="22"/>
          <w:szCs w:val="22"/>
        </w:rPr>
        <w:t>S</w:t>
      </w:r>
      <w:r w:rsidRPr="00F90E3A">
        <w:rPr>
          <w:rFonts w:ascii="Calibri" w:hAnsi="Calibri" w:cs="Calibri"/>
          <w:sz w:val="22"/>
          <w:szCs w:val="22"/>
        </w:rPr>
        <w:t xml:space="preserve">lužby při poklesu SLA </w:t>
      </w:r>
      <w:r>
        <w:rPr>
          <w:rFonts w:ascii="Calibri" w:hAnsi="Calibri" w:cs="Calibri"/>
          <w:sz w:val="22"/>
          <w:szCs w:val="22"/>
        </w:rPr>
        <w:t xml:space="preserve">nejméně </w:t>
      </w:r>
      <w:r w:rsidRPr="00F90E3A">
        <w:rPr>
          <w:rFonts w:ascii="Calibri" w:hAnsi="Calibri" w:cs="Calibri"/>
          <w:sz w:val="22"/>
          <w:szCs w:val="22"/>
        </w:rPr>
        <w:t>o 0,2</w:t>
      </w:r>
      <w:r w:rsidR="00B049A6">
        <w:rPr>
          <w:rFonts w:ascii="Calibri" w:hAnsi="Calibri" w:cs="Calibri"/>
          <w:sz w:val="22"/>
          <w:szCs w:val="22"/>
        </w:rPr>
        <w:t xml:space="preserve"> </w:t>
      </w:r>
      <w:r w:rsidRPr="00F90E3A">
        <w:rPr>
          <w:rFonts w:ascii="Calibri" w:hAnsi="Calibri" w:cs="Calibri"/>
          <w:sz w:val="22"/>
          <w:szCs w:val="22"/>
        </w:rPr>
        <w:t>%</w:t>
      </w:r>
      <w:r>
        <w:rPr>
          <w:rFonts w:ascii="Calibri" w:hAnsi="Calibri" w:cs="Calibri"/>
          <w:sz w:val="22"/>
          <w:szCs w:val="22"/>
        </w:rPr>
        <w:t xml:space="preserve"> a méně než </w:t>
      </w:r>
      <w:r w:rsidRPr="00F90E3A">
        <w:rPr>
          <w:rFonts w:ascii="Calibri" w:hAnsi="Calibri" w:cs="Calibri"/>
          <w:sz w:val="22"/>
          <w:szCs w:val="22"/>
        </w:rPr>
        <w:t>0</w:t>
      </w:r>
      <w:r>
        <w:rPr>
          <w:rFonts w:ascii="Calibri" w:hAnsi="Calibri" w:cs="Calibri"/>
          <w:sz w:val="22"/>
          <w:szCs w:val="22"/>
        </w:rPr>
        <w:t>,5</w:t>
      </w:r>
      <w:r w:rsidR="00650F07">
        <w:rPr>
          <w:rFonts w:ascii="Calibri" w:hAnsi="Calibri" w:cs="Calibri"/>
          <w:sz w:val="22"/>
          <w:szCs w:val="22"/>
        </w:rPr>
        <w:t xml:space="preserve"> </w:t>
      </w:r>
      <w:r w:rsidRPr="00F90E3A">
        <w:rPr>
          <w:rFonts w:ascii="Calibri" w:hAnsi="Calibri" w:cs="Calibri"/>
          <w:sz w:val="22"/>
          <w:szCs w:val="22"/>
        </w:rPr>
        <w:t>%</w:t>
      </w:r>
      <w:r w:rsidR="00436367">
        <w:rPr>
          <w:rFonts w:ascii="Calibri" w:hAnsi="Calibri" w:cs="Calibri"/>
          <w:sz w:val="22"/>
          <w:szCs w:val="22"/>
        </w:rPr>
        <w:t>,</w:t>
      </w:r>
    </w:p>
    <w:p w14:paraId="567C16FA" w14:textId="7DC77E3D" w:rsidR="009505E4" w:rsidRPr="00F90E3A" w:rsidRDefault="009505E4" w:rsidP="009505E4">
      <w:pPr>
        <w:pStyle w:val="bno"/>
        <w:spacing w:line="240" w:lineRule="atLeast"/>
        <w:rPr>
          <w:rFonts w:ascii="Calibri" w:hAnsi="Calibri" w:cs="Calibri"/>
          <w:sz w:val="22"/>
          <w:szCs w:val="22"/>
        </w:rPr>
      </w:pPr>
      <w:r w:rsidRPr="00F90E3A">
        <w:rPr>
          <w:rFonts w:ascii="Calibri" w:hAnsi="Calibri" w:cs="Calibri"/>
          <w:sz w:val="22"/>
          <w:szCs w:val="22"/>
        </w:rPr>
        <w:t>3.</w:t>
      </w:r>
      <w:r w:rsidRPr="00F90E3A">
        <w:rPr>
          <w:rFonts w:ascii="Calibri" w:hAnsi="Calibri" w:cs="Calibri"/>
          <w:sz w:val="22"/>
          <w:szCs w:val="22"/>
        </w:rPr>
        <w:tab/>
      </w:r>
      <w:r w:rsidR="00244DDF">
        <w:rPr>
          <w:rFonts w:ascii="Calibri" w:hAnsi="Calibri" w:cs="Calibri"/>
          <w:sz w:val="22"/>
          <w:szCs w:val="22"/>
        </w:rPr>
        <w:t>4</w:t>
      </w:r>
      <w:r w:rsidRPr="00F90E3A">
        <w:rPr>
          <w:rFonts w:ascii="Calibri" w:hAnsi="Calibri" w:cs="Calibri"/>
          <w:sz w:val="22"/>
          <w:szCs w:val="22"/>
        </w:rPr>
        <w:t>0</w:t>
      </w:r>
      <w:r w:rsidR="00B049A6">
        <w:rPr>
          <w:rFonts w:ascii="Calibri" w:hAnsi="Calibri" w:cs="Calibri"/>
          <w:sz w:val="22"/>
          <w:szCs w:val="22"/>
        </w:rPr>
        <w:t xml:space="preserve"> </w:t>
      </w:r>
      <w:r w:rsidRPr="00F90E3A">
        <w:rPr>
          <w:rFonts w:ascii="Calibri" w:hAnsi="Calibri" w:cs="Calibri"/>
          <w:sz w:val="22"/>
          <w:szCs w:val="22"/>
        </w:rPr>
        <w:t>% z</w:t>
      </w:r>
      <w:r w:rsidR="00FD2687">
        <w:rPr>
          <w:rFonts w:ascii="Calibri" w:hAnsi="Calibri" w:cs="Calibri"/>
          <w:sz w:val="22"/>
          <w:szCs w:val="22"/>
        </w:rPr>
        <w:t> </w:t>
      </w:r>
      <w:r w:rsidRPr="00F90E3A">
        <w:rPr>
          <w:rFonts w:ascii="Calibri" w:hAnsi="Calibri" w:cs="Calibri"/>
          <w:sz w:val="22"/>
          <w:szCs w:val="22"/>
        </w:rPr>
        <w:t xml:space="preserve">měsíční ceny dané </w:t>
      </w:r>
      <w:r>
        <w:rPr>
          <w:rFonts w:ascii="Calibri" w:hAnsi="Calibri" w:cs="Calibri"/>
          <w:sz w:val="22"/>
          <w:szCs w:val="22"/>
        </w:rPr>
        <w:t>S</w:t>
      </w:r>
      <w:r w:rsidRPr="00F90E3A">
        <w:rPr>
          <w:rFonts w:ascii="Calibri" w:hAnsi="Calibri" w:cs="Calibri"/>
          <w:sz w:val="22"/>
          <w:szCs w:val="22"/>
        </w:rPr>
        <w:t xml:space="preserve">lužby při poklesu SLA </w:t>
      </w:r>
      <w:r>
        <w:rPr>
          <w:rFonts w:ascii="Calibri" w:hAnsi="Calibri" w:cs="Calibri"/>
          <w:sz w:val="22"/>
          <w:szCs w:val="22"/>
        </w:rPr>
        <w:t xml:space="preserve">nejméně </w:t>
      </w:r>
      <w:r w:rsidRPr="00F90E3A">
        <w:rPr>
          <w:rFonts w:ascii="Calibri" w:hAnsi="Calibri" w:cs="Calibri"/>
          <w:sz w:val="22"/>
          <w:szCs w:val="22"/>
        </w:rPr>
        <w:t>o 0,5</w:t>
      </w:r>
      <w:r w:rsidR="00650F07">
        <w:rPr>
          <w:rFonts w:ascii="Calibri" w:hAnsi="Calibri" w:cs="Calibri"/>
          <w:sz w:val="22"/>
          <w:szCs w:val="22"/>
        </w:rPr>
        <w:t xml:space="preserve"> </w:t>
      </w:r>
      <w:r w:rsidRPr="00F90E3A">
        <w:rPr>
          <w:rFonts w:ascii="Calibri" w:hAnsi="Calibri" w:cs="Calibri"/>
          <w:sz w:val="22"/>
          <w:szCs w:val="22"/>
        </w:rPr>
        <w:t>%</w:t>
      </w:r>
      <w:r>
        <w:rPr>
          <w:rFonts w:ascii="Calibri" w:hAnsi="Calibri" w:cs="Calibri"/>
          <w:sz w:val="22"/>
          <w:szCs w:val="22"/>
        </w:rPr>
        <w:t xml:space="preserve"> a méně než </w:t>
      </w:r>
      <w:r w:rsidRPr="00F90E3A">
        <w:rPr>
          <w:rFonts w:ascii="Calibri" w:hAnsi="Calibri" w:cs="Calibri"/>
          <w:sz w:val="22"/>
          <w:szCs w:val="22"/>
        </w:rPr>
        <w:t>0,</w:t>
      </w:r>
      <w:r>
        <w:rPr>
          <w:rFonts w:ascii="Calibri" w:hAnsi="Calibri" w:cs="Calibri"/>
          <w:sz w:val="22"/>
          <w:szCs w:val="22"/>
        </w:rPr>
        <w:t>7</w:t>
      </w:r>
      <w:r w:rsidR="00650F07">
        <w:rPr>
          <w:rFonts w:ascii="Calibri" w:hAnsi="Calibri" w:cs="Calibri"/>
          <w:sz w:val="22"/>
          <w:szCs w:val="22"/>
        </w:rPr>
        <w:t xml:space="preserve"> </w:t>
      </w:r>
      <w:r w:rsidRPr="00F90E3A">
        <w:rPr>
          <w:rFonts w:ascii="Calibri" w:hAnsi="Calibri" w:cs="Calibri"/>
          <w:sz w:val="22"/>
          <w:szCs w:val="22"/>
        </w:rPr>
        <w:t>%</w:t>
      </w:r>
      <w:r w:rsidR="00436367">
        <w:rPr>
          <w:rFonts w:ascii="Calibri" w:hAnsi="Calibri" w:cs="Calibri"/>
          <w:sz w:val="22"/>
          <w:szCs w:val="22"/>
        </w:rPr>
        <w:t>,</w:t>
      </w:r>
    </w:p>
    <w:p w14:paraId="718A558D" w14:textId="6942DED2" w:rsidR="009505E4" w:rsidRPr="00F90E3A" w:rsidRDefault="009505E4" w:rsidP="009505E4">
      <w:pPr>
        <w:pStyle w:val="bno"/>
        <w:spacing w:line="240" w:lineRule="atLeast"/>
        <w:rPr>
          <w:rFonts w:ascii="Calibri" w:hAnsi="Calibri" w:cs="Calibri"/>
          <w:sz w:val="22"/>
          <w:szCs w:val="22"/>
        </w:rPr>
      </w:pPr>
      <w:r w:rsidRPr="00F90E3A">
        <w:rPr>
          <w:rFonts w:ascii="Calibri" w:hAnsi="Calibri" w:cs="Calibri"/>
          <w:sz w:val="22"/>
          <w:szCs w:val="22"/>
        </w:rPr>
        <w:t>4.</w:t>
      </w:r>
      <w:r w:rsidRPr="00F90E3A">
        <w:rPr>
          <w:rFonts w:ascii="Calibri" w:hAnsi="Calibri" w:cs="Calibri"/>
          <w:sz w:val="22"/>
          <w:szCs w:val="22"/>
        </w:rPr>
        <w:tab/>
      </w:r>
      <w:r w:rsidR="00244DDF">
        <w:rPr>
          <w:rFonts w:ascii="Calibri" w:hAnsi="Calibri" w:cs="Calibri"/>
          <w:sz w:val="22"/>
          <w:szCs w:val="22"/>
        </w:rPr>
        <w:t>50</w:t>
      </w:r>
      <w:r w:rsidR="00B049A6">
        <w:rPr>
          <w:rFonts w:ascii="Calibri" w:hAnsi="Calibri" w:cs="Calibri"/>
          <w:sz w:val="22"/>
          <w:szCs w:val="22"/>
        </w:rPr>
        <w:t xml:space="preserve"> </w:t>
      </w:r>
      <w:r w:rsidRPr="00F90E3A">
        <w:rPr>
          <w:rFonts w:ascii="Calibri" w:hAnsi="Calibri" w:cs="Calibri"/>
          <w:sz w:val="22"/>
          <w:szCs w:val="22"/>
        </w:rPr>
        <w:t>% z</w:t>
      </w:r>
      <w:r w:rsidR="00FD2687">
        <w:rPr>
          <w:rFonts w:ascii="Calibri" w:hAnsi="Calibri" w:cs="Calibri"/>
          <w:sz w:val="22"/>
          <w:szCs w:val="22"/>
        </w:rPr>
        <w:t> </w:t>
      </w:r>
      <w:r w:rsidRPr="00F90E3A">
        <w:rPr>
          <w:rFonts w:ascii="Calibri" w:hAnsi="Calibri" w:cs="Calibri"/>
          <w:sz w:val="22"/>
          <w:szCs w:val="22"/>
        </w:rPr>
        <w:t xml:space="preserve">měsíční ceny dané </w:t>
      </w:r>
      <w:r>
        <w:rPr>
          <w:rFonts w:ascii="Calibri" w:hAnsi="Calibri" w:cs="Calibri"/>
          <w:sz w:val="22"/>
          <w:szCs w:val="22"/>
        </w:rPr>
        <w:t>S</w:t>
      </w:r>
      <w:r w:rsidRPr="00F90E3A">
        <w:rPr>
          <w:rFonts w:ascii="Calibri" w:hAnsi="Calibri" w:cs="Calibri"/>
          <w:sz w:val="22"/>
          <w:szCs w:val="22"/>
        </w:rPr>
        <w:t xml:space="preserve">lužby při poklesu SLA </w:t>
      </w:r>
      <w:r>
        <w:rPr>
          <w:rFonts w:ascii="Calibri" w:hAnsi="Calibri" w:cs="Calibri"/>
          <w:sz w:val="22"/>
          <w:szCs w:val="22"/>
        </w:rPr>
        <w:t xml:space="preserve">nejméně </w:t>
      </w:r>
      <w:r w:rsidRPr="00F90E3A">
        <w:rPr>
          <w:rFonts w:ascii="Calibri" w:hAnsi="Calibri" w:cs="Calibri"/>
          <w:sz w:val="22"/>
          <w:szCs w:val="22"/>
        </w:rPr>
        <w:t>o 0,7</w:t>
      </w:r>
      <w:r w:rsidR="00B049A6">
        <w:rPr>
          <w:rFonts w:ascii="Calibri" w:hAnsi="Calibri" w:cs="Calibri"/>
          <w:sz w:val="22"/>
          <w:szCs w:val="22"/>
        </w:rPr>
        <w:t xml:space="preserve"> </w:t>
      </w:r>
      <w:r w:rsidRPr="00F90E3A">
        <w:rPr>
          <w:rFonts w:ascii="Calibri" w:hAnsi="Calibri" w:cs="Calibri"/>
          <w:sz w:val="22"/>
          <w:szCs w:val="22"/>
        </w:rPr>
        <w:t>%</w:t>
      </w:r>
      <w:r>
        <w:rPr>
          <w:rFonts w:ascii="Calibri" w:hAnsi="Calibri" w:cs="Calibri"/>
          <w:sz w:val="22"/>
          <w:szCs w:val="22"/>
        </w:rPr>
        <w:t xml:space="preserve"> a méně než 1</w:t>
      </w:r>
      <w:r w:rsidR="00650F07">
        <w:rPr>
          <w:rFonts w:ascii="Calibri" w:hAnsi="Calibri" w:cs="Calibri"/>
          <w:sz w:val="22"/>
          <w:szCs w:val="22"/>
        </w:rPr>
        <w:t xml:space="preserve"> </w:t>
      </w:r>
      <w:r w:rsidRPr="00F90E3A">
        <w:rPr>
          <w:rFonts w:ascii="Calibri" w:hAnsi="Calibri" w:cs="Calibri"/>
          <w:sz w:val="22"/>
          <w:szCs w:val="22"/>
        </w:rPr>
        <w:t>%</w:t>
      </w:r>
      <w:r w:rsidR="00436367">
        <w:rPr>
          <w:rFonts w:ascii="Calibri" w:hAnsi="Calibri" w:cs="Calibri"/>
          <w:sz w:val="22"/>
          <w:szCs w:val="22"/>
        </w:rPr>
        <w:t>,</w:t>
      </w:r>
    </w:p>
    <w:p w14:paraId="6300EF2B" w14:textId="456B1773" w:rsidR="009505E4" w:rsidRPr="00F90E3A" w:rsidRDefault="009505E4" w:rsidP="009505E4">
      <w:pPr>
        <w:pStyle w:val="bno"/>
        <w:spacing w:line="240" w:lineRule="atLeast"/>
        <w:rPr>
          <w:rFonts w:ascii="Calibri" w:hAnsi="Calibri" w:cs="Calibri"/>
          <w:sz w:val="22"/>
          <w:szCs w:val="22"/>
        </w:rPr>
      </w:pPr>
      <w:r w:rsidRPr="00F90E3A">
        <w:rPr>
          <w:rFonts w:ascii="Calibri" w:hAnsi="Calibri" w:cs="Calibri"/>
          <w:sz w:val="22"/>
          <w:szCs w:val="22"/>
        </w:rPr>
        <w:t>5.</w:t>
      </w:r>
      <w:r w:rsidRPr="00F90E3A">
        <w:rPr>
          <w:rFonts w:ascii="Calibri" w:hAnsi="Calibri" w:cs="Calibri"/>
          <w:sz w:val="22"/>
          <w:szCs w:val="22"/>
        </w:rPr>
        <w:tab/>
        <w:t>60</w:t>
      </w:r>
      <w:r w:rsidR="00B049A6">
        <w:rPr>
          <w:rFonts w:ascii="Calibri" w:hAnsi="Calibri" w:cs="Calibri"/>
          <w:sz w:val="22"/>
          <w:szCs w:val="22"/>
        </w:rPr>
        <w:t xml:space="preserve"> </w:t>
      </w:r>
      <w:r w:rsidRPr="00F90E3A">
        <w:rPr>
          <w:rFonts w:ascii="Calibri" w:hAnsi="Calibri" w:cs="Calibri"/>
          <w:sz w:val="22"/>
          <w:szCs w:val="22"/>
        </w:rPr>
        <w:t>% z</w:t>
      </w:r>
      <w:r w:rsidR="00FD2687">
        <w:rPr>
          <w:rFonts w:ascii="Calibri" w:hAnsi="Calibri" w:cs="Calibri"/>
          <w:sz w:val="22"/>
          <w:szCs w:val="22"/>
        </w:rPr>
        <w:t> </w:t>
      </w:r>
      <w:r w:rsidRPr="00F90E3A">
        <w:rPr>
          <w:rFonts w:ascii="Calibri" w:hAnsi="Calibri" w:cs="Calibri"/>
          <w:sz w:val="22"/>
          <w:szCs w:val="22"/>
        </w:rPr>
        <w:t xml:space="preserve">měsíční ceny dané </w:t>
      </w:r>
      <w:r>
        <w:rPr>
          <w:rFonts w:ascii="Calibri" w:hAnsi="Calibri" w:cs="Calibri"/>
          <w:sz w:val="22"/>
          <w:szCs w:val="22"/>
        </w:rPr>
        <w:t>S</w:t>
      </w:r>
      <w:r w:rsidRPr="00F90E3A">
        <w:rPr>
          <w:rFonts w:ascii="Calibri" w:hAnsi="Calibri" w:cs="Calibri"/>
          <w:sz w:val="22"/>
          <w:szCs w:val="22"/>
        </w:rPr>
        <w:t xml:space="preserve">lužby při poklesu SLA </w:t>
      </w:r>
      <w:r>
        <w:rPr>
          <w:rFonts w:ascii="Calibri" w:hAnsi="Calibri" w:cs="Calibri"/>
          <w:sz w:val="22"/>
          <w:szCs w:val="22"/>
        </w:rPr>
        <w:t xml:space="preserve">nejméně </w:t>
      </w:r>
      <w:r w:rsidRPr="00F90E3A">
        <w:rPr>
          <w:rFonts w:ascii="Calibri" w:hAnsi="Calibri" w:cs="Calibri"/>
          <w:sz w:val="22"/>
          <w:szCs w:val="22"/>
        </w:rPr>
        <w:t>o 1</w:t>
      </w:r>
      <w:r w:rsidR="00B049A6">
        <w:rPr>
          <w:rFonts w:ascii="Calibri" w:hAnsi="Calibri" w:cs="Calibri"/>
          <w:sz w:val="22"/>
          <w:szCs w:val="22"/>
        </w:rPr>
        <w:t xml:space="preserve"> </w:t>
      </w:r>
      <w:r w:rsidRPr="00F90E3A">
        <w:rPr>
          <w:rFonts w:ascii="Calibri" w:hAnsi="Calibri" w:cs="Calibri"/>
          <w:sz w:val="22"/>
          <w:szCs w:val="22"/>
        </w:rPr>
        <w:t>%</w:t>
      </w:r>
      <w:r>
        <w:rPr>
          <w:rFonts w:ascii="Calibri" w:hAnsi="Calibri" w:cs="Calibri"/>
          <w:sz w:val="22"/>
          <w:szCs w:val="22"/>
        </w:rPr>
        <w:t xml:space="preserve"> a méně než </w:t>
      </w:r>
      <w:r w:rsidRPr="00F90E3A">
        <w:rPr>
          <w:rFonts w:ascii="Calibri" w:hAnsi="Calibri" w:cs="Calibri"/>
          <w:sz w:val="22"/>
          <w:szCs w:val="22"/>
        </w:rPr>
        <w:t>1,</w:t>
      </w:r>
      <w:r>
        <w:rPr>
          <w:rFonts w:ascii="Calibri" w:hAnsi="Calibri" w:cs="Calibri"/>
          <w:sz w:val="22"/>
          <w:szCs w:val="22"/>
        </w:rPr>
        <w:t>5</w:t>
      </w:r>
      <w:r w:rsidR="00650F07">
        <w:rPr>
          <w:rFonts w:ascii="Calibri" w:hAnsi="Calibri" w:cs="Calibri"/>
          <w:sz w:val="22"/>
          <w:szCs w:val="22"/>
        </w:rPr>
        <w:t xml:space="preserve"> </w:t>
      </w:r>
      <w:r w:rsidRPr="00F90E3A">
        <w:rPr>
          <w:rFonts w:ascii="Calibri" w:hAnsi="Calibri" w:cs="Calibri"/>
          <w:sz w:val="22"/>
          <w:szCs w:val="22"/>
        </w:rPr>
        <w:t>%</w:t>
      </w:r>
      <w:r w:rsidR="00436367">
        <w:rPr>
          <w:rFonts w:ascii="Calibri" w:hAnsi="Calibri" w:cs="Calibri"/>
          <w:sz w:val="22"/>
          <w:szCs w:val="22"/>
        </w:rPr>
        <w:t>,</w:t>
      </w:r>
    </w:p>
    <w:p w14:paraId="35E422A8" w14:textId="386F659A" w:rsidR="009505E4" w:rsidRPr="00E5566B" w:rsidRDefault="009505E4" w:rsidP="009505E4">
      <w:pPr>
        <w:pStyle w:val="bno"/>
        <w:spacing w:line="240" w:lineRule="atLeast"/>
        <w:rPr>
          <w:rFonts w:ascii="Calibri" w:hAnsi="Calibri" w:cs="Calibri"/>
          <w:sz w:val="22"/>
          <w:szCs w:val="22"/>
        </w:rPr>
      </w:pPr>
      <w:r w:rsidRPr="00F90E3A">
        <w:rPr>
          <w:rFonts w:ascii="Calibri" w:hAnsi="Calibri" w:cs="Calibri"/>
          <w:sz w:val="22"/>
          <w:szCs w:val="22"/>
        </w:rPr>
        <w:t>6.</w:t>
      </w:r>
      <w:r w:rsidRPr="00F90E3A">
        <w:rPr>
          <w:rFonts w:ascii="Calibri" w:hAnsi="Calibri" w:cs="Calibri"/>
          <w:sz w:val="22"/>
          <w:szCs w:val="22"/>
        </w:rPr>
        <w:tab/>
      </w:r>
      <w:r w:rsidRPr="00F308C3">
        <w:rPr>
          <w:rFonts w:ascii="Calibri" w:hAnsi="Calibri" w:cs="Calibri"/>
          <w:sz w:val="22"/>
          <w:szCs w:val="22"/>
        </w:rPr>
        <w:t>80</w:t>
      </w:r>
      <w:r w:rsidR="00B049A6">
        <w:rPr>
          <w:rFonts w:ascii="Calibri" w:hAnsi="Calibri" w:cs="Calibri"/>
          <w:sz w:val="22"/>
          <w:szCs w:val="22"/>
        </w:rPr>
        <w:t xml:space="preserve"> </w:t>
      </w:r>
      <w:r w:rsidRPr="00F308C3">
        <w:rPr>
          <w:rFonts w:ascii="Calibri" w:hAnsi="Calibri" w:cs="Calibri"/>
          <w:sz w:val="22"/>
          <w:szCs w:val="22"/>
        </w:rPr>
        <w:t>% z</w:t>
      </w:r>
      <w:r w:rsidR="00FD2687">
        <w:rPr>
          <w:rFonts w:ascii="Calibri" w:hAnsi="Calibri" w:cs="Calibri"/>
          <w:sz w:val="22"/>
          <w:szCs w:val="22"/>
        </w:rPr>
        <w:t> </w:t>
      </w:r>
      <w:r w:rsidRPr="00F308C3">
        <w:rPr>
          <w:rFonts w:ascii="Calibri" w:hAnsi="Calibri" w:cs="Calibri"/>
          <w:sz w:val="22"/>
          <w:szCs w:val="22"/>
        </w:rPr>
        <w:t>měsíční ceny dané Služby při poklesu SLA nejméně o</w:t>
      </w:r>
      <w:r w:rsidRPr="007C28A6">
        <w:rPr>
          <w:rFonts w:ascii="Calibri" w:hAnsi="Calibri" w:cs="Calibri"/>
          <w:sz w:val="22"/>
          <w:szCs w:val="22"/>
        </w:rPr>
        <w:t xml:space="preserve"> </w:t>
      </w:r>
      <w:r w:rsidRPr="00E5566B">
        <w:rPr>
          <w:rFonts w:ascii="Calibri" w:hAnsi="Calibri" w:cs="Calibri"/>
          <w:sz w:val="22"/>
          <w:szCs w:val="22"/>
        </w:rPr>
        <w:t>1,5</w:t>
      </w:r>
      <w:r w:rsidR="00B049A6">
        <w:rPr>
          <w:rFonts w:ascii="Calibri" w:hAnsi="Calibri" w:cs="Calibri"/>
          <w:sz w:val="22"/>
          <w:szCs w:val="22"/>
        </w:rPr>
        <w:t xml:space="preserve"> </w:t>
      </w:r>
      <w:r w:rsidRPr="00E5566B">
        <w:rPr>
          <w:rFonts w:ascii="Calibri" w:hAnsi="Calibri" w:cs="Calibri"/>
          <w:sz w:val="22"/>
          <w:szCs w:val="22"/>
        </w:rPr>
        <w:t>% a méně než 2</w:t>
      </w:r>
      <w:r w:rsidR="00650F07">
        <w:rPr>
          <w:rFonts w:ascii="Calibri" w:hAnsi="Calibri" w:cs="Calibri"/>
          <w:sz w:val="22"/>
          <w:szCs w:val="22"/>
        </w:rPr>
        <w:t xml:space="preserve"> </w:t>
      </w:r>
      <w:r w:rsidRPr="00E5566B">
        <w:rPr>
          <w:rFonts w:ascii="Calibri" w:hAnsi="Calibri" w:cs="Calibri"/>
          <w:sz w:val="22"/>
          <w:szCs w:val="22"/>
        </w:rPr>
        <w:t>%</w:t>
      </w:r>
      <w:r w:rsidR="00BD0786">
        <w:rPr>
          <w:rFonts w:ascii="Calibri" w:hAnsi="Calibri" w:cs="Calibri"/>
          <w:sz w:val="22"/>
          <w:szCs w:val="22"/>
        </w:rPr>
        <w:t>,</w:t>
      </w:r>
    </w:p>
    <w:p w14:paraId="0C125F4D" w14:textId="34EBD101" w:rsidR="009505E4" w:rsidRPr="00F308C3" w:rsidRDefault="009505E4" w:rsidP="0036606D">
      <w:pPr>
        <w:pStyle w:val="bno"/>
        <w:spacing w:line="240" w:lineRule="atLeast"/>
        <w:ind w:left="1410" w:hanging="690"/>
        <w:rPr>
          <w:rFonts w:ascii="Calibri" w:hAnsi="Calibri" w:cs="Calibri"/>
          <w:sz w:val="22"/>
          <w:szCs w:val="22"/>
        </w:rPr>
      </w:pPr>
      <w:r w:rsidRPr="00E5566B">
        <w:rPr>
          <w:rFonts w:ascii="Calibri" w:hAnsi="Calibri" w:cs="Calibri"/>
          <w:sz w:val="22"/>
          <w:szCs w:val="22"/>
        </w:rPr>
        <w:t>7.</w:t>
      </w:r>
      <w:r w:rsidRPr="00E5566B">
        <w:rPr>
          <w:rFonts w:ascii="Calibri" w:hAnsi="Calibri" w:cs="Calibri"/>
          <w:sz w:val="22"/>
          <w:szCs w:val="22"/>
        </w:rPr>
        <w:tab/>
        <w:t>100</w:t>
      </w:r>
      <w:r w:rsidR="00650F07">
        <w:rPr>
          <w:rFonts w:ascii="Calibri" w:hAnsi="Calibri" w:cs="Calibri"/>
          <w:sz w:val="22"/>
          <w:szCs w:val="22"/>
        </w:rPr>
        <w:t xml:space="preserve"> </w:t>
      </w:r>
      <w:r w:rsidRPr="00E5566B">
        <w:rPr>
          <w:rFonts w:ascii="Calibri" w:hAnsi="Calibri" w:cs="Calibri"/>
          <w:sz w:val="22"/>
          <w:szCs w:val="22"/>
        </w:rPr>
        <w:t>% z</w:t>
      </w:r>
      <w:r w:rsidR="00FD2687">
        <w:rPr>
          <w:rFonts w:ascii="Calibri" w:hAnsi="Calibri" w:cs="Calibri"/>
          <w:sz w:val="22"/>
          <w:szCs w:val="22"/>
        </w:rPr>
        <w:t> </w:t>
      </w:r>
      <w:r w:rsidRPr="00E5566B">
        <w:rPr>
          <w:rFonts w:ascii="Calibri" w:hAnsi="Calibri" w:cs="Calibri"/>
          <w:sz w:val="22"/>
          <w:szCs w:val="22"/>
        </w:rPr>
        <w:t>měsíční ceny dané Služby při poklesu SLA nejméně o 2</w:t>
      </w:r>
      <w:r w:rsidR="00B049A6">
        <w:rPr>
          <w:rFonts w:ascii="Calibri" w:hAnsi="Calibri" w:cs="Calibri"/>
          <w:sz w:val="22"/>
          <w:szCs w:val="22"/>
        </w:rPr>
        <w:t xml:space="preserve"> </w:t>
      </w:r>
      <w:r w:rsidRPr="00E5566B">
        <w:rPr>
          <w:rFonts w:ascii="Calibri" w:hAnsi="Calibri" w:cs="Calibri"/>
          <w:sz w:val="22"/>
          <w:szCs w:val="22"/>
        </w:rPr>
        <w:t>%</w:t>
      </w:r>
      <w:r w:rsidR="00EF7E47" w:rsidRPr="00E5566B">
        <w:rPr>
          <w:rFonts w:ascii="Calibri" w:hAnsi="Calibri" w:cs="Calibri"/>
          <w:sz w:val="22"/>
          <w:szCs w:val="22"/>
        </w:rPr>
        <w:t xml:space="preserve">, je-li </w:t>
      </w:r>
      <w:r w:rsidR="0011452F" w:rsidRPr="0036606D">
        <w:rPr>
          <w:rFonts w:ascii="Calibri" w:hAnsi="Calibri" w:cs="Calibri"/>
          <w:sz w:val="22"/>
          <w:szCs w:val="22"/>
        </w:rPr>
        <w:t xml:space="preserve">doba </w:t>
      </w:r>
      <w:r w:rsidR="00EF7E47" w:rsidRPr="00F308C3">
        <w:rPr>
          <w:rFonts w:ascii="Calibri" w:hAnsi="Calibri" w:cs="Calibri"/>
          <w:sz w:val="22"/>
          <w:szCs w:val="22"/>
        </w:rPr>
        <w:t>nedostupnost</w:t>
      </w:r>
      <w:r w:rsidR="0011452F" w:rsidRPr="0036606D">
        <w:rPr>
          <w:rFonts w:ascii="Calibri" w:hAnsi="Calibri" w:cs="Calibri"/>
          <w:sz w:val="22"/>
          <w:szCs w:val="22"/>
        </w:rPr>
        <w:t>i</w:t>
      </w:r>
      <w:r w:rsidR="00EF7E47" w:rsidRPr="00F308C3">
        <w:rPr>
          <w:rFonts w:ascii="Calibri" w:hAnsi="Calibri" w:cs="Calibri"/>
          <w:sz w:val="22"/>
          <w:szCs w:val="22"/>
        </w:rPr>
        <w:t xml:space="preserve"> dané Služby</w:t>
      </w:r>
      <w:r w:rsidR="00E5566B">
        <w:rPr>
          <w:rFonts w:ascii="Calibri" w:hAnsi="Calibri" w:cs="Calibri"/>
          <w:sz w:val="22"/>
          <w:szCs w:val="22"/>
        </w:rPr>
        <w:t xml:space="preserve"> v</w:t>
      </w:r>
      <w:r w:rsidR="00FD2687">
        <w:rPr>
          <w:rFonts w:ascii="Calibri" w:hAnsi="Calibri" w:cs="Calibri"/>
          <w:sz w:val="22"/>
          <w:szCs w:val="22"/>
        </w:rPr>
        <w:t> </w:t>
      </w:r>
      <w:r w:rsidR="00E5566B">
        <w:rPr>
          <w:rFonts w:ascii="Calibri" w:hAnsi="Calibri" w:cs="Calibri"/>
          <w:sz w:val="22"/>
          <w:szCs w:val="22"/>
        </w:rPr>
        <w:t>rozhodném období</w:t>
      </w:r>
      <w:r w:rsidR="00EF7E47" w:rsidRPr="00F308C3">
        <w:rPr>
          <w:rFonts w:ascii="Calibri" w:hAnsi="Calibri" w:cs="Calibri"/>
          <w:sz w:val="22"/>
          <w:szCs w:val="22"/>
        </w:rPr>
        <w:t xml:space="preserve"> </w:t>
      </w:r>
      <w:r w:rsidR="0011452F" w:rsidRPr="0036606D">
        <w:rPr>
          <w:rFonts w:ascii="Calibri" w:hAnsi="Calibri" w:cs="Calibri"/>
          <w:sz w:val="22"/>
          <w:szCs w:val="22"/>
        </w:rPr>
        <w:t xml:space="preserve">kratší </w:t>
      </w:r>
      <w:r w:rsidR="00EF7E47" w:rsidRPr="0036606D">
        <w:rPr>
          <w:rFonts w:ascii="Calibri" w:hAnsi="Calibri" w:cs="Calibri"/>
          <w:sz w:val="22"/>
          <w:szCs w:val="22"/>
        </w:rPr>
        <w:t xml:space="preserve">než </w:t>
      </w:r>
      <w:r w:rsidR="00EF7E47" w:rsidRPr="00F308C3">
        <w:rPr>
          <w:rFonts w:ascii="Calibri" w:hAnsi="Calibri" w:cs="Calibri"/>
          <w:sz w:val="22"/>
          <w:szCs w:val="22"/>
        </w:rPr>
        <w:t>24 hodin</w:t>
      </w:r>
      <w:r w:rsidR="00436367">
        <w:rPr>
          <w:rFonts w:ascii="Calibri" w:hAnsi="Calibri" w:cs="Calibri"/>
          <w:sz w:val="22"/>
          <w:szCs w:val="22"/>
        </w:rPr>
        <w:t>,</w:t>
      </w:r>
    </w:p>
    <w:p w14:paraId="3909FEB0" w14:textId="09E6D409" w:rsidR="00996357" w:rsidRDefault="00F406B7" w:rsidP="0011452F">
      <w:pPr>
        <w:pStyle w:val="bno"/>
        <w:spacing w:line="240" w:lineRule="atLeast"/>
        <w:ind w:left="1410" w:hanging="690"/>
        <w:rPr>
          <w:rFonts w:ascii="Calibri" w:hAnsi="Calibri" w:cs="Calibri"/>
          <w:sz w:val="22"/>
          <w:szCs w:val="22"/>
        </w:rPr>
      </w:pPr>
      <w:r>
        <w:rPr>
          <w:rFonts w:ascii="Calibri" w:hAnsi="Calibri" w:cs="Calibri"/>
          <w:sz w:val="22"/>
          <w:szCs w:val="22"/>
        </w:rPr>
        <w:t xml:space="preserve">8. </w:t>
      </w:r>
      <w:r w:rsidR="004B115A" w:rsidRPr="007C28A6">
        <w:rPr>
          <w:rFonts w:ascii="Calibri" w:hAnsi="Calibri" w:cs="Calibri"/>
          <w:sz w:val="22"/>
          <w:szCs w:val="22"/>
        </w:rPr>
        <w:tab/>
      </w:r>
      <w:r w:rsidR="00996357" w:rsidRPr="00F308C3">
        <w:rPr>
          <w:rFonts w:ascii="Calibri" w:hAnsi="Calibri" w:cs="Calibri"/>
          <w:sz w:val="22"/>
          <w:szCs w:val="22"/>
        </w:rPr>
        <w:t xml:space="preserve">smluvní pokuta ve výši </w:t>
      </w:r>
      <w:r w:rsidR="004C1A40" w:rsidRPr="00F308C3">
        <w:rPr>
          <w:rFonts w:ascii="Calibri" w:hAnsi="Calibri" w:cs="Calibri"/>
          <w:sz w:val="22"/>
          <w:szCs w:val="22"/>
        </w:rPr>
        <w:t>5.000</w:t>
      </w:r>
      <w:r w:rsidR="004C1A40">
        <w:rPr>
          <w:rFonts w:ascii="Calibri" w:hAnsi="Calibri" w:cs="Calibri"/>
          <w:sz w:val="22"/>
          <w:szCs w:val="22"/>
        </w:rPr>
        <w:t>, -</w:t>
      </w:r>
      <w:r w:rsidR="00996357" w:rsidRPr="00F308C3">
        <w:rPr>
          <w:rFonts w:ascii="Calibri" w:hAnsi="Calibri" w:cs="Calibri"/>
          <w:sz w:val="22"/>
          <w:szCs w:val="22"/>
        </w:rPr>
        <w:t xml:space="preserve"> Kč za každých 24 hodin, po které byla dan</w:t>
      </w:r>
      <w:r w:rsidR="00996357" w:rsidRPr="0036606D">
        <w:rPr>
          <w:rFonts w:ascii="Calibri" w:hAnsi="Calibri" w:cs="Calibri"/>
          <w:sz w:val="22"/>
          <w:szCs w:val="22"/>
        </w:rPr>
        <w:t>á</w:t>
      </w:r>
      <w:r w:rsidR="00996357" w:rsidRPr="00F308C3">
        <w:rPr>
          <w:rFonts w:ascii="Calibri" w:hAnsi="Calibri" w:cs="Calibri"/>
          <w:sz w:val="22"/>
          <w:szCs w:val="22"/>
        </w:rPr>
        <w:t xml:space="preserve"> Služba </w:t>
      </w:r>
      <w:r w:rsidR="00E5566B">
        <w:rPr>
          <w:rFonts w:ascii="Calibri" w:hAnsi="Calibri" w:cs="Calibri"/>
          <w:sz w:val="22"/>
          <w:szCs w:val="22"/>
        </w:rPr>
        <w:t>v</w:t>
      </w:r>
      <w:r w:rsidR="00FD2687">
        <w:rPr>
          <w:rFonts w:ascii="Calibri" w:hAnsi="Calibri" w:cs="Calibri"/>
          <w:sz w:val="22"/>
          <w:szCs w:val="22"/>
        </w:rPr>
        <w:t> </w:t>
      </w:r>
      <w:r w:rsidR="00E5566B">
        <w:rPr>
          <w:rFonts w:ascii="Calibri" w:hAnsi="Calibri" w:cs="Calibri"/>
          <w:sz w:val="22"/>
          <w:szCs w:val="22"/>
        </w:rPr>
        <w:t xml:space="preserve">rozhodném období </w:t>
      </w:r>
      <w:r w:rsidR="00996357" w:rsidRPr="00F308C3">
        <w:rPr>
          <w:rFonts w:ascii="Calibri" w:hAnsi="Calibri" w:cs="Calibri"/>
          <w:sz w:val="22"/>
          <w:szCs w:val="22"/>
        </w:rPr>
        <w:t>nedostupná.</w:t>
      </w:r>
    </w:p>
    <w:p w14:paraId="0F38822B" w14:textId="61D7C08A" w:rsidR="008F321E" w:rsidRDefault="00A002F4" w:rsidP="008F321E">
      <w:pPr>
        <w:pStyle w:val="bno"/>
        <w:spacing w:line="240" w:lineRule="atLeast"/>
        <w:rPr>
          <w:rFonts w:ascii="Calibri" w:hAnsi="Calibri" w:cs="Calibri"/>
          <w:sz w:val="22"/>
          <w:szCs w:val="22"/>
        </w:rPr>
      </w:pPr>
      <w:r>
        <w:rPr>
          <w:rFonts w:ascii="Calibri" w:hAnsi="Calibri" w:cs="Calibri"/>
          <w:sz w:val="22"/>
          <w:szCs w:val="22"/>
        </w:rPr>
        <w:t>Při určení</w:t>
      </w:r>
      <w:r w:rsidR="009505E4" w:rsidRPr="00F90E3A">
        <w:rPr>
          <w:rFonts w:ascii="Calibri" w:hAnsi="Calibri" w:cs="Calibri"/>
          <w:sz w:val="22"/>
          <w:szCs w:val="22"/>
        </w:rPr>
        <w:t xml:space="preserve"> celkové doby nedostupnosti </w:t>
      </w:r>
      <w:r w:rsidR="009505E4">
        <w:rPr>
          <w:rFonts w:ascii="Calibri" w:hAnsi="Calibri" w:cs="Calibri"/>
          <w:sz w:val="22"/>
          <w:szCs w:val="22"/>
        </w:rPr>
        <w:t>S</w:t>
      </w:r>
      <w:r w:rsidR="009505E4" w:rsidRPr="00F90E3A">
        <w:rPr>
          <w:rFonts w:ascii="Calibri" w:hAnsi="Calibri" w:cs="Calibri"/>
          <w:sz w:val="22"/>
          <w:szCs w:val="22"/>
        </w:rPr>
        <w:t>lužb</w:t>
      </w:r>
      <w:r w:rsidR="009505E4">
        <w:rPr>
          <w:rFonts w:ascii="Calibri" w:hAnsi="Calibri" w:cs="Calibri"/>
          <w:sz w:val="22"/>
          <w:szCs w:val="22"/>
        </w:rPr>
        <w:t>y</w:t>
      </w:r>
      <w:r w:rsidR="009505E4" w:rsidRPr="00F90E3A">
        <w:rPr>
          <w:rFonts w:ascii="Calibri" w:hAnsi="Calibri" w:cs="Calibri"/>
          <w:sz w:val="22"/>
          <w:szCs w:val="22"/>
        </w:rPr>
        <w:t xml:space="preserve"> </w:t>
      </w:r>
      <w:r w:rsidRPr="00A002F4">
        <w:rPr>
          <w:rFonts w:ascii="Calibri" w:hAnsi="Calibri" w:cs="Calibri"/>
          <w:sz w:val="22"/>
          <w:szCs w:val="22"/>
        </w:rPr>
        <w:t>nebudou brány v</w:t>
      </w:r>
      <w:r w:rsidR="00FD2687">
        <w:rPr>
          <w:rFonts w:ascii="Calibri" w:hAnsi="Calibri" w:cs="Calibri"/>
          <w:sz w:val="22"/>
          <w:szCs w:val="22"/>
        </w:rPr>
        <w:t> </w:t>
      </w:r>
      <w:r w:rsidRPr="00A002F4">
        <w:rPr>
          <w:rFonts w:ascii="Calibri" w:hAnsi="Calibri" w:cs="Calibri"/>
          <w:sz w:val="22"/>
          <w:szCs w:val="22"/>
        </w:rPr>
        <w:t>úvahu pro Poskytovatele nepříznivé hodnoty uvedené v</w:t>
      </w:r>
      <w:r w:rsidR="00FD2687">
        <w:rPr>
          <w:rFonts w:ascii="Calibri" w:hAnsi="Calibri" w:cs="Calibri"/>
          <w:sz w:val="22"/>
          <w:szCs w:val="22"/>
        </w:rPr>
        <w:t> </w:t>
      </w:r>
      <w:r w:rsidRPr="00A002F4">
        <w:rPr>
          <w:rFonts w:ascii="Calibri" w:hAnsi="Calibri" w:cs="Calibri"/>
          <w:sz w:val="22"/>
          <w:szCs w:val="22"/>
        </w:rPr>
        <w:t>čl. 5.1. Smlouvy</w:t>
      </w:r>
      <w:r w:rsidR="009505E4" w:rsidRPr="00F90E3A">
        <w:rPr>
          <w:rFonts w:ascii="Calibri" w:hAnsi="Calibri" w:cs="Calibri"/>
          <w:sz w:val="22"/>
          <w:szCs w:val="22"/>
        </w:rPr>
        <w:t>.</w:t>
      </w:r>
      <w:r w:rsidR="00E5566B">
        <w:rPr>
          <w:rFonts w:ascii="Calibri" w:hAnsi="Calibri" w:cs="Calibri"/>
          <w:sz w:val="22"/>
          <w:szCs w:val="22"/>
        </w:rPr>
        <w:t xml:space="preserve"> </w:t>
      </w:r>
    </w:p>
    <w:p w14:paraId="7C9ECCE0" w14:textId="77777777" w:rsidR="008F321E" w:rsidRDefault="003227B0" w:rsidP="008F321E">
      <w:pPr>
        <w:pStyle w:val="bh2"/>
        <w:rPr>
          <w:rFonts w:asciiTheme="majorHAnsi" w:hAnsiTheme="majorHAnsi"/>
          <w:sz w:val="22"/>
          <w:szCs w:val="22"/>
        </w:rPr>
      </w:pPr>
      <w:r w:rsidRPr="008F321E">
        <w:rPr>
          <w:rFonts w:asciiTheme="majorHAnsi" w:hAnsiTheme="majorHAnsi"/>
          <w:sz w:val="22"/>
          <w:szCs w:val="22"/>
        </w:rPr>
        <w:t>Další smluvní pokuty stanovené v případě porušení jiných povinností stanovených v této Smlouvě</w:t>
      </w:r>
    </w:p>
    <w:p w14:paraId="22920CBF" w14:textId="12B88A42" w:rsidR="003227B0" w:rsidRDefault="003227B0" w:rsidP="008A3B50">
      <w:pPr>
        <w:pStyle w:val="bh2"/>
        <w:numPr>
          <w:ilvl w:val="0"/>
          <w:numId w:val="18"/>
        </w:numPr>
        <w:spacing w:line="240" w:lineRule="atLeast"/>
        <w:ind w:left="1276" w:hanging="556"/>
        <w:rPr>
          <w:rFonts w:ascii="Calibri" w:hAnsi="Calibri" w:cs="Calibri"/>
          <w:sz w:val="22"/>
          <w:szCs w:val="22"/>
          <w:u w:val="none"/>
          <w:lang w:val="cs-CZ"/>
        </w:rPr>
      </w:pPr>
      <w:r w:rsidRPr="008F321E">
        <w:rPr>
          <w:rFonts w:ascii="Calibri" w:hAnsi="Calibri" w:cs="Calibri"/>
          <w:sz w:val="22"/>
          <w:szCs w:val="22"/>
          <w:u w:val="none"/>
          <w:lang w:val="cs-CZ"/>
        </w:rPr>
        <w:t>V</w:t>
      </w:r>
      <w:r w:rsidR="00FD2687">
        <w:rPr>
          <w:rFonts w:ascii="Calibri" w:hAnsi="Calibri" w:cs="Calibri"/>
          <w:sz w:val="22"/>
          <w:szCs w:val="22"/>
          <w:u w:val="none"/>
          <w:lang w:val="cs-CZ"/>
        </w:rPr>
        <w:t> </w:t>
      </w:r>
      <w:r w:rsidRPr="008F321E">
        <w:rPr>
          <w:rFonts w:ascii="Calibri" w:hAnsi="Calibri" w:cs="Calibri"/>
          <w:sz w:val="22"/>
          <w:szCs w:val="22"/>
          <w:u w:val="none"/>
          <w:lang w:val="cs-CZ"/>
        </w:rPr>
        <w:t>případě nesplnění povinnosti stanovené v</w:t>
      </w:r>
      <w:r w:rsidR="00FD2687">
        <w:rPr>
          <w:rFonts w:ascii="Calibri" w:hAnsi="Calibri" w:cs="Calibri"/>
          <w:sz w:val="22"/>
          <w:szCs w:val="22"/>
          <w:u w:val="none"/>
          <w:lang w:val="cs-CZ"/>
        </w:rPr>
        <w:t> </w:t>
      </w:r>
      <w:r w:rsidRPr="008F321E">
        <w:rPr>
          <w:rFonts w:ascii="Calibri" w:hAnsi="Calibri" w:cs="Calibri"/>
          <w:sz w:val="22"/>
          <w:szCs w:val="22"/>
          <w:u w:val="none"/>
          <w:lang w:val="cs-CZ"/>
        </w:rPr>
        <w:t xml:space="preserve">čl. 3.9. této Smlouvy je </w:t>
      </w:r>
      <w:r w:rsidR="0077618F">
        <w:rPr>
          <w:rFonts w:ascii="Calibri" w:hAnsi="Calibri" w:cs="Calibri"/>
          <w:sz w:val="22"/>
          <w:szCs w:val="22"/>
          <w:u w:val="none"/>
          <w:lang w:val="cs-CZ"/>
        </w:rPr>
        <w:t xml:space="preserve">Pověřující zadavatel oprávněn uplatnit </w:t>
      </w:r>
      <w:r w:rsidRPr="008F321E">
        <w:rPr>
          <w:rFonts w:ascii="Calibri" w:hAnsi="Calibri" w:cs="Calibri"/>
          <w:sz w:val="22"/>
          <w:szCs w:val="22"/>
          <w:u w:val="none"/>
          <w:lang w:val="cs-CZ"/>
        </w:rPr>
        <w:t>smluvní pokutu ve výši 500,- Kč za každé jednotlivé porušení takové povinnosti.</w:t>
      </w:r>
    </w:p>
    <w:p w14:paraId="6A36E02F" w14:textId="420CA0B6" w:rsidR="008F321E" w:rsidRDefault="003227B0" w:rsidP="008A3B50">
      <w:pPr>
        <w:pStyle w:val="bh2"/>
        <w:numPr>
          <w:ilvl w:val="0"/>
          <w:numId w:val="18"/>
        </w:numPr>
        <w:spacing w:line="240" w:lineRule="atLeast"/>
        <w:ind w:left="1276" w:hanging="556"/>
        <w:rPr>
          <w:rFonts w:asciiTheme="majorHAnsi" w:hAnsiTheme="majorHAnsi"/>
          <w:sz w:val="22"/>
          <w:szCs w:val="22"/>
        </w:rPr>
      </w:pPr>
      <w:r w:rsidRPr="008F321E">
        <w:rPr>
          <w:rFonts w:ascii="Calibri" w:hAnsi="Calibri" w:cs="Calibri"/>
          <w:sz w:val="22"/>
          <w:szCs w:val="22"/>
          <w:u w:val="none"/>
          <w:lang w:val="cs-CZ"/>
        </w:rPr>
        <w:lastRenderedPageBreak/>
        <w:t>V</w:t>
      </w:r>
      <w:r w:rsidR="00FD2687">
        <w:rPr>
          <w:rFonts w:ascii="Calibri" w:hAnsi="Calibri" w:cs="Calibri"/>
          <w:sz w:val="22"/>
          <w:szCs w:val="22"/>
          <w:u w:val="none"/>
          <w:lang w:val="cs-CZ"/>
        </w:rPr>
        <w:t> </w:t>
      </w:r>
      <w:r w:rsidRPr="008F321E">
        <w:rPr>
          <w:rFonts w:ascii="Calibri" w:hAnsi="Calibri" w:cs="Calibri"/>
          <w:sz w:val="22"/>
          <w:szCs w:val="22"/>
          <w:u w:val="none"/>
          <w:lang w:val="cs-CZ"/>
        </w:rPr>
        <w:t>případě nesplnění povinnosti stanovené v</w:t>
      </w:r>
      <w:r w:rsidR="00FD2687">
        <w:rPr>
          <w:rFonts w:ascii="Calibri" w:hAnsi="Calibri" w:cs="Calibri"/>
          <w:sz w:val="22"/>
          <w:szCs w:val="22"/>
          <w:u w:val="none"/>
          <w:lang w:val="cs-CZ"/>
        </w:rPr>
        <w:t> </w:t>
      </w:r>
      <w:r w:rsidRPr="008F321E">
        <w:rPr>
          <w:rFonts w:ascii="Calibri" w:hAnsi="Calibri" w:cs="Calibri"/>
          <w:sz w:val="22"/>
          <w:szCs w:val="22"/>
          <w:u w:val="none"/>
          <w:lang w:val="cs-CZ"/>
        </w:rPr>
        <w:t xml:space="preserve">čl. 3.10. této Smlouvy je </w:t>
      </w:r>
      <w:r w:rsidR="00261374">
        <w:rPr>
          <w:rFonts w:ascii="Calibri" w:hAnsi="Calibri" w:cs="Calibri"/>
          <w:sz w:val="22"/>
          <w:szCs w:val="22"/>
          <w:u w:val="none"/>
          <w:lang w:val="cs-CZ"/>
        </w:rPr>
        <w:t>Pověřující zadavatel oprávněn uplatnit</w:t>
      </w:r>
      <w:r w:rsidRPr="008F321E">
        <w:rPr>
          <w:rFonts w:ascii="Calibri" w:hAnsi="Calibri" w:cs="Calibri"/>
          <w:sz w:val="22"/>
          <w:szCs w:val="22"/>
          <w:u w:val="none"/>
          <w:lang w:val="cs-CZ"/>
        </w:rPr>
        <w:t xml:space="preserve"> smluvní pokutu ve výši 500,- Kč za každé jednotlivé porušení takové povinnosti.</w:t>
      </w:r>
    </w:p>
    <w:p w14:paraId="415E98BA" w14:textId="554F1506" w:rsidR="008F321E" w:rsidRPr="00D95727" w:rsidRDefault="003227B0" w:rsidP="008A3B50">
      <w:pPr>
        <w:pStyle w:val="bh2"/>
        <w:numPr>
          <w:ilvl w:val="0"/>
          <w:numId w:val="18"/>
        </w:numPr>
        <w:spacing w:line="240" w:lineRule="atLeast"/>
        <w:ind w:left="1276" w:hanging="556"/>
        <w:rPr>
          <w:rFonts w:asciiTheme="majorHAnsi" w:hAnsiTheme="majorHAnsi"/>
          <w:sz w:val="22"/>
          <w:szCs w:val="22"/>
        </w:rPr>
      </w:pPr>
      <w:r w:rsidRPr="008F321E">
        <w:rPr>
          <w:rFonts w:ascii="Calibri" w:hAnsi="Calibri" w:cs="Calibri"/>
          <w:sz w:val="22"/>
          <w:szCs w:val="22"/>
          <w:u w:val="none"/>
          <w:lang w:val="cs-CZ"/>
        </w:rPr>
        <w:t>V</w:t>
      </w:r>
      <w:r w:rsidR="00FD2687">
        <w:rPr>
          <w:rFonts w:ascii="Calibri" w:hAnsi="Calibri" w:cs="Calibri"/>
          <w:sz w:val="22"/>
          <w:szCs w:val="22"/>
          <w:u w:val="none"/>
          <w:lang w:val="cs-CZ"/>
        </w:rPr>
        <w:t> </w:t>
      </w:r>
      <w:r w:rsidRPr="008F321E">
        <w:rPr>
          <w:rFonts w:ascii="Calibri" w:hAnsi="Calibri" w:cs="Calibri"/>
          <w:sz w:val="22"/>
          <w:szCs w:val="22"/>
          <w:u w:val="none"/>
          <w:lang w:val="cs-CZ"/>
        </w:rPr>
        <w:t>případě nesplnění povinnosti stanovené v</w:t>
      </w:r>
      <w:r w:rsidR="00FD2687">
        <w:rPr>
          <w:rFonts w:ascii="Calibri" w:hAnsi="Calibri" w:cs="Calibri"/>
          <w:sz w:val="22"/>
          <w:szCs w:val="22"/>
          <w:u w:val="none"/>
          <w:lang w:val="cs-CZ"/>
        </w:rPr>
        <w:t> </w:t>
      </w:r>
      <w:r w:rsidRPr="008F321E">
        <w:rPr>
          <w:rFonts w:ascii="Calibri" w:hAnsi="Calibri" w:cs="Calibri"/>
          <w:sz w:val="22"/>
          <w:szCs w:val="22"/>
          <w:u w:val="none"/>
          <w:lang w:val="cs-CZ"/>
        </w:rPr>
        <w:t xml:space="preserve">čl. 3.14. této Smlouvy je </w:t>
      </w:r>
      <w:r w:rsidR="00261374">
        <w:rPr>
          <w:rFonts w:ascii="Calibri" w:hAnsi="Calibri" w:cs="Calibri"/>
          <w:sz w:val="22"/>
          <w:szCs w:val="22"/>
          <w:u w:val="none"/>
          <w:lang w:val="cs-CZ"/>
        </w:rPr>
        <w:t>Pověřující zadavatel oprávněn uplatnit</w:t>
      </w:r>
      <w:r w:rsidRPr="008F321E">
        <w:rPr>
          <w:rFonts w:ascii="Calibri" w:hAnsi="Calibri" w:cs="Calibri"/>
          <w:sz w:val="22"/>
          <w:szCs w:val="22"/>
          <w:u w:val="none"/>
          <w:lang w:val="cs-CZ"/>
        </w:rPr>
        <w:t xml:space="preserve"> smluvní pokutu ve výši 500,- Kč za každé jednotlivé porušení takové povinnosti.</w:t>
      </w:r>
    </w:p>
    <w:p w14:paraId="7F7FCA96" w14:textId="77777777" w:rsidR="00D95727" w:rsidRPr="00433C48" w:rsidRDefault="00D95727" w:rsidP="00D95727">
      <w:pPr>
        <w:pStyle w:val="bh2"/>
        <w:keepNext/>
        <w:numPr>
          <w:ilvl w:val="0"/>
          <w:numId w:val="18"/>
        </w:numPr>
        <w:spacing w:line="240" w:lineRule="atLeast"/>
        <w:ind w:left="1276" w:hanging="556"/>
        <w:rPr>
          <w:rFonts w:ascii="Calibri" w:hAnsi="Calibri" w:cs="Calibri"/>
          <w:sz w:val="22"/>
          <w:szCs w:val="22"/>
          <w:u w:val="none"/>
          <w:lang w:val="cs-CZ"/>
        </w:rPr>
      </w:pPr>
      <w:r>
        <w:rPr>
          <w:rFonts w:ascii="Calibri" w:hAnsi="Calibri" w:cs="Calibri"/>
          <w:sz w:val="22"/>
          <w:szCs w:val="22"/>
          <w:u w:val="none"/>
          <w:lang w:val="cs-CZ"/>
        </w:rPr>
        <w:t xml:space="preserve">V případě porušení povinnosti </w:t>
      </w:r>
      <w:r w:rsidRPr="005634BF">
        <w:rPr>
          <w:rFonts w:ascii="Calibri" w:hAnsi="Calibri" w:cs="Calibri"/>
          <w:sz w:val="22"/>
          <w:szCs w:val="22"/>
          <w:u w:val="none"/>
          <w:lang w:val="cs-CZ"/>
        </w:rPr>
        <w:t>součinnosti dle čl. 4.12 této</w:t>
      </w:r>
      <w:r>
        <w:rPr>
          <w:rFonts w:ascii="Calibri" w:hAnsi="Calibri" w:cs="Calibri"/>
          <w:sz w:val="22"/>
          <w:szCs w:val="22"/>
          <w:u w:val="none"/>
          <w:lang w:val="cs-CZ"/>
        </w:rPr>
        <w:t xml:space="preserve"> Smlouvy je Pověřující zadavatel oprávněn uplatnit pokutu ve výši 5.000, - Kč za každý případ a započatý den prodlení. </w:t>
      </w:r>
    </w:p>
    <w:p w14:paraId="1549C32C" w14:textId="64C61214" w:rsidR="008F321E" w:rsidRDefault="003227B0" w:rsidP="008A3B50">
      <w:pPr>
        <w:pStyle w:val="bh2"/>
        <w:numPr>
          <w:ilvl w:val="0"/>
          <w:numId w:val="18"/>
        </w:numPr>
        <w:spacing w:line="240" w:lineRule="atLeast"/>
        <w:ind w:left="1276" w:hanging="556"/>
        <w:rPr>
          <w:rFonts w:asciiTheme="majorHAnsi" w:hAnsiTheme="majorHAnsi"/>
          <w:sz w:val="22"/>
          <w:szCs w:val="22"/>
        </w:rPr>
      </w:pPr>
      <w:r w:rsidRPr="008F321E">
        <w:rPr>
          <w:rFonts w:ascii="Calibri" w:hAnsi="Calibri" w:cs="Calibri"/>
          <w:sz w:val="22"/>
          <w:szCs w:val="22"/>
          <w:u w:val="none"/>
          <w:lang w:val="cs-CZ"/>
        </w:rPr>
        <w:t>V</w:t>
      </w:r>
      <w:r w:rsidR="00FD2687">
        <w:rPr>
          <w:rFonts w:ascii="Calibri" w:hAnsi="Calibri" w:cs="Calibri"/>
          <w:sz w:val="22"/>
          <w:szCs w:val="22"/>
          <w:u w:val="none"/>
          <w:lang w:val="cs-CZ"/>
        </w:rPr>
        <w:t> </w:t>
      </w:r>
      <w:r w:rsidRPr="008F321E">
        <w:rPr>
          <w:rFonts w:ascii="Calibri" w:hAnsi="Calibri" w:cs="Calibri"/>
          <w:sz w:val="22"/>
          <w:szCs w:val="22"/>
          <w:u w:val="none"/>
          <w:lang w:val="cs-CZ"/>
        </w:rPr>
        <w:t>případě nesplnění povinnosti stanovené v</w:t>
      </w:r>
      <w:r w:rsidR="00FD2687">
        <w:rPr>
          <w:rFonts w:ascii="Calibri" w:hAnsi="Calibri" w:cs="Calibri"/>
          <w:sz w:val="22"/>
          <w:szCs w:val="22"/>
          <w:u w:val="none"/>
          <w:lang w:val="cs-CZ"/>
        </w:rPr>
        <w:t> </w:t>
      </w:r>
      <w:r w:rsidRPr="008F321E">
        <w:rPr>
          <w:rFonts w:ascii="Calibri" w:hAnsi="Calibri" w:cs="Calibri"/>
          <w:sz w:val="22"/>
          <w:szCs w:val="22"/>
          <w:u w:val="none"/>
          <w:lang w:val="cs-CZ"/>
        </w:rPr>
        <w:t>čl. 5.1</w:t>
      </w:r>
      <w:r w:rsidR="00E3322F" w:rsidRPr="008F321E">
        <w:rPr>
          <w:rFonts w:ascii="Calibri" w:hAnsi="Calibri" w:cs="Calibri"/>
          <w:sz w:val="22"/>
          <w:szCs w:val="22"/>
          <w:u w:val="none"/>
          <w:lang w:val="cs-CZ"/>
        </w:rPr>
        <w:t>.</w:t>
      </w:r>
      <w:r w:rsidRPr="008F321E">
        <w:rPr>
          <w:rFonts w:ascii="Calibri" w:hAnsi="Calibri" w:cs="Calibri"/>
          <w:sz w:val="22"/>
          <w:szCs w:val="22"/>
          <w:u w:val="none"/>
          <w:lang w:val="cs-CZ"/>
        </w:rPr>
        <w:t xml:space="preserve"> </w:t>
      </w:r>
      <w:r w:rsidR="008871A5">
        <w:rPr>
          <w:rFonts w:ascii="Calibri" w:hAnsi="Calibri" w:cs="Calibri"/>
          <w:sz w:val="22"/>
          <w:szCs w:val="22"/>
          <w:u w:val="none"/>
          <w:lang w:val="cs-CZ"/>
        </w:rPr>
        <w:t>odst</w:t>
      </w:r>
      <w:r w:rsidR="00E52B76">
        <w:rPr>
          <w:rFonts w:ascii="Calibri" w:hAnsi="Calibri" w:cs="Calibri"/>
          <w:sz w:val="22"/>
          <w:szCs w:val="22"/>
          <w:u w:val="none"/>
          <w:lang w:val="cs-CZ"/>
        </w:rPr>
        <w:t xml:space="preserve">. </w:t>
      </w:r>
      <w:r w:rsidRPr="008F321E">
        <w:rPr>
          <w:rFonts w:ascii="Calibri" w:hAnsi="Calibri" w:cs="Calibri"/>
          <w:sz w:val="22"/>
          <w:szCs w:val="22"/>
          <w:u w:val="none"/>
          <w:lang w:val="cs-CZ"/>
        </w:rPr>
        <w:t xml:space="preserve">této Smlouvy je </w:t>
      </w:r>
      <w:r w:rsidR="00261374">
        <w:rPr>
          <w:rFonts w:ascii="Calibri" w:hAnsi="Calibri" w:cs="Calibri"/>
          <w:sz w:val="22"/>
          <w:szCs w:val="22"/>
          <w:u w:val="none"/>
          <w:lang w:val="cs-CZ"/>
        </w:rPr>
        <w:t>Pověřující zadavatel oprávněn uplatnit</w:t>
      </w:r>
      <w:r w:rsidRPr="008F321E">
        <w:rPr>
          <w:rFonts w:ascii="Calibri" w:hAnsi="Calibri" w:cs="Calibri"/>
          <w:sz w:val="22"/>
          <w:szCs w:val="22"/>
          <w:u w:val="none"/>
          <w:lang w:val="cs-CZ"/>
        </w:rPr>
        <w:t xml:space="preserve"> smluvní pokutu ve výši 500,- Kč za každé jednotlivé porušení takové povinnosti.</w:t>
      </w:r>
    </w:p>
    <w:p w14:paraId="783964C8" w14:textId="0C1B3BC1" w:rsidR="008F321E" w:rsidRPr="00126370" w:rsidRDefault="003227B0" w:rsidP="000E74A8">
      <w:pPr>
        <w:pStyle w:val="bh2"/>
        <w:numPr>
          <w:ilvl w:val="0"/>
          <w:numId w:val="18"/>
        </w:numPr>
        <w:spacing w:line="240" w:lineRule="atLeast"/>
        <w:ind w:left="1276" w:hanging="556"/>
        <w:rPr>
          <w:rFonts w:ascii="Calibri" w:hAnsi="Calibri" w:cs="Calibri"/>
          <w:sz w:val="22"/>
          <w:szCs w:val="22"/>
          <w:u w:val="none"/>
          <w:lang w:val="cs-CZ"/>
        </w:rPr>
      </w:pPr>
      <w:r w:rsidRPr="008F321E">
        <w:rPr>
          <w:rFonts w:ascii="Calibri" w:hAnsi="Calibri" w:cs="Calibri"/>
          <w:sz w:val="22"/>
          <w:szCs w:val="22"/>
          <w:u w:val="none"/>
          <w:lang w:val="cs-CZ"/>
        </w:rPr>
        <w:t>V</w:t>
      </w:r>
      <w:r w:rsidR="00FD2687">
        <w:rPr>
          <w:rFonts w:ascii="Calibri" w:hAnsi="Calibri" w:cs="Calibri"/>
          <w:sz w:val="22"/>
          <w:szCs w:val="22"/>
          <w:u w:val="none"/>
          <w:lang w:val="cs-CZ"/>
        </w:rPr>
        <w:t> </w:t>
      </w:r>
      <w:r w:rsidRPr="008F321E">
        <w:rPr>
          <w:rFonts w:ascii="Calibri" w:hAnsi="Calibri" w:cs="Calibri"/>
          <w:sz w:val="22"/>
          <w:szCs w:val="22"/>
          <w:u w:val="none"/>
          <w:lang w:val="cs-CZ"/>
        </w:rPr>
        <w:t>případě nesplnění povinnosti stanovené v</w:t>
      </w:r>
      <w:r w:rsidR="00FD2687">
        <w:rPr>
          <w:rFonts w:ascii="Calibri" w:hAnsi="Calibri" w:cs="Calibri"/>
          <w:sz w:val="22"/>
          <w:szCs w:val="22"/>
          <w:u w:val="none"/>
          <w:lang w:val="cs-CZ"/>
        </w:rPr>
        <w:t> </w:t>
      </w:r>
      <w:r w:rsidRPr="008F321E">
        <w:rPr>
          <w:rFonts w:ascii="Calibri" w:hAnsi="Calibri" w:cs="Calibri"/>
          <w:sz w:val="22"/>
          <w:szCs w:val="22"/>
          <w:u w:val="none"/>
          <w:lang w:val="cs-CZ"/>
        </w:rPr>
        <w:t xml:space="preserve">čl. 5.2. této Smlouvy je </w:t>
      </w:r>
      <w:r w:rsidR="00261374">
        <w:rPr>
          <w:rFonts w:ascii="Calibri" w:hAnsi="Calibri" w:cs="Calibri"/>
          <w:sz w:val="22"/>
          <w:szCs w:val="22"/>
          <w:u w:val="none"/>
          <w:lang w:val="cs-CZ"/>
        </w:rPr>
        <w:t>Pověřující zadavatel oprávněn uplatnit</w:t>
      </w:r>
      <w:r w:rsidRPr="008F321E">
        <w:rPr>
          <w:rFonts w:ascii="Calibri" w:hAnsi="Calibri" w:cs="Calibri"/>
          <w:sz w:val="22"/>
          <w:szCs w:val="22"/>
          <w:u w:val="none"/>
          <w:lang w:val="cs-CZ"/>
        </w:rPr>
        <w:t xml:space="preserve"> smluvní pokutu ve výši 500,- Kč za každé jednotlivé porušení takové </w:t>
      </w:r>
      <w:r w:rsidR="00161FEF" w:rsidRPr="008F321E">
        <w:rPr>
          <w:rFonts w:ascii="Calibri" w:hAnsi="Calibri" w:cs="Calibri"/>
          <w:sz w:val="22"/>
          <w:szCs w:val="22"/>
          <w:u w:val="none"/>
          <w:lang w:val="cs-CZ"/>
        </w:rPr>
        <w:t>povinnosti,</w:t>
      </w:r>
      <w:r w:rsidR="000E74A8">
        <w:rPr>
          <w:rFonts w:ascii="Calibri" w:hAnsi="Calibri" w:cs="Calibri"/>
          <w:sz w:val="22"/>
          <w:szCs w:val="22"/>
          <w:u w:val="none"/>
          <w:lang w:val="cs-CZ"/>
        </w:rPr>
        <w:t xml:space="preserve"> a to u každé služby vymezené Poptávkovým listem</w:t>
      </w:r>
      <w:r w:rsidR="000E74A8" w:rsidRPr="004A574F">
        <w:rPr>
          <w:rFonts w:ascii="Calibri" w:hAnsi="Calibri" w:cs="Calibri"/>
          <w:sz w:val="22"/>
          <w:szCs w:val="22"/>
          <w:u w:val="none"/>
        </w:rPr>
        <w:t>.</w:t>
      </w:r>
    </w:p>
    <w:p w14:paraId="7CF061E8" w14:textId="5FFE4B9F" w:rsidR="009C667E" w:rsidRPr="00126370" w:rsidRDefault="003227B0" w:rsidP="008A3B50">
      <w:pPr>
        <w:pStyle w:val="bh2"/>
        <w:numPr>
          <w:ilvl w:val="0"/>
          <w:numId w:val="18"/>
        </w:numPr>
        <w:spacing w:line="240" w:lineRule="atLeast"/>
        <w:ind w:left="1276" w:hanging="556"/>
        <w:rPr>
          <w:rFonts w:asciiTheme="majorHAnsi" w:hAnsiTheme="majorHAnsi"/>
          <w:sz w:val="22"/>
          <w:szCs w:val="22"/>
        </w:rPr>
      </w:pPr>
      <w:r w:rsidRPr="008F321E">
        <w:rPr>
          <w:rFonts w:ascii="Calibri" w:hAnsi="Calibri" w:cs="Calibri"/>
          <w:sz w:val="22"/>
          <w:szCs w:val="22"/>
          <w:u w:val="none"/>
          <w:lang w:val="cs-CZ"/>
        </w:rPr>
        <w:t>V</w:t>
      </w:r>
      <w:r w:rsidR="00FD2687">
        <w:rPr>
          <w:rFonts w:ascii="Calibri" w:hAnsi="Calibri" w:cs="Calibri"/>
          <w:sz w:val="22"/>
          <w:szCs w:val="22"/>
          <w:u w:val="none"/>
          <w:lang w:val="cs-CZ"/>
        </w:rPr>
        <w:t> </w:t>
      </w:r>
      <w:r w:rsidRPr="008F321E">
        <w:rPr>
          <w:rFonts w:ascii="Calibri" w:hAnsi="Calibri" w:cs="Calibri"/>
          <w:sz w:val="22"/>
          <w:szCs w:val="22"/>
          <w:u w:val="none"/>
          <w:lang w:val="cs-CZ"/>
        </w:rPr>
        <w:t>případě nesplnění povinnosti stanovené v</w:t>
      </w:r>
      <w:r w:rsidR="00FD2687">
        <w:rPr>
          <w:rFonts w:ascii="Calibri" w:hAnsi="Calibri" w:cs="Calibri"/>
          <w:sz w:val="22"/>
          <w:szCs w:val="22"/>
          <w:u w:val="none"/>
          <w:lang w:val="cs-CZ"/>
        </w:rPr>
        <w:t> </w:t>
      </w:r>
      <w:r w:rsidRPr="008F321E">
        <w:rPr>
          <w:rFonts w:ascii="Calibri" w:hAnsi="Calibri" w:cs="Calibri"/>
          <w:sz w:val="22"/>
          <w:szCs w:val="22"/>
          <w:u w:val="none"/>
          <w:lang w:val="cs-CZ"/>
        </w:rPr>
        <w:t xml:space="preserve">čl. 5.3. této Smlouvy je </w:t>
      </w:r>
      <w:r w:rsidR="00261374">
        <w:rPr>
          <w:rFonts w:ascii="Calibri" w:hAnsi="Calibri" w:cs="Calibri"/>
          <w:sz w:val="22"/>
          <w:szCs w:val="22"/>
          <w:u w:val="none"/>
          <w:lang w:val="cs-CZ"/>
        </w:rPr>
        <w:t>Pověřující zadavatel oprávněn uplatnit</w:t>
      </w:r>
      <w:r w:rsidRPr="008F321E">
        <w:rPr>
          <w:rFonts w:ascii="Calibri" w:hAnsi="Calibri" w:cs="Calibri"/>
          <w:sz w:val="22"/>
          <w:szCs w:val="22"/>
          <w:u w:val="none"/>
          <w:lang w:val="cs-CZ"/>
        </w:rPr>
        <w:t xml:space="preserve"> smluvní pokutu ve výši 500,- Kč za každé jednotlivé porušení takové povinnosti.</w:t>
      </w:r>
    </w:p>
    <w:p w14:paraId="5100B4F8" w14:textId="7E850F91" w:rsidR="009203B6" w:rsidRPr="00261374" w:rsidRDefault="000E74A8" w:rsidP="008A3B50">
      <w:pPr>
        <w:pStyle w:val="bh2"/>
        <w:numPr>
          <w:ilvl w:val="0"/>
          <w:numId w:val="18"/>
        </w:numPr>
        <w:spacing w:line="240" w:lineRule="atLeast"/>
        <w:ind w:left="1276" w:hanging="556"/>
        <w:rPr>
          <w:rFonts w:asciiTheme="majorHAnsi" w:hAnsiTheme="majorHAnsi"/>
          <w:sz w:val="22"/>
          <w:szCs w:val="22"/>
        </w:rPr>
      </w:pPr>
      <w:r w:rsidRPr="00072808">
        <w:rPr>
          <w:rFonts w:ascii="Calibri" w:hAnsi="Calibri" w:cs="Calibri"/>
          <w:sz w:val="22"/>
          <w:szCs w:val="22"/>
          <w:u w:val="none"/>
          <w:lang w:val="cs-CZ"/>
        </w:rPr>
        <w:t>V</w:t>
      </w:r>
      <w:r w:rsidR="00FD2687">
        <w:rPr>
          <w:rFonts w:ascii="Calibri" w:hAnsi="Calibri" w:cs="Calibri"/>
          <w:sz w:val="22"/>
          <w:szCs w:val="22"/>
          <w:u w:val="none"/>
          <w:lang w:val="cs-CZ"/>
        </w:rPr>
        <w:t> </w:t>
      </w:r>
      <w:r w:rsidRPr="00072808">
        <w:rPr>
          <w:rFonts w:ascii="Calibri" w:hAnsi="Calibri" w:cs="Calibri"/>
          <w:sz w:val="22"/>
          <w:szCs w:val="22"/>
          <w:u w:val="none"/>
          <w:lang w:val="cs-CZ"/>
        </w:rPr>
        <w:t>případě nesplnění povinnosti</w:t>
      </w:r>
    </w:p>
    <w:p w14:paraId="4ACE2E78" w14:textId="6F6AE062" w:rsidR="00D873CA" w:rsidRPr="00261374" w:rsidRDefault="00D873CA" w:rsidP="005E21C5">
      <w:pPr>
        <w:pStyle w:val="bh2"/>
        <w:numPr>
          <w:ilvl w:val="1"/>
          <w:numId w:val="18"/>
        </w:numPr>
        <w:spacing w:line="240" w:lineRule="atLeast"/>
        <w:rPr>
          <w:rFonts w:asciiTheme="majorHAnsi" w:hAnsiTheme="majorHAnsi"/>
          <w:sz w:val="22"/>
          <w:szCs w:val="22"/>
        </w:rPr>
      </w:pPr>
      <w:r>
        <w:rPr>
          <w:rFonts w:ascii="Calibri" w:hAnsi="Calibri" w:cs="Calibri"/>
          <w:sz w:val="22"/>
          <w:szCs w:val="22"/>
          <w:u w:val="none"/>
          <w:lang w:val="cs-CZ"/>
        </w:rPr>
        <w:t>předložit harmonogram postupu zavedení Služby nebo</w:t>
      </w:r>
    </w:p>
    <w:p w14:paraId="044CB06A" w14:textId="4EC3DBA5" w:rsidR="00CB6673" w:rsidRPr="00261374" w:rsidRDefault="00890E53" w:rsidP="005E21C5">
      <w:pPr>
        <w:pStyle w:val="bh2"/>
        <w:numPr>
          <w:ilvl w:val="1"/>
          <w:numId w:val="18"/>
        </w:numPr>
        <w:spacing w:line="240" w:lineRule="atLeast"/>
        <w:rPr>
          <w:rFonts w:asciiTheme="majorHAnsi" w:hAnsiTheme="majorHAnsi"/>
          <w:sz w:val="22"/>
          <w:szCs w:val="22"/>
        </w:rPr>
      </w:pPr>
      <w:r>
        <w:rPr>
          <w:rFonts w:ascii="Calibri" w:hAnsi="Calibri" w:cs="Calibri"/>
          <w:sz w:val="22"/>
          <w:szCs w:val="22"/>
          <w:u w:val="none"/>
          <w:lang w:val="cs-CZ"/>
        </w:rPr>
        <w:t xml:space="preserve">předložit aktuální individuální oprávnění ČTÚ </w:t>
      </w:r>
      <w:r w:rsidR="004E61CD">
        <w:rPr>
          <w:rFonts w:ascii="Calibri" w:hAnsi="Calibri" w:cs="Calibri"/>
          <w:sz w:val="22"/>
          <w:szCs w:val="22"/>
          <w:u w:val="none"/>
          <w:lang w:val="cs-CZ"/>
        </w:rPr>
        <w:t>nebo</w:t>
      </w:r>
    </w:p>
    <w:p w14:paraId="7B71CF09" w14:textId="77777777" w:rsidR="00CB6673" w:rsidRPr="00261374" w:rsidRDefault="004E61CD" w:rsidP="005E21C5">
      <w:pPr>
        <w:pStyle w:val="bh2"/>
        <w:numPr>
          <w:ilvl w:val="1"/>
          <w:numId w:val="18"/>
        </w:numPr>
        <w:spacing w:line="240" w:lineRule="atLeast"/>
        <w:rPr>
          <w:rFonts w:asciiTheme="majorHAnsi" w:hAnsiTheme="majorHAnsi"/>
          <w:sz w:val="22"/>
          <w:szCs w:val="22"/>
        </w:rPr>
      </w:pPr>
      <w:r>
        <w:rPr>
          <w:rFonts w:ascii="Calibri" w:hAnsi="Calibri" w:cs="Calibri"/>
          <w:sz w:val="22"/>
          <w:szCs w:val="22"/>
          <w:u w:val="none"/>
          <w:lang w:val="cs-CZ"/>
        </w:rPr>
        <w:t xml:space="preserve">doložit prodloužení individuálního oprávnění ČTÚ nebo </w:t>
      </w:r>
    </w:p>
    <w:p w14:paraId="15DDF69D" w14:textId="10642FD7" w:rsidR="000E74A8" w:rsidRPr="008F321E" w:rsidRDefault="00601A5D" w:rsidP="00261374">
      <w:pPr>
        <w:pStyle w:val="bh2"/>
        <w:numPr>
          <w:ilvl w:val="1"/>
          <w:numId w:val="18"/>
        </w:numPr>
        <w:spacing w:line="240" w:lineRule="atLeast"/>
        <w:rPr>
          <w:rFonts w:asciiTheme="majorHAnsi" w:hAnsiTheme="majorHAnsi"/>
          <w:sz w:val="22"/>
          <w:szCs w:val="22"/>
        </w:rPr>
      </w:pPr>
      <w:r>
        <w:rPr>
          <w:rFonts w:ascii="Calibri" w:hAnsi="Calibri" w:cs="Calibri"/>
          <w:sz w:val="22"/>
          <w:szCs w:val="22"/>
          <w:u w:val="none"/>
          <w:lang w:val="cs-CZ"/>
        </w:rPr>
        <w:t>nepřiložení fotodokumentace přesného umístění radiového spoje</w:t>
      </w:r>
      <w:r w:rsidR="004E61CD">
        <w:rPr>
          <w:rFonts w:ascii="Calibri" w:hAnsi="Calibri" w:cs="Calibri"/>
          <w:sz w:val="22"/>
          <w:szCs w:val="22"/>
          <w:u w:val="none"/>
          <w:lang w:val="cs-CZ"/>
        </w:rPr>
        <w:t xml:space="preserve"> </w:t>
      </w:r>
      <w:r w:rsidR="00331AF7">
        <w:rPr>
          <w:rFonts w:ascii="Calibri" w:hAnsi="Calibri" w:cs="Calibri"/>
          <w:sz w:val="22"/>
          <w:szCs w:val="22"/>
          <w:u w:val="none"/>
          <w:lang w:val="cs-CZ"/>
        </w:rPr>
        <w:t xml:space="preserve">podle </w:t>
      </w:r>
      <w:r w:rsidR="000E74A8" w:rsidRPr="00072808">
        <w:rPr>
          <w:rFonts w:ascii="Calibri" w:hAnsi="Calibri" w:cs="Calibri"/>
          <w:sz w:val="22"/>
          <w:szCs w:val="22"/>
          <w:u w:val="none"/>
          <w:lang w:val="cs-CZ"/>
        </w:rPr>
        <w:t>čl. 5.</w:t>
      </w:r>
      <w:r w:rsidR="000E74A8">
        <w:rPr>
          <w:rFonts w:ascii="Calibri" w:hAnsi="Calibri" w:cs="Calibri"/>
          <w:sz w:val="22"/>
          <w:szCs w:val="22"/>
          <w:u w:val="none"/>
          <w:lang w:val="cs-CZ"/>
        </w:rPr>
        <w:t>6</w:t>
      </w:r>
      <w:r w:rsidR="000E74A8" w:rsidRPr="00072808">
        <w:rPr>
          <w:rFonts w:ascii="Calibri" w:hAnsi="Calibri" w:cs="Calibri"/>
          <w:sz w:val="22"/>
          <w:szCs w:val="22"/>
          <w:u w:val="none"/>
          <w:lang w:val="cs-CZ"/>
        </w:rPr>
        <w:t xml:space="preserve">. této Smlouvy je </w:t>
      </w:r>
      <w:r w:rsidR="0097016D">
        <w:rPr>
          <w:rFonts w:ascii="Calibri" w:hAnsi="Calibri" w:cs="Calibri"/>
          <w:sz w:val="22"/>
          <w:szCs w:val="22"/>
          <w:u w:val="none"/>
          <w:lang w:val="cs-CZ"/>
        </w:rPr>
        <w:t xml:space="preserve">Pověřující zadavatel oprávněn uplatnit </w:t>
      </w:r>
      <w:r w:rsidR="000E74A8" w:rsidRPr="00072808">
        <w:rPr>
          <w:rFonts w:ascii="Calibri" w:hAnsi="Calibri" w:cs="Calibri"/>
          <w:sz w:val="22"/>
          <w:szCs w:val="22"/>
          <w:u w:val="none"/>
          <w:lang w:val="cs-CZ"/>
        </w:rPr>
        <w:t>smluvní pokutu ve výši 500,- Kč za každé jednotlivé porušení takové povinnosti</w:t>
      </w:r>
      <w:r w:rsidR="00331AF7">
        <w:rPr>
          <w:rFonts w:ascii="Calibri" w:hAnsi="Calibri" w:cs="Calibri"/>
          <w:sz w:val="22"/>
          <w:szCs w:val="22"/>
          <w:u w:val="none"/>
          <w:lang w:val="cs-CZ"/>
        </w:rPr>
        <w:t xml:space="preserve"> a den prodlení</w:t>
      </w:r>
      <w:r w:rsidR="000E74A8">
        <w:rPr>
          <w:rFonts w:ascii="Calibri" w:hAnsi="Calibri" w:cs="Calibri"/>
          <w:sz w:val="22"/>
          <w:szCs w:val="22"/>
          <w:u w:val="none"/>
          <w:lang w:val="cs-CZ"/>
        </w:rPr>
        <w:t>.</w:t>
      </w:r>
      <w:r w:rsidR="00BE54B5">
        <w:rPr>
          <w:rFonts w:ascii="Calibri" w:hAnsi="Calibri" w:cs="Calibri"/>
          <w:sz w:val="22"/>
          <w:szCs w:val="22"/>
          <w:u w:val="none"/>
          <w:lang w:val="cs-CZ"/>
        </w:rPr>
        <w:t xml:space="preserve"> </w:t>
      </w:r>
    </w:p>
    <w:p w14:paraId="1A89D33C" w14:textId="45ED91A7" w:rsidR="009505E4" w:rsidRPr="009C667E" w:rsidRDefault="009505E4" w:rsidP="008A3B50">
      <w:pPr>
        <w:pStyle w:val="bh2"/>
        <w:numPr>
          <w:ilvl w:val="0"/>
          <w:numId w:val="18"/>
        </w:numPr>
        <w:spacing w:line="240" w:lineRule="atLeast"/>
        <w:ind w:left="1276" w:hanging="556"/>
        <w:rPr>
          <w:rFonts w:ascii="Calibri" w:hAnsi="Calibri" w:cs="Calibri"/>
          <w:sz w:val="22"/>
          <w:szCs w:val="22"/>
          <w:u w:val="none"/>
          <w:lang w:val="cs-CZ"/>
        </w:rPr>
      </w:pPr>
      <w:r w:rsidRPr="009C667E">
        <w:rPr>
          <w:rFonts w:ascii="Calibri" w:hAnsi="Calibri" w:cs="Calibri"/>
          <w:sz w:val="22"/>
          <w:szCs w:val="22"/>
          <w:u w:val="none"/>
          <w:lang w:val="cs-CZ"/>
        </w:rPr>
        <w:t>V</w:t>
      </w:r>
      <w:r w:rsidR="00FD2687">
        <w:rPr>
          <w:rFonts w:ascii="Calibri" w:hAnsi="Calibri" w:cs="Calibri"/>
          <w:sz w:val="22"/>
          <w:szCs w:val="22"/>
          <w:u w:val="none"/>
          <w:lang w:val="cs-CZ"/>
        </w:rPr>
        <w:t> </w:t>
      </w:r>
      <w:r w:rsidRPr="009C667E">
        <w:rPr>
          <w:rFonts w:ascii="Calibri" w:hAnsi="Calibri" w:cs="Calibri"/>
          <w:sz w:val="22"/>
          <w:szCs w:val="22"/>
          <w:u w:val="none"/>
          <w:lang w:val="cs-CZ"/>
        </w:rPr>
        <w:t>případě nesplnění povinnosti stanovené v</w:t>
      </w:r>
      <w:r w:rsidR="00FD2687">
        <w:rPr>
          <w:rFonts w:ascii="Calibri" w:hAnsi="Calibri" w:cs="Calibri"/>
          <w:sz w:val="22"/>
          <w:szCs w:val="22"/>
          <w:u w:val="none"/>
          <w:lang w:val="cs-CZ"/>
        </w:rPr>
        <w:t> </w:t>
      </w:r>
      <w:r w:rsidRPr="009C667E">
        <w:rPr>
          <w:rFonts w:ascii="Calibri" w:hAnsi="Calibri" w:cs="Calibri"/>
          <w:sz w:val="22"/>
          <w:szCs w:val="22"/>
          <w:u w:val="none"/>
          <w:lang w:val="cs-CZ"/>
        </w:rPr>
        <w:t>čl. 5.</w:t>
      </w:r>
      <w:r w:rsidR="009A6179" w:rsidRPr="009C667E">
        <w:rPr>
          <w:rFonts w:ascii="Calibri" w:hAnsi="Calibri" w:cs="Calibri"/>
          <w:sz w:val="22"/>
          <w:szCs w:val="22"/>
          <w:u w:val="none"/>
          <w:lang w:val="cs-CZ"/>
        </w:rPr>
        <w:t>8</w:t>
      </w:r>
      <w:r w:rsidRPr="008871A5">
        <w:rPr>
          <w:rFonts w:ascii="Calibri" w:hAnsi="Calibri" w:cs="Calibri"/>
          <w:sz w:val="22"/>
          <w:szCs w:val="22"/>
          <w:u w:val="none"/>
          <w:lang w:val="cs-CZ"/>
        </w:rPr>
        <w:t xml:space="preserve">. této Smlouvy je </w:t>
      </w:r>
      <w:bookmarkStart w:id="344" w:name="_Hlk167862899"/>
      <w:r w:rsidR="00261374">
        <w:rPr>
          <w:rFonts w:ascii="Calibri" w:hAnsi="Calibri" w:cs="Calibri"/>
          <w:sz w:val="22"/>
          <w:szCs w:val="22"/>
          <w:u w:val="none"/>
          <w:lang w:val="cs-CZ"/>
        </w:rPr>
        <w:t>Pověřující zadavatel oprávněn uplatnit</w:t>
      </w:r>
      <w:bookmarkEnd w:id="344"/>
      <w:r w:rsidRPr="009C667E">
        <w:rPr>
          <w:rFonts w:ascii="Calibri" w:hAnsi="Calibri" w:cs="Calibri"/>
          <w:sz w:val="22"/>
          <w:szCs w:val="22"/>
          <w:u w:val="none"/>
          <w:lang w:val="cs-CZ"/>
        </w:rPr>
        <w:t xml:space="preserve"> smluvní pokutu ve výši </w:t>
      </w:r>
      <w:r w:rsidR="009A6179" w:rsidRPr="009C667E">
        <w:rPr>
          <w:rFonts w:ascii="Calibri" w:hAnsi="Calibri" w:cs="Calibri"/>
          <w:sz w:val="22"/>
          <w:szCs w:val="22"/>
          <w:u w:val="none"/>
          <w:lang w:val="cs-CZ"/>
        </w:rPr>
        <w:t>500</w:t>
      </w:r>
      <w:r w:rsidR="00947B58" w:rsidRPr="009C667E">
        <w:rPr>
          <w:rFonts w:ascii="Calibri" w:hAnsi="Calibri" w:cs="Calibri"/>
          <w:sz w:val="22"/>
          <w:szCs w:val="22"/>
          <w:u w:val="none"/>
          <w:lang w:val="cs-CZ"/>
        </w:rPr>
        <w:t>,-</w:t>
      </w:r>
      <w:r w:rsidR="009A6179" w:rsidRPr="009C667E">
        <w:rPr>
          <w:rFonts w:ascii="Calibri" w:hAnsi="Calibri" w:cs="Calibri"/>
          <w:sz w:val="22"/>
          <w:szCs w:val="22"/>
          <w:u w:val="none"/>
          <w:lang w:val="cs-CZ"/>
        </w:rPr>
        <w:t xml:space="preserve"> Kč</w:t>
      </w:r>
      <w:r w:rsidRPr="009C667E">
        <w:rPr>
          <w:rFonts w:ascii="Calibri" w:hAnsi="Calibri" w:cs="Calibri"/>
          <w:sz w:val="22"/>
          <w:szCs w:val="22"/>
          <w:u w:val="none"/>
          <w:lang w:val="cs-CZ"/>
        </w:rPr>
        <w:t xml:space="preserve"> za každé jednotlivé porušení takové povinnosti.</w:t>
      </w:r>
    </w:p>
    <w:p w14:paraId="60BD27F7" w14:textId="59211F20" w:rsidR="00524AA2" w:rsidRDefault="00524AA2" w:rsidP="008F321E">
      <w:pPr>
        <w:pStyle w:val="bh2"/>
        <w:keepNext/>
        <w:numPr>
          <w:ilvl w:val="0"/>
          <w:numId w:val="18"/>
        </w:numPr>
        <w:spacing w:line="240" w:lineRule="atLeast"/>
        <w:ind w:left="1276" w:hanging="556"/>
        <w:rPr>
          <w:rFonts w:ascii="Calibri" w:hAnsi="Calibri" w:cs="Calibri"/>
          <w:sz w:val="22"/>
          <w:szCs w:val="22"/>
          <w:u w:val="none"/>
          <w:lang w:val="cs-CZ"/>
        </w:rPr>
      </w:pPr>
      <w:bookmarkStart w:id="345" w:name="_Hlk6387901"/>
      <w:r w:rsidRPr="00FC0147">
        <w:rPr>
          <w:rFonts w:ascii="Calibri" w:hAnsi="Calibri" w:cs="Calibri"/>
          <w:sz w:val="22"/>
          <w:szCs w:val="22"/>
          <w:u w:val="none"/>
          <w:lang w:val="cs-CZ"/>
        </w:rPr>
        <w:t>V</w:t>
      </w:r>
      <w:r w:rsidR="00FD2687">
        <w:rPr>
          <w:rFonts w:ascii="Calibri" w:hAnsi="Calibri" w:cs="Calibri"/>
          <w:sz w:val="22"/>
          <w:szCs w:val="22"/>
          <w:u w:val="none"/>
          <w:lang w:val="cs-CZ"/>
        </w:rPr>
        <w:t> </w:t>
      </w:r>
      <w:r w:rsidRPr="00FC0147">
        <w:rPr>
          <w:rFonts w:ascii="Calibri" w:hAnsi="Calibri" w:cs="Calibri"/>
          <w:sz w:val="22"/>
          <w:szCs w:val="22"/>
          <w:u w:val="none"/>
          <w:lang w:val="cs-CZ"/>
        </w:rPr>
        <w:t>případě nespln</w:t>
      </w:r>
      <w:r>
        <w:rPr>
          <w:rFonts w:ascii="Calibri" w:hAnsi="Calibri" w:cs="Calibri"/>
          <w:sz w:val="22"/>
          <w:szCs w:val="22"/>
          <w:u w:val="none"/>
          <w:lang w:val="cs-CZ"/>
        </w:rPr>
        <w:t>ění povinnosti stanovené v</w:t>
      </w:r>
      <w:r w:rsidR="00FD2687">
        <w:rPr>
          <w:rFonts w:ascii="Calibri" w:hAnsi="Calibri" w:cs="Calibri"/>
          <w:sz w:val="22"/>
          <w:szCs w:val="22"/>
          <w:u w:val="none"/>
          <w:lang w:val="cs-CZ"/>
        </w:rPr>
        <w:t> </w:t>
      </w:r>
      <w:r>
        <w:rPr>
          <w:rFonts w:ascii="Calibri" w:hAnsi="Calibri" w:cs="Calibri"/>
          <w:sz w:val="22"/>
          <w:szCs w:val="22"/>
          <w:u w:val="none"/>
          <w:lang w:val="cs-CZ"/>
        </w:rPr>
        <w:t>čl. 7</w:t>
      </w:r>
      <w:r w:rsidRPr="00FC0147">
        <w:rPr>
          <w:rFonts w:ascii="Calibri" w:hAnsi="Calibri" w:cs="Calibri"/>
          <w:sz w:val="22"/>
          <w:szCs w:val="22"/>
          <w:u w:val="none"/>
          <w:lang w:val="cs-CZ"/>
        </w:rPr>
        <w:t>.</w:t>
      </w:r>
      <w:r>
        <w:rPr>
          <w:rFonts w:ascii="Calibri" w:hAnsi="Calibri" w:cs="Calibri"/>
          <w:sz w:val="22"/>
          <w:szCs w:val="22"/>
          <w:u w:val="none"/>
          <w:lang w:val="cs-CZ"/>
        </w:rPr>
        <w:t>4</w:t>
      </w:r>
      <w:r w:rsidRPr="00FC0147">
        <w:rPr>
          <w:rFonts w:ascii="Calibri" w:hAnsi="Calibri" w:cs="Calibri"/>
          <w:sz w:val="22"/>
          <w:szCs w:val="22"/>
          <w:u w:val="none"/>
          <w:lang w:val="cs-CZ"/>
        </w:rPr>
        <w:t xml:space="preserve">. této Smlouvy je </w:t>
      </w:r>
      <w:r w:rsidR="00261374">
        <w:rPr>
          <w:rFonts w:ascii="Calibri" w:hAnsi="Calibri" w:cs="Calibri"/>
          <w:sz w:val="22"/>
          <w:szCs w:val="22"/>
          <w:u w:val="none"/>
          <w:lang w:val="cs-CZ"/>
        </w:rPr>
        <w:t>Pověřující zadavatel oprávněn uplatnit</w:t>
      </w:r>
      <w:r w:rsidRPr="00FC0147">
        <w:rPr>
          <w:rFonts w:ascii="Calibri" w:hAnsi="Calibri" w:cs="Calibri"/>
          <w:sz w:val="22"/>
          <w:szCs w:val="22"/>
          <w:u w:val="none"/>
          <w:lang w:val="cs-CZ"/>
        </w:rPr>
        <w:t xml:space="preserve"> smluvní pokutu ve výši 500</w:t>
      </w:r>
      <w:r>
        <w:rPr>
          <w:rFonts w:ascii="Calibri" w:hAnsi="Calibri" w:cs="Calibri"/>
          <w:sz w:val="22"/>
          <w:szCs w:val="22"/>
          <w:u w:val="none"/>
          <w:lang w:val="cs-CZ"/>
        </w:rPr>
        <w:t>,-</w:t>
      </w:r>
      <w:r w:rsidRPr="00FC0147">
        <w:rPr>
          <w:rFonts w:ascii="Calibri" w:hAnsi="Calibri" w:cs="Calibri"/>
          <w:sz w:val="22"/>
          <w:szCs w:val="22"/>
          <w:u w:val="none"/>
          <w:lang w:val="cs-CZ"/>
        </w:rPr>
        <w:t xml:space="preserve"> Kč za každé jednotlivé porušení takové povinnosti.</w:t>
      </w:r>
    </w:p>
    <w:p w14:paraId="41CDCA2B" w14:textId="4CF14AAC" w:rsidR="000E74A8" w:rsidRDefault="000E74A8" w:rsidP="000E74A8">
      <w:pPr>
        <w:pStyle w:val="bh2"/>
        <w:keepNext/>
        <w:numPr>
          <w:ilvl w:val="0"/>
          <w:numId w:val="18"/>
        </w:numPr>
        <w:spacing w:line="240" w:lineRule="atLeast"/>
        <w:ind w:left="1276" w:hanging="556"/>
        <w:rPr>
          <w:rFonts w:ascii="Calibri" w:hAnsi="Calibri" w:cs="Calibri"/>
          <w:sz w:val="22"/>
          <w:szCs w:val="22"/>
          <w:u w:val="none"/>
          <w:lang w:val="cs-CZ"/>
        </w:rPr>
      </w:pPr>
      <w:r w:rsidRPr="00FC0147">
        <w:rPr>
          <w:rFonts w:ascii="Calibri" w:hAnsi="Calibri" w:cs="Calibri"/>
          <w:sz w:val="22"/>
          <w:szCs w:val="22"/>
          <w:u w:val="none"/>
          <w:lang w:val="cs-CZ"/>
        </w:rPr>
        <w:t>V</w:t>
      </w:r>
      <w:r w:rsidR="00FD2687">
        <w:rPr>
          <w:rFonts w:ascii="Calibri" w:hAnsi="Calibri" w:cs="Calibri"/>
          <w:sz w:val="22"/>
          <w:szCs w:val="22"/>
          <w:u w:val="none"/>
          <w:lang w:val="cs-CZ"/>
        </w:rPr>
        <w:t> </w:t>
      </w:r>
      <w:r w:rsidRPr="00FC0147">
        <w:rPr>
          <w:rFonts w:ascii="Calibri" w:hAnsi="Calibri" w:cs="Calibri"/>
          <w:sz w:val="22"/>
          <w:szCs w:val="22"/>
          <w:u w:val="none"/>
          <w:lang w:val="cs-CZ"/>
        </w:rPr>
        <w:t>případě nespln</w:t>
      </w:r>
      <w:r>
        <w:rPr>
          <w:rFonts w:ascii="Calibri" w:hAnsi="Calibri" w:cs="Calibri"/>
          <w:sz w:val="22"/>
          <w:szCs w:val="22"/>
          <w:u w:val="none"/>
          <w:lang w:val="cs-CZ"/>
        </w:rPr>
        <w:t>ění povinnosti stanovené v</w:t>
      </w:r>
      <w:r w:rsidR="00FD2687">
        <w:rPr>
          <w:rFonts w:ascii="Calibri" w:hAnsi="Calibri" w:cs="Calibri"/>
          <w:sz w:val="22"/>
          <w:szCs w:val="22"/>
          <w:u w:val="none"/>
          <w:lang w:val="cs-CZ"/>
        </w:rPr>
        <w:t> </w:t>
      </w:r>
      <w:r>
        <w:rPr>
          <w:rFonts w:ascii="Calibri" w:hAnsi="Calibri" w:cs="Calibri"/>
          <w:sz w:val="22"/>
          <w:szCs w:val="22"/>
          <w:u w:val="none"/>
          <w:lang w:val="cs-CZ"/>
        </w:rPr>
        <w:t xml:space="preserve">čl. </w:t>
      </w:r>
      <w:r w:rsidR="004D07A3">
        <w:rPr>
          <w:rFonts w:ascii="Calibri" w:hAnsi="Calibri" w:cs="Calibri"/>
          <w:sz w:val="22"/>
          <w:szCs w:val="22"/>
          <w:u w:val="none"/>
          <w:lang w:val="cs-CZ"/>
        </w:rPr>
        <w:t>9</w:t>
      </w:r>
      <w:r w:rsidRPr="00FC0147">
        <w:rPr>
          <w:rFonts w:ascii="Calibri" w:hAnsi="Calibri" w:cs="Calibri"/>
          <w:sz w:val="22"/>
          <w:szCs w:val="22"/>
          <w:u w:val="none"/>
          <w:lang w:val="cs-CZ"/>
        </w:rPr>
        <w:t>.</w:t>
      </w:r>
      <w:r>
        <w:rPr>
          <w:rFonts w:ascii="Calibri" w:hAnsi="Calibri" w:cs="Calibri"/>
          <w:sz w:val="22"/>
          <w:szCs w:val="22"/>
          <w:u w:val="none"/>
          <w:lang w:val="cs-CZ"/>
        </w:rPr>
        <w:t>2</w:t>
      </w:r>
      <w:r w:rsidRPr="00FC0147">
        <w:rPr>
          <w:rFonts w:ascii="Calibri" w:hAnsi="Calibri" w:cs="Calibri"/>
          <w:sz w:val="22"/>
          <w:szCs w:val="22"/>
          <w:u w:val="none"/>
          <w:lang w:val="cs-CZ"/>
        </w:rPr>
        <w:t xml:space="preserve">. této Smlouvy je </w:t>
      </w:r>
      <w:r w:rsidR="0097016D">
        <w:rPr>
          <w:rFonts w:ascii="Calibri" w:hAnsi="Calibri" w:cs="Calibri"/>
          <w:sz w:val="22"/>
          <w:szCs w:val="22"/>
          <w:u w:val="none"/>
          <w:lang w:val="cs-CZ"/>
        </w:rPr>
        <w:t xml:space="preserve">Pověřující zadavatel oprávněn uplatnit </w:t>
      </w:r>
      <w:r w:rsidRPr="00FC0147">
        <w:rPr>
          <w:rFonts w:ascii="Calibri" w:hAnsi="Calibri" w:cs="Calibri"/>
          <w:sz w:val="22"/>
          <w:szCs w:val="22"/>
          <w:u w:val="none"/>
          <w:lang w:val="cs-CZ"/>
        </w:rPr>
        <w:t xml:space="preserve">smluvní pokutu ve výši </w:t>
      </w:r>
      <w:bookmarkStart w:id="346" w:name="_Hlk167862661"/>
      <w:r w:rsidRPr="00FC0147">
        <w:rPr>
          <w:rFonts w:ascii="Calibri" w:hAnsi="Calibri" w:cs="Calibri"/>
          <w:sz w:val="22"/>
          <w:szCs w:val="22"/>
          <w:u w:val="none"/>
          <w:lang w:val="cs-CZ"/>
        </w:rPr>
        <w:t>5</w:t>
      </w:r>
      <w:r w:rsidR="00650F07">
        <w:rPr>
          <w:rFonts w:ascii="Calibri" w:hAnsi="Calibri" w:cs="Calibri"/>
          <w:sz w:val="22"/>
          <w:szCs w:val="22"/>
          <w:u w:val="none"/>
          <w:lang w:val="cs-CZ"/>
        </w:rPr>
        <w:t>.</w:t>
      </w:r>
      <w:r w:rsidRPr="00FC0147">
        <w:rPr>
          <w:rFonts w:ascii="Calibri" w:hAnsi="Calibri" w:cs="Calibri"/>
          <w:sz w:val="22"/>
          <w:szCs w:val="22"/>
          <w:u w:val="none"/>
          <w:lang w:val="cs-CZ"/>
        </w:rPr>
        <w:t>00</w:t>
      </w:r>
      <w:r w:rsidR="000F3731">
        <w:rPr>
          <w:rFonts w:ascii="Calibri" w:hAnsi="Calibri" w:cs="Calibri"/>
          <w:sz w:val="22"/>
          <w:szCs w:val="22"/>
          <w:u w:val="none"/>
          <w:lang w:val="cs-CZ"/>
        </w:rPr>
        <w:t>0</w:t>
      </w:r>
      <w:r>
        <w:rPr>
          <w:rFonts w:ascii="Calibri" w:hAnsi="Calibri" w:cs="Calibri"/>
          <w:sz w:val="22"/>
          <w:szCs w:val="22"/>
          <w:u w:val="none"/>
          <w:lang w:val="cs-CZ"/>
        </w:rPr>
        <w:t>,-</w:t>
      </w:r>
      <w:r w:rsidRPr="00FC0147">
        <w:rPr>
          <w:rFonts w:ascii="Calibri" w:hAnsi="Calibri" w:cs="Calibri"/>
          <w:sz w:val="22"/>
          <w:szCs w:val="22"/>
          <w:u w:val="none"/>
          <w:lang w:val="cs-CZ"/>
        </w:rPr>
        <w:t xml:space="preserve"> </w:t>
      </w:r>
      <w:bookmarkEnd w:id="346"/>
      <w:r w:rsidRPr="00FC0147">
        <w:rPr>
          <w:rFonts w:ascii="Calibri" w:hAnsi="Calibri" w:cs="Calibri"/>
          <w:sz w:val="22"/>
          <w:szCs w:val="22"/>
          <w:u w:val="none"/>
          <w:lang w:val="cs-CZ"/>
        </w:rPr>
        <w:t>Kč za každé jednotlivé porušení takové povinnosti</w:t>
      </w:r>
      <w:r w:rsidR="00867CCB">
        <w:rPr>
          <w:rFonts w:ascii="Calibri" w:hAnsi="Calibri" w:cs="Calibri"/>
          <w:sz w:val="22"/>
          <w:szCs w:val="22"/>
          <w:u w:val="none"/>
          <w:lang w:val="cs-CZ"/>
        </w:rPr>
        <w:t xml:space="preserve"> a </w:t>
      </w:r>
      <w:r w:rsidR="000F3731">
        <w:rPr>
          <w:rFonts w:ascii="Calibri" w:hAnsi="Calibri" w:cs="Calibri"/>
          <w:sz w:val="22"/>
          <w:szCs w:val="22"/>
          <w:u w:val="none"/>
          <w:lang w:val="cs-CZ"/>
        </w:rPr>
        <w:t xml:space="preserve">500,- Kč za každý </w:t>
      </w:r>
      <w:r w:rsidR="00867CCB">
        <w:rPr>
          <w:rFonts w:ascii="Calibri" w:hAnsi="Calibri" w:cs="Calibri"/>
          <w:sz w:val="22"/>
          <w:szCs w:val="22"/>
          <w:u w:val="none"/>
          <w:lang w:val="cs-CZ"/>
        </w:rPr>
        <w:t>započatý den prodlení</w:t>
      </w:r>
      <w:r w:rsidRPr="00FC0147">
        <w:rPr>
          <w:rFonts w:ascii="Calibri" w:hAnsi="Calibri" w:cs="Calibri"/>
          <w:sz w:val="22"/>
          <w:szCs w:val="22"/>
          <w:u w:val="none"/>
          <w:lang w:val="cs-CZ"/>
        </w:rPr>
        <w:t>.</w:t>
      </w:r>
    </w:p>
    <w:bookmarkEnd w:id="345"/>
    <w:p w14:paraId="03E0F86E" w14:textId="039BDE05" w:rsidR="00E90F98" w:rsidRPr="00085A8A" w:rsidRDefault="00160C15" w:rsidP="00C83A68">
      <w:pPr>
        <w:pStyle w:val="bh2"/>
        <w:keepNext/>
        <w:spacing w:line="240" w:lineRule="atLeast"/>
        <w:rPr>
          <w:rFonts w:ascii="Calibri" w:hAnsi="Calibri" w:cs="Calibri"/>
          <w:sz w:val="22"/>
          <w:szCs w:val="22"/>
        </w:rPr>
      </w:pPr>
      <w:r w:rsidRPr="00085A8A">
        <w:rPr>
          <w:rFonts w:ascii="Calibri" w:hAnsi="Calibri" w:cs="Calibri"/>
          <w:sz w:val="22"/>
          <w:szCs w:val="22"/>
        </w:rPr>
        <w:t>O</w:t>
      </w:r>
      <w:r w:rsidR="00E90F98" w:rsidRPr="00085A8A">
        <w:rPr>
          <w:rFonts w:ascii="Calibri" w:hAnsi="Calibri" w:cs="Calibri"/>
          <w:sz w:val="22"/>
          <w:szCs w:val="22"/>
        </w:rPr>
        <w:t xml:space="preserve">dstranění </w:t>
      </w:r>
      <w:r w:rsidR="00401258" w:rsidRPr="00085A8A">
        <w:rPr>
          <w:rFonts w:ascii="Calibri" w:hAnsi="Calibri" w:cs="Calibri"/>
          <w:sz w:val="22"/>
          <w:szCs w:val="22"/>
        </w:rPr>
        <w:t>zá</w:t>
      </w:r>
      <w:r w:rsidR="00E90F98" w:rsidRPr="00085A8A">
        <w:rPr>
          <w:rFonts w:ascii="Calibri" w:hAnsi="Calibri" w:cs="Calibri"/>
          <w:sz w:val="22"/>
          <w:szCs w:val="22"/>
        </w:rPr>
        <w:t>vady Služby</w:t>
      </w:r>
      <w:bookmarkEnd w:id="340"/>
      <w:bookmarkEnd w:id="341"/>
      <w:bookmarkEnd w:id="342"/>
    </w:p>
    <w:p w14:paraId="68A75359" w14:textId="5551E1E4" w:rsidR="00E90F98" w:rsidRPr="00085A8A" w:rsidRDefault="00132569" w:rsidP="00211174">
      <w:pPr>
        <w:autoSpaceDE w:val="0"/>
        <w:autoSpaceDN w:val="0"/>
        <w:adjustRightInd w:val="0"/>
        <w:spacing w:before="60" w:after="120" w:line="240" w:lineRule="atLeast"/>
        <w:ind w:left="720"/>
        <w:rPr>
          <w:rFonts w:ascii="Calibri" w:hAnsi="Calibri" w:cs="Calibri"/>
          <w:sz w:val="22"/>
          <w:szCs w:val="22"/>
        </w:rPr>
      </w:pPr>
      <w:r w:rsidRPr="00085A8A">
        <w:rPr>
          <w:rFonts w:ascii="Calibri" w:hAnsi="Calibri" w:cs="Calibri"/>
          <w:sz w:val="22"/>
          <w:szCs w:val="22"/>
        </w:rPr>
        <w:t xml:space="preserve">Poskytovatel je povinen odstranit závadu </w:t>
      </w:r>
      <w:r w:rsidR="009E3319" w:rsidRPr="00085A8A">
        <w:rPr>
          <w:rFonts w:ascii="Calibri" w:hAnsi="Calibri" w:cs="Calibri"/>
          <w:sz w:val="22"/>
          <w:szCs w:val="22"/>
        </w:rPr>
        <w:t>Služb</w:t>
      </w:r>
      <w:r w:rsidRPr="00085A8A">
        <w:rPr>
          <w:rFonts w:ascii="Calibri" w:hAnsi="Calibri" w:cs="Calibri"/>
          <w:sz w:val="22"/>
          <w:szCs w:val="22"/>
        </w:rPr>
        <w:t>y</w:t>
      </w:r>
      <w:r w:rsidR="009E3319" w:rsidRPr="00085A8A">
        <w:rPr>
          <w:rFonts w:ascii="Calibri" w:hAnsi="Calibri" w:cs="Calibri"/>
          <w:sz w:val="22"/>
          <w:szCs w:val="22"/>
        </w:rPr>
        <w:t xml:space="preserve">, pro </w:t>
      </w:r>
      <w:r w:rsidRPr="00085A8A">
        <w:rPr>
          <w:rFonts w:ascii="Calibri" w:hAnsi="Calibri" w:cs="Calibri"/>
          <w:sz w:val="22"/>
          <w:szCs w:val="22"/>
        </w:rPr>
        <w:t xml:space="preserve">niž </w:t>
      </w:r>
      <w:r w:rsidR="009E3319" w:rsidRPr="00085A8A">
        <w:rPr>
          <w:rFonts w:ascii="Calibri" w:hAnsi="Calibri" w:cs="Calibri"/>
          <w:sz w:val="22"/>
          <w:szCs w:val="22"/>
        </w:rPr>
        <w:t>jsou v</w:t>
      </w:r>
      <w:r w:rsidR="00FD2687">
        <w:rPr>
          <w:rFonts w:ascii="Calibri" w:hAnsi="Calibri" w:cs="Calibri"/>
          <w:sz w:val="22"/>
          <w:szCs w:val="22"/>
        </w:rPr>
        <w:t> </w:t>
      </w:r>
      <w:r w:rsidR="00A54557" w:rsidRPr="00085A8A">
        <w:rPr>
          <w:rFonts w:ascii="Calibri" w:hAnsi="Calibri" w:cs="Calibri"/>
          <w:sz w:val="22"/>
          <w:szCs w:val="22"/>
        </w:rPr>
        <w:t>Poptáv</w:t>
      </w:r>
      <w:r w:rsidR="000B5453" w:rsidRPr="00085A8A">
        <w:rPr>
          <w:rFonts w:ascii="Calibri" w:hAnsi="Calibri" w:cs="Calibri"/>
          <w:sz w:val="22"/>
          <w:szCs w:val="22"/>
        </w:rPr>
        <w:t>kovém</w:t>
      </w:r>
      <w:r w:rsidR="009E3319" w:rsidRPr="00085A8A">
        <w:rPr>
          <w:rFonts w:ascii="Calibri" w:hAnsi="Calibri" w:cs="Calibri"/>
          <w:sz w:val="22"/>
          <w:szCs w:val="22"/>
        </w:rPr>
        <w:t xml:space="preserve"> listu stanoven</w:t>
      </w:r>
      <w:r w:rsidR="006705A9" w:rsidRPr="00085A8A">
        <w:rPr>
          <w:rFonts w:ascii="Calibri" w:hAnsi="Calibri" w:cs="Calibri"/>
          <w:sz w:val="22"/>
          <w:szCs w:val="22"/>
        </w:rPr>
        <w:t>a</w:t>
      </w:r>
      <w:r w:rsidR="009E3319" w:rsidRPr="00085A8A">
        <w:rPr>
          <w:rFonts w:ascii="Calibri" w:hAnsi="Calibri" w:cs="Calibri"/>
          <w:sz w:val="22"/>
          <w:szCs w:val="22"/>
        </w:rPr>
        <w:t xml:space="preserve"> SLA, ve lhůtách stanovených SLA dané Služby</w:t>
      </w:r>
      <w:r w:rsidRPr="00085A8A">
        <w:rPr>
          <w:rFonts w:ascii="Calibri" w:hAnsi="Calibri" w:cs="Calibri"/>
          <w:sz w:val="22"/>
          <w:szCs w:val="22"/>
        </w:rPr>
        <w:t>, a závadu</w:t>
      </w:r>
      <w:r w:rsidR="009E3319" w:rsidRPr="00085A8A">
        <w:rPr>
          <w:rFonts w:ascii="Calibri" w:hAnsi="Calibri" w:cs="Calibri"/>
          <w:sz w:val="22"/>
          <w:szCs w:val="22"/>
        </w:rPr>
        <w:t xml:space="preserve"> Služb</w:t>
      </w:r>
      <w:r w:rsidR="006705A9" w:rsidRPr="00085A8A">
        <w:rPr>
          <w:rFonts w:ascii="Calibri" w:hAnsi="Calibri" w:cs="Calibri"/>
          <w:sz w:val="22"/>
          <w:szCs w:val="22"/>
        </w:rPr>
        <w:t>y</w:t>
      </w:r>
      <w:r w:rsidR="009E3319" w:rsidRPr="00085A8A">
        <w:rPr>
          <w:rFonts w:ascii="Calibri" w:hAnsi="Calibri" w:cs="Calibri"/>
          <w:sz w:val="22"/>
          <w:szCs w:val="22"/>
        </w:rPr>
        <w:t xml:space="preserve">, pro </w:t>
      </w:r>
      <w:r w:rsidR="006705A9" w:rsidRPr="00085A8A">
        <w:rPr>
          <w:rFonts w:ascii="Calibri" w:hAnsi="Calibri" w:cs="Calibri"/>
          <w:sz w:val="22"/>
          <w:szCs w:val="22"/>
        </w:rPr>
        <w:t xml:space="preserve">niž </w:t>
      </w:r>
      <w:r w:rsidR="009E3319" w:rsidRPr="00085A8A">
        <w:rPr>
          <w:rFonts w:ascii="Calibri" w:hAnsi="Calibri" w:cs="Calibri"/>
          <w:sz w:val="22"/>
          <w:szCs w:val="22"/>
        </w:rPr>
        <w:t>není v</w:t>
      </w:r>
      <w:r w:rsidR="00FD2687">
        <w:rPr>
          <w:rFonts w:ascii="Calibri" w:hAnsi="Calibri" w:cs="Calibri"/>
          <w:sz w:val="22"/>
          <w:szCs w:val="22"/>
        </w:rPr>
        <w:t> </w:t>
      </w:r>
      <w:r w:rsidR="00A54557" w:rsidRPr="00085A8A">
        <w:rPr>
          <w:rFonts w:ascii="Calibri" w:hAnsi="Calibri" w:cs="Calibri"/>
          <w:sz w:val="22"/>
          <w:szCs w:val="22"/>
        </w:rPr>
        <w:t>Poptáv</w:t>
      </w:r>
      <w:r w:rsidR="000B5453" w:rsidRPr="00085A8A">
        <w:rPr>
          <w:rFonts w:ascii="Calibri" w:hAnsi="Calibri" w:cs="Calibri"/>
          <w:sz w:val="22"/>
          <w:szCs w:val="22"/>
        </w:rPr>
        <w:t>kovém</w:t>
      </w:r>
      <w:r w:rsidR="009E3319" w:rsidRPr="00085A8A">
        <w:rPr>
          <w:rFonts w:ascii="Calibri" w:hAnsi="Calibri" w:cs="Calibri"/>
          <w:sz w:val="22"/>
          <w:szCs w:val="22"/>
        </w:rPr>
        <w:t xml:space="preserve"> listu uvedeno SLA, do </w:t>
      </w:r>
      <w:r w:rsidR="00160C15" w:rsidRPr="00085A8A">
        <w:rPr>
          <w:rFonts w:ascii="Calibri" w:hAnsi="Calibri" w:cs="Calibri"/>
          <w:sz w:val="22"/>
          <w:szCs w:val="22"/>
        </w:rPr>
        <w:t>sedmi</w:t>
      </w:r>
      <w:r w:rsidR="009E3319" w:rsidRPr="00085A8A">
        <w:rPr>
          <w:rFonts w:ascii="Calibri" w:hAnsi="Calibri" w:cs="Calibri"/>
          <w:sz w:val="22"/>
          <w:szCs w:val="22"/>
        </w:rPr>
        <w:t xml:space="preserve"> (</w:t>
      </w:r>
      <w:r w:rsidR="00160C15" w:rsidRPr="00085A8A">
        <w:rPr>
          <w:rFonts w:ascii="Calibri" w:hAnsi="Calibri" w:cs="Calibri"/>
          <w:sz w:val="22"/>
          <w:szCs w:val="22"/>
        </w:rPr>
        <w:t>7</w:t>
      </w:r>
      <w:r w:rsidR="009E3319" w:rsidRPr="00085A8A">
        <w:rPr>
          <w:rFonts w:ascii="Calibri" w:hAnsi="Calibri" w:cs="Calibri"/>
          <w:sz w:val="22"/>
          <w:szCs w:val="22"/>
        </w:rPr>
        <w:t xml:space="preserve">) </w:t>
      </w:r>
      <w:r w:rsidR="00160C15" w:rsidRPr="00085A8A">
        <w:rPr>
          <w:rFonts w:ascii="Calibri" w:hAnsi="Calibri" w:cs="Calibri"/>
          <w:sz w:val="22"/>
          <w:szCs w:val="22"/>
        </w:rPr>
        <w:t xml:space="preserve">kalendářních </w:t>
      </w:r>
      <w:r w:rsidR="009E3319" w:rsidRPr="00085A8A">
        <w:rPr>
          <w:rFonts w:ascii="Calibri" w:hAnsi="Calibri" w:cs="Calibri"/>
          <w:sz w:val="22"/>
          <w:szCs w:val="22"/>
        </w:rPr>
        <w:t xml:space="preserve">dnů od nahlášení závady, nedohodnou-li se </w:t>
      </w:r>
      <w:r w:rsidR="008A579A">
        <w:rPr>
          <w:rFonts w:ascii="Calibri" w:hAnsi="Calibri" w:cs="Calibri"/>
          <w:sz w:val="22"/>
          <w:szCs w:val="22"/>
        </w:rPr>
        <w:t>Pověřující zadavatel</w:t>
      </w:r>
      <w:r w:rsidR="009E3319" w:rsidRPr="00085A8A">
        <w:rPr>
          <w:rFonts w:ascii="Calibri" w:hAnsi="Calibri" w:cs="Calibri"/>
          <w:sz w:val="22"/>
          <w:szCs w:val="22"/>
        </w:rPr>
        <w:t xml:space="preserve"> a Poskytovatel jinak. Pokud Poskytovatel ve lhůtách pro odstranění vady příslušnou </w:t>
      </w:r>
      <w:r w:rsidR="006705A9" w:rsidRPr="00085A8A">
        <w:rPr>
          <w:rFonts w:ascii="Calibri" w:hAnsi="Calibri" w:cs="Calibri"/>
          <w:sz w:val="22"/>
          <w:szCs w:val="22"/>
        </w:rPr>
        <w:t>zá</w:t>
      </w:r>
      <w:r w:rsidR="009E3319" w:rsidRPr="00085A8A">
        <w:rPr>
          <w:rFonts w:ascii="Calibri" w:hAnsi="Calibri" w:cs="Calibri"/>
          <w:sz w:val="22"/>
          <w:szCs w:val="22"/>
        </w:rPr>
        <w:t xml:space="preserve">vadu </w:t>
      </w:r>
      <w:r w:rsidR="006705A9" w:rsidRPr="00085A8A">
        <w:rPr>
          <w:rFonts w:ascii="Calibri" w:hAnsi="Calibri" w:cs="Calibri"/>
          <w:sz w:val="22"/>
          <w:szCs w:val="22"/>
        </w:rPr>
        <w:t xml:space="preserve">Služby </w:t>
      </w:r>
      <w:r w:rsidR="009E3319" w:rsidRPr="00085A8A">
        <w:rPr>
          <w:rFonts w:ascii="Calibri" w:hAnsi="Calibri" w:cs="Calibri"/>
          <w:sz w:val="22"/>
          <w:szCs w:val="22"/>
        </w:rPr>
        <w:t xml:space="preserve">neodstraní, ztrácí nárok na zaplacení </w:t>
      </w:r>
      <w:r w:rsidR="00160C15" w:rsidRPr="00085A8A">
        <w:rPr>
          <w:rFonts w:ascii="Calibri" w:hAnsi="Calibri" w:cs="Calibri"/>
          <w:sz w:val="22"/>
          <w:szCs w:val="22"/>
        </w:rPr>
        <w:t xml:space="preserve">poměrné části </w:t>
      </w:r>
      <w:r w:rsidR="009E3319" w:rsidRPr="00085A8A">
        <w:rPr>
          <w:rFonts w:ascii="Calibri" w:hAnsi="Calibri" w:cs="Calibri"/>
          <w:sz w:val="22"/>
          <w:szCs w:val="22"/>
        </w:rPr>
        <w:t xml:space="preserve">měsíčního poplatku </w:t>
      </w:r>
      <w:r w:rsidR="00160C15" w:rsidRPr="00085A8A">
        <w:rPr>
          <w:rFonts w:ascii="Calibri" w:hAnsi="Calibri" w:cs="Calibri"/>
          <w:sz w:val="22"/>
          <w:szCs w:val="22"/>
        </w:rPr>
        <w:t xml:space="preserve">(ceny) </w:t>
      </w:r>
      <w:r w:rsidR="009E3319" w:rsidRPr="00085A8A">
        <w:rPr>
          <w:rFonts w:ascii="Calibri" w:hAnsi="Calibri" w:cs="Calibri"/>
          <w:sz w:val="22"/>
          <w:szCs w:val="22"/>
        </w:rPr>
        <w:t xml:space="preserve">za tuto Službu, </w:t>
      </w:r>
      <w:r w:rsidR="00764F62" w:rsidRPr="00085A8A">
        <w:rPr>
          <w:rFonts w:ascii="Calibri" w:hAnsi="Calibri" w:cs="Calibri"/>
          <w:sz w:val="22"/>
          <w:szCs w:val="22"/>
        </w:rPr>
        <w:t>odpovídající ceně Služby za dobu, po niž byla překročena lhůta pro odstranění závady Služby</w:t>
      </w:r>
      <w:r w:rsidR="00E90F98" w:rsidRPr="00085A8A">
        <w:rPr>
          <w:rFonts w:ascii="Calibri" w:hAnsi="Calibri" w:cs="Calibri"/>
          <w:sz w:val="22"/>
          <w:szCs w:val="22"/>
        </w:rPr>
        <w:t>.</w:t>
      </w:r>
    </w:p>
    <w:p w14:paraId="763570CB" w14:textId="4153D9B8" w:rsidR="00E90F98" w:rsidRPr="00AC5590" w:rsidRDefault="00456385" w:rsidP="00C83A68">
      <w:pPr>
        <w:pStyle w:val="bh2"/>
        <w:keepNext/>
        <w:spacing w:line="240" w:lineRule="atLeast"/>
        <w:rPr>
          <w:rFonts w:ascii="Calibri" w:hAnsi="Calibri" w:cs="Calibri"/>
          <w:sz w:val="22"/>
          <w:szCs w:val="22"/>
        </w:rPr>
      </w:pPr>
      <w:r w:rsidRPr="00AC5590">
        <w:rPr>
          <w:rFonts w:ascii="Calibri" w:hAnsi="Calibri" w:cs="Calibri"/>
          <w:sz w:val="22"/>
          <w:szCs w:val="22"/>
          <w:lang w:val="cs-CZ"/>
        </w:rPr>
        <w:lastRenderedPageBreak/>
        <w:t>Sleva z</w:t>
      </w:r>
      <w:r w:rsidR="00FD2687">
        <w:rPr>
          <w:rFonts w:ascii="Calibri" w:hAnsi="Calibri" w:cs="Calibri"/>
          <w:sz w:val="22"/>
          <w:szCs w:val="22"/>
          <w:lang w:val="cs-CZ"/>
        </w:rPr>
        <w:t> </w:t>
      </w:r>
      <w:r w:rsidRPr="00AC5590">
        <w:rPr>
          <w:rFonts w:ascii="Calibri" w:hAnsi="Calibri" w:cs="Calibri"/>
          <w:sz w:val="22"/>
          <w:szCs w:val="22"/>
          <w:lang w:val="cs-CZ"/>
        </w:rPr>
        <w:t>ceny</w:t>
      </w:r>
      <w:r w:rsidR="0081191C" w:rsidRPr="00AC5590">
        <w:rPr>
          <w:rFonts w:ascii="Calibri" w:hAnsi="Calibri" w:cs="Calibri"/>
          <w:sz w:val="22"/>
          <w:szCs w:val="22"/>
          <w:lang w:val="cs-CZ"/>
        </w:rPr>
        <w:t xml:space="preserve"> Služby</w:t>
      </w:r>
    </w:p>
    <w:p w14:paraId="7B35186C" w14:textId="52BF2D07" w:rsidR="00E90F98" w:rsidRPr="00085A8A" w:rsidRDefault="00AB79F3" w:rsidP="00C83A68">
      <w:pPr>
        <w:pStyle w:val="bno"/>
        <w:spacing w:line="240" w:lineRule="atLeast"/>
        <w:rPr>
          <w:rFonts w:ascii="Calibri" w:hAnsi="Calibri" w:cs="Calibri"/>
          <w:sz w:val="22"/>
          <w:szCs w:val="22"/>
        </w:rPr>
      </w:pPr>
      <w:r w:rsidRPr="00456385">
        <w:rPr>
          <w:rFonts w:ascii="Calibri" w:hAnsi="Calibri" w:cs="Calibri"/>
          <w:sz w:val="22"/>
          <w:szCs w:val="22"/>
        </w:rPr>
        <w:t xml:space="preserve">Nesdělí-li </w:t>
      </w:r>
      <w:r w:rsidR="008A579A">
        <w:rPr>
          <w:rFonts w:ascii="Calibri" w:hAnsi="Calibri" w:cs="Calibri"/>
          <w:sz w:val="22"/>
          <w:szCs w:val="22"/>
        </w:rPr>
        <w:t>Pověřující zadavatel</w:t>
      </w:r>
      <w:r w:rsidR="008A579A" w:rsidRPr="00085A8A">
        <w:rPr>
          <w:rFonts w:ascii="Calibri" w:hAnsi="Calibri" w:cs="Calibri"/>
          <w:sz w:val="22"/>
          <w:szCs w:val="22"/>
        </w:rPr>
        <w:t xml:space="preserve"> </w:t>
      </w:r>
      <w:r w:rsidRPr="00456385">
        <w:rPr>
          <w:rFonts w:ascii="Calibri" w:hAnsi="Calibri" w:cs="Calibri"/>
          <w:sz w:val="22"/>
          <w:szCs w:val="22"/>
        </w:rPr>
        <w:t xml:space="preserve">Poskytovateli jinak, závazek </w:t>
      </w:r>
      <w:r w:rsidR="00E90F98" w:rsidRPr="00456385">
        <w:rPr>
          <w:rFonts w:ascii="Calibri" w:hAnsi="Calibri" w:cs="Calibri"/>
          <w:sz w:val="22"/>
          <w:szCs w:val="22"/>
        </w:rPr>
        <w:t xml:space="preserve">Poskytovatele zaplatit smluvní pokutu </w:t>
      </w:r>
      <w:r w:rsidRPr="00456385">
        <w:rPr>
          <w:rFonts w:ascii="Calibri" w:hAnsi="Calibri" w:cs="Calibri"/>
          <w:sz w:val="22"/>
          <w:szCs w:val="22"/>
        </w:rPr>
        <w:t>zanikne (v rozsahu a v</w:t>
      </w:r>
      <w:r w:rsidR="00FD2687">
        <w:rPr>
          <w:rFonts w:ascii="Calibri" w:hAnsi="Calibri" w:cs="Calibri"/>
          <w:sz w:val="22"/>
          <w:szCs w:val="22"/>
        </w:rPr>
        <w:t> </w:t>
      </w:r>
      <w:r w:rsidRPr="00456385">
        <w:rPr>
          <w:rFonts w:ascii="Calibri" w:hAnsi="Calibri" w:cs="Calibri"/>
          <w:sz w:val="22"/>
          <w:szCs w:val="22"/>
        </w:rPr>
        <w:t xml:space="preserve">okamžiku), poskytne-li </w:t>
      </w:r>
      <w:r w:rsidR="00E90F98" w:rsidRPr="00456385">
        <w:rPr>
          <w:rFonts w:ascii="Calibri" w:hAnsi="Calibri" w:cs="Calibri"/>
          <w:sz w:val="22"/>
          <w:szCs w:val="22"/>
        </w:rPr>
        <w:t>Poskytovatel slevu z</w:t>
      </w:r>
      <w:r w:rsidR="00FD2687">
        <w:rPr>
          <w:rFonts w:ascii="Calibri" w:hAnsi="Calibri" w:cs="Calibri"/>
          <w:sz w:val="22"/>
          <w:szCs w:val="22"/>
        </w:rPr>
        <w:t> </w:t>
      </w:r>
      <w:r w:rsidR="00E90F98" w:rsidRPr="00456385">
        <w:rPr>
          <w:rFonts w:ascii="Calibri" w:hAnsi="Calibri" w:cs="Calibri"/>
          <w:sz w:val="22"/>
          <w:szCs w:val="22"/>
        </w:rPr>
        <w:t>ceny Služb</w:t>
      </w:r>
      <w:r w:rsidR="00201332" w:rsidRPr="00456385">
        <w:rPr>
          <w:rFonts w:ascii="Calibri" w:hAnsi="Calibri" w:cs="Calibri"/>
          <w:sz w:val="22"/>
          <w:szCs w:val="22"/>
        </w:rPr>
        <w:t>y</w:t>
      </w:r>
      <w:r w:rsidR="00E90F98" w:rsidRPr="00456385">
        <w:rPr>
          <w:rFonts w:ascii="Calibri" w:hAnsi="Calibri" w:cs="Calibri"/>
          <w:sz w:val="22"/>
          <w:szCs w:val="22"/>
        </w:rPr>
        <w:t xml:space="preserve"> příslušnému </w:t>
      </w:r>
      <w:r w:rsidR="008A579A">
        <w:rPr>
          <w:rFonts w:ascii="Calibri" w:hAnsi="Calibri" w:cs="Calibri"/>
          <w:sz w:val="22"/>
          <w:szCs w:val="22"/>
        </w:rPr>
        <w:t>Pověřujícímu zadavateli</w:t>
      </w:r>
      <w:r w:rsidR="008A579A" w:rsidRPr="00085A8A">
        <w:rPr>
          <w:rFonts w:ascii="Calibri" w:hAnsi="Calibri" w:cs="Calibri"/>
          <w:sz w:val="22"/>
          <w:szCs w:val="22"/>
        </w:rPr>
        <w:t xml:space="preserve"> </w:t>
      </w:r>
      <w:r w:rsidR="00E90F98" w:rsidRPr="00456385">
        <w:rPr>
          <w:rFonts w:ascii="Calibri" w:hAnsi="Calibri" w:cs="Calibri"/>
          <w:sz w:val="22"/>
          <w:szCs w:val="22"/>
        </w:rPr>
        <w:t>ve výši smluvní pokuty, a to pro období, k</w:t>
      </w:r>
      <w:r w:rsidR="00FD2687">
        <w:rPr>
          <w:rFonts w:ascii="Calibri" w:hAnsi="Calibri" w:cs="Calibri"/>
          <w:sz w:val="22"/>
          <w:szCs w:val="22"/>
        </w:rPr>
        <w:t> </w:t>
      </w:r>
      <w:r w:rsidR="00E90F98" w:rsidRPr="00456385">
        <w:rPr>
          <w:rFonts w:ascii="Calibri" w:hAnsi="Calibri" w:cs="Calibri"/>
          <w:sz w:val="22"/>
          <w:szCs w:val="22"/>
        </w:rPr>
        <w:t>němuž se smluvní pokuta vztahuje, nebo pro období budoucí.</w:t>
      </w:r>
    </w:p>
    <w:p w14:paraId="3EF6F107" w14:textId="77777777" w:rsidR="00E90F98" w:rsidRPr="00085A8A" w:rsidRDefault="00E90F98" w:rsidP="00C83A68">
      <w:pPr>
        <w:pStyle w:val="bh2"/>
        <w:keepNext/>
        <w:spacing w:line="240" w:lineRule="atLeast"/>
        <w:rPr>
          <w:rFonts w:ascii="Calibri" w:hAnsi="Calibri" w:cs="Calibri"/>
          <w:sz w:val="22"/>
          <w:szCs w:val="22"/>
        </w:rPr>
      </w:pPr>
      <w:bookmarkStart w:id="347" w:name="_Toc307322864"/>
      <w:bookmarkStart w:id="348" w:name="_Toc155073125"/>
      <w:r w:rsidRPr="00085A8A">
        <w:rPr>
          <w:rFonts w:ascii="Calibri" w:hAnsi="Calibri" w:cs="Calibri"/>
          <w:sz w:val="22"/>
          <w:szCs w:val="22"/>
        </w:rPr>
        <w:t>Společná ustanovení o smluvních pokutách</w:t>
      </w:r>
      <w:bookmarkEnd w:id="347"/>
    </w:p>
    <w:p w14:paraId="1B542501" w14:textId="0B2F45C1" w:rsidR="00DE6D31" w:rsidRPr="00AC5590" w:rsidRDefault="008A579A" w:rsidP="00C83A68">
      <w:pPr>
        <w:pStyle w:val="bno"/>
        <w:spacing w:line="240" w:lineRule="atLeast"/>
        <w:rPr>
          <w:rFonts w:ascii="Calibri" w:hAnsi="Calibri" w:cs="Calibri"/>
          <w:sz w:val="22"/>
          <w:szCs w:val="22"/>
        </w:rPr>
      </w:pPr>
      <w:r>
        <w:rPr>
          <w:rFonts w:ascii="Calibri" w:hAnsi="Calibri" w:cs="Calibri"/>
          <w:sz w:val="22"/>
          <w:szCs w:val="22"/>
        </w:rPr>
        <w:t>Pověřující zadavatel</w:t>
      </w:r>
      <w:r w:rsidRPr="00085A8A">
        <w:rPr>
          <w:rFonts w:ascii="Calibri" w:hAnsi="Calibri" w:cs="Calibri"/>
          <w:sz w:val="22"/>
          <w:szCs w:val="22"/>
        </w:rPr>
        <w:t xml:space="preserve"> </w:t>
      </w:r>
      <w:r w:rsidR="00DE6D31" w:rsidRPr="00AC5590">
        <w:rPr>
          <w:rFonts w:ascii="Calibri" w:hAnsi="Calibri" w:cs="Calibri"/>
          <w:sz w:val="22"/>
          <w:szCs w:val="22"/>
        </w:rPr>
        <w:t>uplatní smluvní pokutu u Poskytovatele písemn</w:t>
      </w:r>
      <w:r w:rsidR="003423C4" w:rsidRPr="00AC5590">
        <w:rPr>
          <w:rFonts w:ascii="Calibri" w:hAnsi="Calibri" w:cs="Calibri"/>
          <w:sz w:val="22"/>
          <w:szCs w:val="22"/>
        </w:rPr>
        <w:t>ou</w:t>
      </w:r>
      <w:r w:rsidR="00DE6D31" w:rsidRPr="00AC5590">
        <w:rPr>
          <w:rFonts w:ascii="Calibri" w:hAnsi="Calibri" w:cs="Calibri"/>
          <w:sz w:val="22"/>
          <w:szCs w:val="22"/>
        </w:rPr>
        <w:t xml:space="preserve"> výzv</w:t>
      </w:r>
      <w:r w:rsidR="003423C4" w:rsidRPr="00AC5590">
        <w:rPr>
          <w:rFonts w:ascii="Calibri" w:hAnsi="Calibri" w:cs="Calibri"/>
          <w:sz w:val="22"/>
          <w:szCs w:val="22"/>
        </w:rPr>
        <w:t>ou</w:t>
      </w:r>
      <w:r w:rsidR="00DE6D31" w:rsidRPr="00AC5590">
        <w:rPr>
          <w:rFonts w:ascii="Calibri" w:hAnsi="Calibri" w:cs="Calibri"/>
          <w:sz w:val="22"/>
          <w:szCs w:val="22"/>
        </w:rPr>
        <w:t xml:space="preserve"> k</w:t>
      </w:r>
      <w:r w:rsidR="00FD2687">
        <w:rPr>
          <w:rFonts w:ascii="Calibri" w:hAnsi="Calibri" w:cs="Calibri"/>
          <w:sz w:val="22"/>
          <w:szCs w:val="22"/>
        </w:rPr>
        <w:t> </w:t>
      </w:r>
      <w:r w:rsidR="00DE6D31" w:rsidRPr="00AC5590">
        <w:rPr>
          <w:rFonts w:ascii="Calibri" w:hAnsi="Calibri" w:cs="Calibri"/>
          <w:sz w:val="22"/>
          <w:szCs w:val="22"/>
        </w:rPr>
        <w:t>uhrazení smluvní pokuty.</w:t>
      </w:r>
    </w:p>
    <w:p w14:paraId="288E64A9" w14:textId="5137D386" w:rsidR="00DE6D31" w:rsidRDefault="00DE6D31" w:rsidP="00C83A68">
      <w:pPr>
        <w:pStyle w:val="bno"/>
        <w:spacing w:line="240" w:lineRule="atLeast"/>
        <w:rPr>
          <w:rFonts w:ascii="Calibri" w:hAnsi="Calibri" w:cs="Calibri"/>
          <w:sz w:val="22"/>
          <w:szCs w:val="22"/>
        </w:rPr>
      </w:pPr>
      <w:r w:rsidRPr="00AC5590">
        <w:rPr>
          <w:rFonts w:ascii="Calibri" w:hAnsi="Calibri" w:cs="Calibri"/>
          <w:sz w:val="22"/>
          <w:szCs w:val="22"/>
        </w:rPr>
        <w:t xml:space="preserve">Smluvní pokuta je splatná ve lhůtě </w:t>
      </w:r>
      <w:r w:rsidR="00C3265F">
        <w:rPr>
          <w:rFonts w:ascii="Calibri" w:hAnsi="Calibri" w:cs="Calibri"/>
          <w:sz w:val="22"/>
          <w:szCs w:val="22"/>
        </w:rPr>
        <w:t xml:space="preserve">šedesáti </w:t>
      </w:r>
      <w:r w:rsidR="00E34109">
        <w:rPr>
          <w:rFonts w:ascii="Calibri" w:hAnsi="Calibri" w:cs="Calibri"/>
          <w:sz w:val="22"/>
          <w:szCs w:val="22"/>
        </w:rPr>
        <w:t>(</w:t>
      </w:r>
      <w:r w:rsidR="00C3265F">
        <w:rPr>
          <w:rFonts w:ascii="Calibri" w:hAnsi="Calibri" w:cs="Calibri"/>
          <w:sz w:val="22"/>
          <w:szCs w:val="22"/>
        </w:rPr>
        <w:t>60</w:t>
      </w:r>
      <w:r w:rsidR="00E34109">
        <w:rPr>
          <w:rFonts w:ascii="Calibri" w:hAnsi="Calibri" w:cs="Calibri"/>
          <w:sz w:val="22"/>
          <w:szCs w:val="22"/>
        </w:rPr>
        <w:t>)</w:t>
      </w:r>
      <w:r w:rsidRPr="00AC5590">
        <w:rPr>
          <w:rFonts w:ascii="Calibri" w:hAnsi="Calibri" w:cs="Calibri"/>
          <w:sz w:val="22"/>
          <w:szCs w:val="22"/>
        </w:rPr>
        <w:t xml:space="preserve"> dnů od</w:t>
      </w:r>
      <w:r w:rsidR="003423C4" w:rsidRPr="00AC5590">
        <w:rPr>
          <w:rFonts w:ascii="Calibri" w:hAnsi="Calibri" w:cs="Calibri"/>
          <w:sz w:val="22"/>
          <w:szCs w:val="22"/>
        </w:rPr>
        <w:t>e dne, kdy Poskytovateli byla</w:t>
      </w:r>
      <w:r w:rsidRPr="00AC5590">
        <w:rPr>
          <w:rFonts w:ascii="Calibri" w:hAnsi="Calibri" w:cs="Calibri"/>
          <w:sz w:val="22"/>
          <w:szCs w:val="22"/>
        </w:rPr>
        <w:t xml:space="preserve"> doručen</w:t>
      </w:r>
      <w:r w:rsidR="003423C4" w:rsidRPr="00AC5590">
        <w:rPr>
          <w:rFonts w:ascii="Calibri" w:hAnsi="Calibri" w:cs="Calibri"/>
          <w:sz w:val="22"/>
          <w:szCs w:val="22"/>
        </w:rPr>
        <w:t>a</w:t>
      </w:r>
      <w:r w:rsidRPr="00AC5590">
        <w:rPr>
          <w:rFonts w:ascii="Calibri" w:hAnsi="Calibri" w:cs="Calibri"/>
          <w:sz w:val="22"/>
          <w:szCs w:val="22"/>
        </w:rPr>
        <w:t xml:space="preserve"> písemn</w:t>
      </w:r>
      <w:r w:rsidR="003423C4" w:rsidRPr="00AC5590">
        <w:rPr>
          <w:rFonts w:ascii="Calibri" w:hAnsi="Calibri" w:cs="Calibri"/>
          <w:sz w:val="22"/>
          <w:szCs w:val="22"/>
        </w:rPr>
        <w:t>á</w:t>
      </w:r>
      <w:r w:rsidRPr="00AC5590">
        <w:rPr>
          <w:rFonts w:ascii="Calibri" w:hAnsi="Calibri" w:cs="Calibri"/>
          <w:sz w:val="22"/>
          <w:szCs w:val="22"/>
        </w:rPr>
        <w:t xml:space="preserve"> výzv</w:t>
      </w:r>
      <w:r w:rsidR="003423C4" w:rsidRPr="00AC5590">
        <w:rPr>
          <w:rFonts w:ascii="Calibri" w:hAnsi="Calibri" w:cs="Calibri"/>
          <w:sz w:val="22"/>
          <w:szCs w:val="22"/>
        </w:rPr>
        <w:t>a</w:t>
      </w:r>
      <w:r w:rsidRPr="00AC5590">
        <w:rPr>
          <w:rFonts w:ascii="Calibri" w:hAnsi="Calibri" w:cs="Calibri"/>
          <w:sz w:val="22"/>
          <w:szCs w:val="22"/>
        </w:rPr>
        <w:t xml:space="preserve"> </w:t>
      </w:r>
      <w:r w:rsidR="008A579A">
        <w:rPr>
          <w:rFonts w:ascii="Calibri" w:hAnsi="Calibri" w:cs="Calibri"/>
          <w:sz w:val="22"/>
          <w:szCs w:val="22"/>
        </w:rPr>
        <w:t>Pověřujícího zadavatele</w:t>
      </w:r>
      <w:r w:rsidRPr="00AC5590">
        <w:rPr>
          <w:rFonts w:ascii="Calibri" w:hAnsi="Calibri" w:cs="Calibri"/>
          <w:sz w:val="22"/>
          <w:szCs w:val="22"/>
        </w:rPr>
        <w:t>.</w:t>
      </w:r>
      <w:r w:rsidR="00765781" w:rsidRPr="00AC5590">
        <w:rPr>
          <w:rFonts w:ascii="Calibri" w:hAnsi="Calibri" w:cs="Calibri"/>
          <w:sz w:val="22"/>
          <w:szCs w:val="22"/>
        </w:rPr>
        <w:t xml:space="preserve"> Poskytovatel uhradí smluvní pokutu bezhotovostním převodem na bankovní účet uvedený v</w:t>
      </w:r>
      <w:r w:rsidR="00FD2687">
        <w:rPr>
          <w:rFonts w:ascii="Calibri" w:hAnsi="Calibri" w:cs="Calibri"/>
          <w:sz w:val="22"/>
          <w:szCs w:val="22"/>
        </w:rPr>
        <w:t> </w:t>
      </w:r>
      <w:r w:rsidR="00765781" w:rsidRPr="00AC5590">
        <w:rPr>
          <w:rFonts w:ascii="Calibri" w:hAnsi="Calibri" w:cs="Calibri"/>
          <w:sz w:val="22"/>
          <w:szCs w:val="22"/>
        </w:rPr>
        <w:t xml:space="preserve">písemné výzvě </w:t>
      </w:r>
      <w:r w:rsidR="008A579A">
        <w:rPr>
          <w:rFonts w:ascii="Calibri" w:hAnsi="Calibri" w:cs="Calibri"/>
          <w:sz w:val="22"/>
          <w:szCs w:val="22"/>
        </w:rPr>
        <w:t>Pověřujícího zadavatele</w:t>
      </w:r>
      <w:r w:rsidR="00765781" w:rsidRPr="00AC5590">
        <w:rPr>
          <w:rFonts w:ascii="Calibri" w:hAnsi="Calibri" w:cs="Calibri"/>
          <w:sz w:val="22"/>
          <w:szCs w:val="22"/>
        </w:rPr>
        <w:t>.</w:t>
      </w:r>
      <w:r w:rsidR="00283001">
        <w:rPr>
          <w:rFonts w:ascii="Calibri" w:hAnsi="Calibri" w:cs="Calibri"/>
          <w:sz w:val="22"/>
          <w:szCs w:val="22"/>
        </w:rPr>
        <w:t xml:space="preserve"> </w:t>
      </w:r>
      <w:bookmarkStart w:id="349" w:name="_Hlk6387941"/>
      <w:r w:rsidR="00D14AFE">
        <w:rPr>
          <w:rFonts w:ascii="Calibri" w:hAnsi="Calibri" w:cs="Calibri"/>
          <w:sz w:val="22"/>
          <w:szCs w:val="22"/>
        </w:rPr>
        <w:t xml:space="preserve">Uvedený postup pro uplatnění smluvní pokuty se nepoužije tehdy, je-li </w:t>
      </w:r>
      <w:r w:rsidR="00C5068A">
        <w:rPr>
          <w:rFonts w:ascii="Calibri" w:hAnsi="Calibri" w:cs="Calibri"/>
          <w:sz w:val="22"/>
          <w:szCs w:val="22"/>
        </w:rPr>
        <w:t>smluvní pokut</w:t>
      </w:r>
      <w:r w:rsidR="00D27B09">
        <w:rPr>
          <w:rFonts w:ascii="Calibri" w:hAnsi="Calibri" w:cs="Calibri"/>
          <w:sz w:val="22"/>
          <w:szCs w:val="22"/>
        </w:rPr>
        <w:t>a</w:t>
      </w:r>
      <w:r w:rsidR="00D14AFE">
        <w:rPr>
          <w:rFonts w:ascii="Calibri" w:hAnsi="Calibri" w:cs="Calibri"/>
          <w:sz w:val="22"/>
          <w:szCs w:val="22"/>
        </w:rPr>
        <w:t xml:space="preserve"> za příslušný měsíc poskytování Služeb Poskytovatelem řádně vyčíslena</w:t>
      </w:r>
      <w:r w:rsidR="003E5E27">
        <w:rPr>
          <w:rFonts w:ascii="Calibri" w:hAnsi="Calibri" w:cs="Calibri"/>
          <w:sz w:val="22"/>
          <w:szCs w:val="22"/>
        </w:rPr>
        <w:t xml:space="preserve"> a písemně odsouhlasena </w:t>
      </w:r>
      <w:r w:rsidR="008A579A">
        <w:rPr>
          <w:rFonts w:ascii="Calibri" w:hAnsi="Calibri" w:cs="Calibri"/>
          <w:sz w:val="22"/>
          <w:szCs w:val="22"/>
        </w:rPr>
        <w:t>Pověřujícím zadavatelem</w:t>
      </w:r>
      <w:r w:rsidR="008A579A" w:rsidRPr="00085A8A">
        <w:rPr>
          <w:rFonts w:ascii="Calibri" w:hAnsi="Calibri" w:cs="Calibri"/>
          <w:sz w:val="22"/>
          <w:szCs w:val="22"/>
        </w:rPr>
        <w:t xml:space="preserve"> </w:t>
      </w:r>
      <w:r w:rsidR="00D14AFE">
        <w:rPr>
          <w:rFonts w:ascii="Calibri" w:hAnsi="Calibri" w:cs="Calibri"/>
          <w:sz w:val="22"/>
          <w:szCs w:val="22"/>
        </w:rPr>
        <w:t>a o její výši je v</w:t>
      </w:r>
      <w:r w:rsidR="00FD2687">
        <w:rPr>
          <w:rFonts w:ascii="Calibri" w:hAnsi="Calibri" w:cs="Calibri"/>
          <w:sz w:val="22"/>
          <w:szCs w:val="22"/>
        </w:rPr>
        <w:t> </w:t>
      </w:r>
      <w:r w:rsidR="00D14AFE">
        <w:rPr>
          <w:rFonts w:ascii="Calibri" w:hAnsi="Calibri" w:cs="Calibri"/>
          <w:sz w:val="22"/>
          <w:szCs w:val="22"/>
        </w:rPr>
        <w:t xml:space="preserve">rámci příslušné faktury ponížena </w:t>
      </w:r>
      <w:r w:rsidR="00D27B09">
        <w:rPr>
          <w:rFonts w:ascii="Calibri" w:hAnsi="Calibri" w:cs="Calibri"/>
          <w:sz w:val="22"/>
          <w:szCs w:val="22"/>
        </w:rPr>
        <w:t>cena za Služby</w:t>
      </w:r>
      <w:r w:rsidR="00D14AFE">
        <w:rPr>
          <w:rFonts w:ascii="Calibri" w:hAnsi="Calibri" w:cs="Calibri"/>
          <w:sz w:val="22"/>
          <w:szCs w:val="22"/>
        </w:rPr>
        <w:t xml:space="preserve">. </w:t>
      </w:r>
      <w:bookmarkEnd w:id="349"/>
    </w:p>
    <w:p w14:paraId="228974E2" w14:textId="65BAA9BF" w:rsidR="00A70480"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Zánik primárního závazku Poskytovatele jeho pozdním splněním neznamená zánik nebo omezení nároku </w:t>
      </w:r>
      <w:r w:rsidR="008A579A">
        <w:rPr>
          <w:rFonts w:ascii="Calibri" w:hAnsi="Calibri" w:cs="Calibri"/>
          <w:sz w:val="22"/>
          <w:szCs w:val="22"/>
        </w:rPr>
        <w:t>Pověřujícího zadavatele</w:t>
      </w:r>
      <w:r w:rsidR="008A579A" w:rsidRPr="00085A8A">
        <w:rPr>
          <w:rFonts w:ascii="Calibri" w:hAnsi="Calibri" w:cs="Calibri"/>
          <w:sz w:val="22"/>
          <w:szCs w:val="22"/>
        </w:rPr>
        <w:t xml:space="preserve"> </w:t>
      </w:r>
      <w:r w:rsidRPr="00085A8A">
        <w:rPr>
          <w:rFonts w:ascii="Calibri" w:hAnsi="Calibri" w:cs="Calibri"/>
          <w:sz w:val="22"/>
          <w:szCs w:val="22"/>
        </w:rPr>
        <w:t>na smluvní pokutu za prodlení Poskytovatele. Smluvní pokuty nejsou závislé na zavinění ani na tom, zda a v</w:t>
      </w:r>
      <w:r w:rsidR="00FD2687">
        <w:rPr>
          <w:rFonts w:ascii="Calibri" w:hAnsi="Calibri" w:cs="Calibri"/>
          <w:sz w:val="22"/>
          <w:szCs w:val="22"/>
        </w:rPr>
        <w:t> </w:t>
      </w:r>
      <w:r w:rsidRPr="00085A8A">
        <w:rPr>
          <w:rFonts w:ascii="Calibri" w:hAnsi="Calibri" w:cs="Calibri"/>
          <w:sz w:val="22"/>
          <w:szCs w:val="22"/>
        </w:rPr>
        <w:t>jaké výši vznikne druhé straně škoda.</w:t>
      </w:r>
      <w:r w:rsidR="00FD2687">
        <w:rPr>
          <w:rFonts w:ascii="Calibri" w:hAnsi="Calibri" w:cs="Calibri"/>
          <w:sz w:val="22"/>
          <w:szCs w:val="22"/>
        </w:rPr>
        <w:t xml:space="preserve"> </w:t>
      </w:r>
      <w:r w:rsidR="00F94305">
        <w:rPr>
          <w:rFonts w:ascii="Calibri" w:hAnsi="Calibri" w:cs="Calibri"/>
          <w:sz w:val="22"/>
          <w:szCs w:val="22"/>
        </w:rPr>
        <w:t xml:space="preserve">Dotýká-li se </w:t>
      </w:r>
      <w:r w:rsidR="00FD2687">
        <w:rPr>
          <w:rFonts w:ascii="Calibri" w:hAnsi="Calibri" w:cs="Calibri"/>
          <w:sz w:val="22"/>
          <w:szCs w:val="22"/>
        </w:rPr>
        <w:t>ustanovení o smluvní pokutě vícero povinností daného ustanovení</w:t>
      </w:r>
      <w:r w:rsidR="00F94305">
        <w:rPr>
          <w:rFonts w:ascii="Calibri" w:hAnsi="Calibri" w:cs="Calibri"/>
          <w:sz w:val="22"/>
          <w:szCs w:val="22"/>
        </w:rPr>
        <w:t>,</w:t>
      </w:r>
      <w:r w:rsidR="00875FC4">
        <w:rPr>
          <w:rFonts w:ascii="Calibri" w:hAnsi="Calibri" w:cs="Calibri"/>
          <w:sz w:val="22"/>
          <w:szCs w:val="22"/>
        </w:rPr>
        <w:t xml:space="preserve"> smluvní pokuta může být uplatněna na kteroukoliv uvedenou povinnost zvlášť.</w:t>
      </w:r>
      <w:r w:rsidR="00F94305">
        <w:rPr>
          <w:rFonts w:ascii="Calibri" w:hAnsi="Calibri" w:cs="Calibri"/>
          <w:sz w:val="22"/>
          <w:szCs w:val="22"/>
        </w:rPr>
        <w:t xml:space="preserve"> </w:t>
      </w:r>
      <w:r w:rsidRPr="00085A8A">
        <w:rPr>
          <w:rFonts w:ascii="Calibri" w:hAnsi="Calibri" w:cs="Calibri"/>
          <w:sz w:val="22"/>
          <w:szCs w:val="22"/>
        </w:rPr>
        <w:t xml:space="preserve"> Uplatněním nebo zaplacením smluvní pokuty dle </w:t>
      </w:r>
      <w:r w:rsidR="000B5453" w:rsidRPr="00085A8A">
        <w:rPr>
          <w:rFonts w:ascii="Calibri" w:hAnsi="Calibri" w:cs="Calibri"/>
          <w:sz w:val="22"/>
          <w:szCs w:val="22"/>
        </w:rPr>
        <w:t>S</w:t>
      </w:r>
      <w:r w:rsidRPr="00085A8A">
        <w:rPr>
          <w:rFonts w:ascii="Calibri" w:hAnsi="Calibri" w:cs="Calibri"/>
          <w:sz w:val="22"/>
          <w:szCs w:val="22"/>
        </w:rPr>
        <w:t xml:space="preserve">mlouvy není dotčeno právo </w:t>
      </w:r>
      <w:r w:rsidR="008A579A">
        <w:rPr>
          <w:rFonts w:ascii="Calibri" w:hAnsi="Calibri" w:cs="Calibri"/>
          <w:sz w:val="22"/>
          <w:szCs w:val="22"/>
        </w:rPr>
        <w:t>Pověřujícího zadavatele</w:t>
      </w:r>
      <w:r w:rsidR="008A579A" w:rsidRPr="00085A8A">
        <w:rPr>
          <w:rFonts w:ascii="Calibri" w:hAnsi="Calibri" w:cs="Calibri"/>
          <w:sz w:val="22"/>
          <w:szCs w:val="22"/>
        </w:rPr>
        <w:t xml:space="preserve"> </w:t>
      </w:r>
      <w:r w:rsidRPr="00085A8A">
        <w:rPr>
          <w:rFonts w:ascii="Calibri" w:hAnsi="Calibri" w:cs="Calibri"/>
          <w:sz w:val="22"/>
          <w:szCs w:val="22"/>
        </w:rPr>
        <w:t>na náhradu škody ze stejného důvodu, a to v části přesahující uplatněnou nebo zaplacenou smluvní pokutu.</w:t>
      </w:r>
    </w:p>
    <w:p w14:paraId="0E55C5B1" w14:textId="77777777" w:rsidR="00A70480" w:rsidRPr="00085A8A" w:rsidRDefault="00A70480" w:rsidP="00A70480">
      <w:pPr>
        <w:pStyle w:val="bh2"/>
        <w:keepNext/>
        <w:spacing w:line="240" w:lineRule="atLeast"/>
        <w:rPr>
          <w:rFonts w:ascii="Calibri" w:hAnsi="Calibri" w:cs="Calibri"/>
          <w:sz w:val="22"/>
          <w:szCs w:val="22"/>
        </w:rPr>
      </w:pPr>
      <w:r w:rsidRPr="00085A8A">
        <w:rPr>
          <w:rFonts w:ascii="Calibri" w:hAnsi="Calibri" w:cs="Calibri"/>
          <w:sz w:val="22"/>
          <w:szCs w:val="22"/>
        </w:rPr>
        <w:t>Náhrada škody</w:t>
      </w:r>
    </w:p>
    <w:p w14:paraId="0B8DC4A3" w14:textId="4E7ED6CC" w:rsidR="00E90F98" w:rsidRPr="00085A8A" w:rsidRDefault="00A70480" w:rsidP="00C83A68">
      <w:pPr>
        <w:pStyle w:val="bno"/>
        <w:spacing w:line="240" w:lineRule="atLeast"/>
        <w:rPr>
          <w:rFonts w:ascii="Calibri" w:hAnsi="Calibri" w:cs="Calibri"/>
          <w:sz w:val="22"/>
          <w:szCs w:val="22"/>
        </w:rPr>
      </w:pPr>
      <w:r w:rsidRPr="00085A8A">
        <w:rPr>
          <w:rFonts w:ascii="Calibri" w:hAnsi="Calibri" w:cs="Calibri"/>
          <w:sz w:val="22"/>
          <w:szCs w:val="22"/>
        </w:rPr>
        <w:t xml:space="preserve">Při porušení své povinnosti k součinnosti je Poskytovatel odpovědný za škodu takto </w:t>
      </w:r>
      <w:r w:rsidR="001B57AF" w:rsidRPr="00AC5590">
        <w:rPr>
          <w:rFonts w:ascii="Calibri" w:hAnsi="Calibri" w:cs="Calibri"/>
          <w:sz w:val="22"/>
          <w:szCs w:val="22"/>
        </w:rPr>
        <w:t>Pověřujícímu zadavateli</w:t>
      </w:r>
      <w:r w:rsidRPr="00085A8A">
        <w:rPr>
          <w:rFonts w:ascii="Calibri" w:hAnsi="Calibri" w:cs="Calibri"/>
          <w:sz w:val="22"/>
          <w:szCs w:val="22"/>
        </w:rPr>
        <w:t xml:space="preserve"> </w:t>
      </w:r>
      <w:r w:rsidRPr="00C87470">
        <w:rPr>
          <w:rFonts w:ascii="Calibri" w:hAnsi="Calibri" w:cs="Calibri"/>
          <w:sz w:val="22"/>
          <w:szCs w:val="22"/>
        </w:rPr>
        <w:t xml:space="preserve">a/nebo </w:t>
      </w:r>
      <w:bookmarkStart w:id="350" w:name="_Hlk42683283"/>
      <w:r w:rsidR="000E7A60">
        <w:rPr>
          <w:rFonts w:ascii="Calibri" w:hAnsi="Calibri" w:cs="Calibri"/>
          <w:sz w:val="22"/>
          <w:szCs w:val="22"/>
        </w:rPr>
        <w:t>Centrálnímu zadavateli</w:t>
      </w:r>
      <w:bookmarkEnd w:id="350"/>
      <w:r w:rsidR="000E7A60" w:rsidRPr="00085A8A">
        <w:rPr>
          <w:rFonts w:ascii="Calibri" w:hAnsi="Calibri" w:cs="Calibri"/>
          <w:sz w:val="22"/>
          <w:szCs w:val="22"/>
        </w:rPr>
        <w:t xml:space="preserve"> </w:t>
      </w:r>
      <w:r w:rsidRPr="00085A8A">
        <w:rPr>
          <w:rFonts w:ascii="Calibri" w:hAnsi="Calibri" w:cs="Calibri"/>
          <w:sz w:val="22"/>
          <w:szCs w:val="22"/>
        </w:rPr>
        <w:t>způsobenou.</w:t>
      </w:r>
    </w:p>
    <w:p w14:paraId="58BD5091" w14:textId="3A13017C" w:rsidR="00773F6D" w:rsidRPr="00662C71" w:rsidRDefault="00773F6D" w:rsidP="00773F6D">
      <w:pPr>
        <w:pStyle w:val="bh1"/>
        <w:keepNext/>
        <w:spacing w:before="480" w:line="240" w:lineRule="atLeast"/>
        <w:rPr>
          <w:rFonts w:ascii="Calibri" w:hAnsi="Calibri" w:cs="Calibri"/>
          <w:sz w:val="22"/>
          <w:szCs w:val="22"/>
        </w:rPr>
      </w:pPr>
      <w:bookmarkStart w:id="351" w:name="_Toc301283873"/>
      <w:bookmarkStart w:id="352" w:name="_Toc301283874"/>
      <w:bookmarkStart w:id="353" w:name="_Toc188867490"/>
      <w:bookmarkStart w:id="354" w:name="_Toc190592887"/>
      <w:bookmarkStart w:id="355" w:name="_Toc201633018"/>
      <w:bookmarkStart w:id="356" w:name="_Toc211420424"/>
      <w:bookmarkStart w:id="357" w:name="_Toc263093024"/>
      <w:bookmarkStart w:id="358" w:name="_Toc307322779"/>
      <w:bookmarkStart w:id="359" w:name="_Toc307322873"/>
      <w:bookmarkEnd w:id="348"/>
      <w:bookmarkEnd w:id="351"/>
      <w:bookmarkEnd w:id="352"/>
      <w:r w:rsidRPr="00662C71">
        <w:rPr>
          <w:rFonts w:ascii="Calibri" w:hAnsi="Calibri" w:cs="Calibri"/>
          <w:sz w:val="22"/>
          <w:szCs w:val="22"/>
        </w:rPr>
        <w:t>Účinnost</w:t>
      </w:r>
      <w:r w:rsidR="00961E31" w:rsidRPr="00662C71">
        <w:rPr>
          <w:rFonts w:ascii="Calibri" w:hAnsi="Calibri" w:cs="Calibri"/>
          <w:sz w:val="22"/>
          <w:szCs w:val="22"/>
        </w:rPr>
        <w:t xml:space="preserve"> </w:t>
      </w:r>
      <w:r w:rsidR="00961E31" w:rsidRPr="00AC5590">
        <w:rPr>
          <w:rFonts w:ascii="Calibri" w:hAnsi="Calibri" w:cs="Calibri"/>
          <w:sz w:val="22"/>
          <w:szCs w:val="22"/>
        </w:rPr>
        <w:t>SMLOUVY, DOBA POSKYTOVÁNÍ SLUŽB</w:t>
      </w:r>
      <w:r w:rsidR="00C15955" w:rsidRPr="00AC5590">
        <w:rPr>
          <w:rFonts w:ascii="Calibri" w:hAnsi="Calibri" w:cs="Calibri"/>
          <w:sz w:val="22"/>
          <w:szCs w:val="22"/>
        </w:rPr>
        <w:t>y</w:t>
      </w:r>
      <w:r w:rsidR="00961E31" w:rsidRPr="00AC5590">
        <w:rPr>
          <w:rFonts w:ascii="Calibri" w:hAnsi="Calibri" w:cs="Calibri"/>
          <w:sz w:val="22"/>
          <w:szCs w:val="22"/>
        </w:rPr>
        <w:t>, ZÁNIK</w:t>
      </w:r>
      <w:r w:rsidRPr="00662C71">
        <w:rPr>
          <w:rFonts w:ascii="Calibri" w:hAnsi="Calibri" w:cs="Calibri"/>
          <w:sz w:val="22"/>
          <w:szCs w:val="22"/>
        </w:rPr>
        <w:t xml:space="preserve"> sml</w:t>
      </w:r>
      <w:bookmarkEnd w:id="353"/>
      <w:bookmarkEnd w:id="354"/>
      <w:bookmarkEnd w:id="355"/>
      <w:bookmarkEnd w:id="356"/>
      <w:bookmarkEnd w:id="357"/>
      <w:r w:rsidRPr="00662C71">
        <w:rPr>
          <w:rFonts w:ascii="Calibri" w:hAnsi="Calibri" w:cs="Calibri"/>
          <w:sz w:val="22"/>
          <w:szCs w:val="22"/>
        </w:rPr>
        <w:t>ouv</w:t>
      </w:r>
      <w:bookmarkEnd w:id="358"/>
      <w:r w:rsidRPr="00662C71">
        <w:rPr>
          <w:rFonts w:ascii="Calibri" w:hAnsi="Calibri" w:cs="Calibri"/>
          <w:sz w:val="22"/>
          <w:szCs w:val="22"/>
        </w:rPr>
        <w:t>y</w:t>
      </w:r>
    </w:p>
    <w:p w14:paraId="71C8C315" w14:textId="769CB283" w:rsidR="00773F6D" w:rsidRPr="00BA17AE" w:rsidRDefault="00773F6D" w:rsidP="00773F6D">
      <w:pPr>
        <w:pStyle w:val="bh2"/>
        <w:keepNext/>
        <w:spacing w:line="240" w:lineRule="atLeast"/>
        <w:rPr>
          <w:rFonts w:ascii="Calibri" w:hAnsi="Calibri" w:cs="Calibri"/>
          <w:sz w:val="22"/>
          <w:szCs w:val="22"/>
        </w:rPr>
      </w:pPr>
      <w:bookmarkStart w:id="360" w:name="_Toc155116980"/>
      <w:bookmarkStart w:id="361" w:name="_Toc165257775"/>
      <w:bookmarkStart w:id="362" w:name="_Toc184698783"/>
      <w:bookmarkStart w:id="363" w:name="_Toc188867491"/>
      <w:bookmarkStart w:id="364" w:name="_Toc190592888"/>
      <w:bookmarkStart w:id="365" w:name="_Toc201633019"/>
      <w:bookmarkStart w:id="366" w:name="_Toc211420425"/>
      <w:bookmarkStart w:id="367" w:name="_Toc263093025"/>
      <w:bookmarkStart w:id="368" w:name="_Toc307322780"/>
      <w:r w:rsidRPr="00BA17AE">
        <w:rPr>
          <w:rFonts w:ascii="Calibri" w:hAnsi="Calibri" w:cs="Calibri"/>
          <w:sz w:val="22"/>
          <w:szCs w:val="22"/>
        </w:rPr>
        <w:t xml:space="preserve">Doba </w:t>
      </w:r>
      <w:r w:rsidR="00A360C9" w:rsidRPr="00BA17AE">
        <w:rPr>
          <w:rFonts w:ascii="Calibri" w:hAnsi="Calibri" w:cs="Calibri"/>
          <w:sz w:val="22"/>
          <w:szCs w:val="22"/>
          <w:lang w:val="cs-CZ"/>
        </w:rPr>
        <w:t>poskytování Služb</w:t>
      </w:r>
      <w:bookmarkEnd w:id="360"/>
      <w:bookmarkEnd w:id="361"/>
      <w:bookmarkEnd w:id="362"/>
      <w:bookmarkEnd w:id="363"/>
      <w:bookmarkEnd w:id="364"/>
      <w:bookmarkEnd w:id="365"/>
      <w:bookmarkEnd w:id="366"/>
      <w:bookmarkEnd w:id="367"/>
      <w:bookmarkEnd w:id="368"/>
      <w:r w:rsidR="00942B33">
        <w:rPr>
          <w:rFonts w:ascii="Calibri" w:hAnsi="Calibri" w:cs="Calibri"/>
          <w:sz w:val="22"/>
          <w:szCs w:val="22"/>
          <w:lang w:val="cs-CZ"/>
        </w:rPr>
        <w:t>y</w:t>
      </w:r>
    </w:p>
    <w:p w14:paraId="5A9906EE" w14:textId="3A2B990B" w:rsidR="002D5915" w:rsidRDefault="00A360C9" w:rsidP="00773F6D">
      <w:pPr>
        <w:pStyle w:val="bno"/>
        <w:spacing w:line="240" w:lineRule="atLeast"/>
        <w:rPr>
          <w:rFonts w:ascii="Calibri" w:hAnsi="Calibri" w:cs="Calibri"/>
          <w:sz w:val="22"/>
          <w:szCs w:val="22"/>
        </w:rPr>
      </w:pPr>
      <w:r w:rsidRPr="00BA17AE">
        <w:rPr>
          <w:rFonts w:ascii="Calibri" w:hAnsi="Calibri" w:cs="Calibri"/>
          <w:sz w:val="22"/>
          <w:szCs w:val="22"/>
        </w:rPr>
        <w:t>Slu</w:t>
      </w:r>
      <w:r w:rsidR="00EE7DCF" w:rsidRPr="00BA17AE">
        <w:rPr>
          <w:rFonts w:ascii="Calibri" w:hAnsi="Calibri" w:cs="Calibri"/>
          <w:sz w:val="22"/>
          <w:szCs w:val="22"/>
        </w:rPr>
        <w:t>žby</w:t>
      </w:r>
      <w:r w:rsidR="00773F6D" w:rsidRPr="00BA17AE">
        <w:rPr>
          <w:rFonts w:ascii="Calibri" w:hAnsi="Calibri" w:cs="Calibri"/>
          <w:sz w:val="22"/>
          <w:szCs w:val="22"/>
        </w:rPr>
        <w:t xml:space="preserve"> </w:t>
      </w:r>
      <w:r w:rsidR="00EE7DCF" w:rsidRPr="00BA17AE">
        <w:rPr>
          <w:rFonts w:ascii="Calibri" w:hAnsi="Calibri" w:cs="Calibri"/>
          <w:sz w:val="22"/>
          <w:szCs w:val="22"/>
        </w:rPr>
        <w:t>dle Smlouvy jsou poskytovány po dobu</w:t>
      </w:r>
      <w:r w:rsidR="00EE7DCF">
        <w:rPr>
          <w:rFonts w:ascii="Calibri" w:hAnsi="Calibri" w:cs="Calibri"/>
          <w:sz w:val="22"/>
          <w:szCs w:val="22"/>
        </w:rPr>
        <w:t xml:space="preserve"> </w:t>
      </w:r>
      <w:r w:rsidR="00773F6D" w:rsidRPr="00085A8A">
        <w:rPr>
          <w:rFonts w:ascii="Calibri" w:hAnsi="Calibri" w:cs="Calibri"/>
          <w:sz w:val="22"/>
          <w:szCs w:val="22"/>
        </w:rPr>
        <w:t>[</w:t>
      </w:r>
      <w:bookmarkStart w:id="369" w:name="_Hlk6387965"/>
      <w:r w:rsidR="00D25676" w:rsidRPr="00D3481C">
        <w:rPr>
          <w:rFonts w:ascii="Calibri" w:hAnsi="Calibri" w:cs="Calibri"/>
          <w:sz w:val="22"/>
          <w:szCs w:val="22"/>
          <w:highlight w:val="lightGray"/>
        </w:rPr>
        <w:t xml:space="preserve">DOPLNÍ </w:t>
      </w:r>
      <w:r w:rsidR="00D25676">
        <w:rPr>
          <w:rFonts w:ascii="Calibri" w:hAnsi="Calibri" w:cs="Calibri"/>
          <w:sz w:val="22"/>
          <w:szCs w:val="22"/>
          <w:highlight w:val="lightGray"/>
        </w:rPr>
        <w:t>POSKYTOVATEL</w:t>
      </w:r>
      <w:bookmarkEnd w:id="369"/>
      <w:r w:rsidR="00773F6D" w:rsidRPr="00085A8A">
        <w:rPr>
          <w:rFonts w:ascii="Calibri" w:hAnsi="Calibri" w:cs="Calibri"/>
          <w:sz w:val="22"/>
          <w:szCs w:val="22"/>
        </w:rPr>
        <w:t>].</w:t>
      </w:r>
    </w:p>
    <w:p w14:paraId="760140FF" w14:textId="5E332101" w:rsidR="009A0183" w:rsidRDefault="002D5915" w:rsidP="00773F6D">
      <w:pPr>
        <w:pStyle w:val="bno"/>
        <w:spacing w:line="240" w:lineRule="atLeast"/>
        <w:rPr>
          <w:rFonts w:ascii="Calibri" w:hAnsi="Calibri" w:cs="Calibri"/>
          <w:sz w:val="22"/>
          <w:szCs w:val="22"/>
        </w:rPr>
      </w:pPr>
      <w:r>
        <w:rPr>
          <w:rFonts w:ascii="Calibri" w:hAnsi="Calibri" w:cs="Calibri"/>
          <w:sz w:val="22"/>
          <w:szCs w:val="22"/>
        </w:rPr>
        <w:t>Doba poskytování Služby počíná běžet</w:t>
      </w:r>
      <w:r w:rsidR="0060161F">
        <w:rPr>
          <w:rFonts w:ascii="Calibri" w:hAnsi="Calibri" w:cs="Calibri"/>
          <w:sz w:val="22"/>
          <w:szCs w:val="22"/>
        </w:rPr>
        <w:t xml:space="preserve"> od okamžiku, kdy </w:t>
      </w:r>
      <w:r w:rsidR="0060161F" w:rsidRPr="0060161F">
        <w:rPr>
          <w:rFonts w:ascii="Calibri" w:hAnsi="Calibri" w:cs="Calibri"/>
          <w:sz w:val="22"/>
          <w:szCs w:val="22"/>
        </w:rPr>
        <w:t xml:space="preserve">Poskytovatel zahájil řádné poskytování Služby </w:t>
      </w:r>
      <w:r w:rsidR="008A579A">
        <w:rPr>
          <w:rFonts w:ascii="Calibri" w:hAnsi="Calibri" w:cs="Calibri"/>
          <w:sz w:val="22"/>
          <w:szCs w:val="22"/>
        </w:rPr>
        <w:t>Pověřujícímu zadavateli</w:t>
      </w:r>
      <w:r w:rsidR="008A579A" w:rsidRPr="00085A8A">
        <w:rPr>
          <w:rFonts w:ascii="Calibri" w:hAnsi="Calibri" w:cs="Calibri"/>
          <w:sz w:val="22"/>
          <w:szCs w:val="22"/>
        </w:rPr>
        <w:t xml:space="preserve"> </w:t>
      </w:r>
      <w:r w:rsidR="0060161F" w:rsidRPr="0060161F">
        <w:rPr>
          <w:rFonts w:ascii="Calibri" w:hAnsi="Calibri" w:cs="Calibri"/>
          <w:sz w:val="22"/>
          <w:szCs w:val="22"/>
        </w:rPr>
        <w:t xml:space="preserve">a </w:t>
      </w:r>
      <w:r w:rsidR="008A579A">
        <w:rPr>
          <w:rFonts w:ascii="Calibri" w:hAnsi="Calibri" w:cs="Calibri"/>
          <w:sz w:val="22"/>
          <w:szCs w:val="22"/>
        </w:rPr>
        <w:t>Pověřující zadavatel</w:t>
      </w:r>
      <w:r w:rsidR="008A579A" w:rsidRPr="00085A8A">
        <w:rPr>
          <w:rFonts w:ascii="Calibri" w:hAnsi="Calibri" w:cs="Calibri"/>
          <w:sz w:val="22"/>
          <w:szCs w:val="22"/>
        </w:rPr>
        <w:t xml:space="preserve"> </w:t>
      </w:r>
      <w:r w:rsidR="0060161F" w:rsidRPr="0060161F">
        <w:rPr>
          <w:rFonts w:ascii="Calibri" w:hAnsi="Calibri" w:cs="Calibri"/>
          <w:sz w:val="22"/>
          <w:szCs w:val="22"/>
        </w:rPr>
        <w:t xml:space="preserve">je schopen a oprávněn </w:t>
      </w:r>
      <w:r w:rsidR="0060161F">
        <w:rPr>
          <w:rFonts w:ascii="Calibri" w:hAnsi="Calibri" w:cs="Calibri"/>
          <w:sz w:val="22"/>
          <w:szCs w:val="22"/>
        </w:rPr>
        <w:t>Službu v plném rozsahu odebírat, nejpozději však okamžikem uplynutí Doby zavedení Služby.</w:t>
      </w:r>
    </w:p>
    <w:p w14:paraId="3DF0F8DC" w14:textId="450EFE12" w:rsidR="00773F6D" w:rsidRDefault="005E3FFC" w:rsidP="005E3FFC">
      <w:pPr>
        <w:pStyle w:val="bno"/>
        <w:spacing w:line="240" w:lineRule="atLeast"/>
        <w:rPr>
          <w:rFonts w:ascii="Calibri" w:hAnsi="Calibri" w:cs="Calibri"/>
          <w:sz w:val="22"/>
          <w:szCs w:val="22"/>
        </w:rPr>
      </w:pPr>
      <w:r>
        <w:rPr>
          <w:rFonts w:ascii="Calibri" w:hAnsi="Calibri" w:cs="Calibri"/>
          <w:sz w:val="22"/>
          <w:szCs w:val="22"/>
        </w:rPr>
        <w:t>V případě, že uplyne Doba zavedení Služby, aniž Poskytovatel z</w:t>
      </w:r>
      <w:r w:rsidRPr="005E3FFC">
        <w:rPr>
          <w:rFonts w:ascii="Calibri" w:hAnsi="Calibri" w:cs="Calibri"/>
          <w:sz w:val="22"/>
          <w:szCs w:val="22"/>
        </w:rPr>
        <w:t>aháj</w:t>
      </w:r>
      <w:r w:rsidR="001976D4">
        <w:rPr>
          <w:rFonts w:ascii="Calibri" w:hAnsi="Calibri" w:cs="Calibri"/>
          <w:sz w:val="22"/>
          <w:szCs w:val="22"/>
        </w:rPr>
        <w:t>í</w:t>
      </w:r>
      <w:r w:rsidRPr="005E3FFC">
        <w:rPr>
          <w:rFonts w:ascii="Calibri" w:hAnsi="Calibri" w:cs="Calibri"/>
          <w:sz w:val="22"/>
          <w:szCs w:val="22"/>
        </w:rPr>
        <w:t xml:space="preserve"> řádné poskytování Služby </w:t>
      </w:r>
      <w:r w:rsidR="008A579A">
        <w:rPr>
          <w:rFonts w:ascii="Calibri" w:hAnsi="Calibri" w:cs="Calibri"/>
          <w:sz w:val="22"/>
          <w:szCs w:val="22"/>
        </w:rPr>
        <w:t xml:space="preserve">Pověřujícímu </w:t>
      </w:r>
      <w:r w:rsidR="00161FEF">
        <w:rPr>
          <w:rFonts w:ascii="Calibri" w:hAnsi="Calibri" w:cs="Calibri"/>
          <w:sz w:val="22"/>
          <w:szCs w:val="22"/>
        </w:rPr>
        <w:t>zadavateli,</w:t>
      </w:r>
      <w:r w:rsidR="008A579A" w:rsidRPr="00085A8A">
        <w:rPr>
          <w:rFonts w:ascii="Calibri" w:hAnsi="Calibri" w:cs="Calibri"/>
          <w:sz w:val="22"/>
          <w:szCs w:val="22"/>
        </w:rPr>
        <w:t xml:space="preserve"> </w:t>
      </w:r>
      <w:r w:rsidRPr="005E3FFC">
        <w:rPr>
          <w:rFonts w:ascii="Calibri" w:hAnsi="Calibri" w:cs="Calibri"/>
          <w:sz w:val="22"/>
          <w:szCs w:val="22"/>
        </w:rPr>
        <w:t xml:space="preserve">a </w:t>
      </w:r>
      <w:r>
        <w:rPr>
          <w:rFonts w:ascii="Calibri" w:hAnsi="Calibri" w:cs="Calibri"/>
          <w:sz w:val="22"/>
          <w:szCs w:val="22"/>
        </w:rPr>
        <w:t>aniž</w:t>
      </w:r>
      <w:r w:rsidR="00BC3EC3">
        <w:rPr>
          <w:rFonts w:ascii="Calibri" w:hAnsi="Calibri" w:cs="Calibri"/>
          <w:sz w:val="22"/>
          <w:szCs w:val="22"/>
        </w:rPr>
        <w:t xml:space="preserve"> je</w:t>
      </w:r>
      <w:r>
        <w:rPr>
          <w:rFonts w:ascii="Calibri" w:hAnsi="Calibri" w:cs="Calibri"/>
          <w:sz w:val="22"/>
          <w:szCs w:val="22"/>
        </w:rPr>
        <w:t xml:space="preserve"> </w:t>
      </w:r>
      <w:r w:rsidR="008A579A">
        <w:rPr>
          <w:rFonts w:ascii="Calibri" w:hAnsi="Calibri" w:cs="Calibri"/>
          <w:sz w:val="22"/>
          <w:szCs w:val="22"/>
        </w:rPr>
        <w:t>Pověřující zadavatel</w:t>
      </w:r>
      <w:r w:rsidR="008A579A" w:rsidRPr="00085A8A">
        <w:rPr>
          <w:rFonts w:ascii="Calibri" w:hAnsi="Calibri" w:cs="Calibri"/>
          <w:sz w:val="22"/>
          <w:szCs w:val="22"/>
        </w:rPr>
        <w:t xml:space="preserve"> </w:t>
      </w:r>
      <w:r w:rsidRPr="005E3FFC">
        <w:rPr>
          <w:rFonts w:ascii="Calibri" w:hAnsi="Calibri" w:cs="Calibri"/>
          <w:sz w:val="22"/>
          <w:szCs w:val="22"/>
        </w:rPr>
        <w:t>schopen a oprávněn Službu v plném rozsahu odebírat</w:t>
      </w:r>
      <w:r>
        <w:rPr>
          <w:rFonts w:ascii="Calibri" w:hAnsi="Calibri" w:cs="Calibri"/>
          <w:sz w:val="22"/>
          <w:szCs w:val="22"/>
        </w:rPr>
        <w:t xml:space="preserve">, </w:t>
      </w:r>
      <w:r w:rsidR="009A0183">
        <w:rPr>
          <w:rFonts w:ascii="Calibri" w:hAnsi="Calibri" w:cs="Calibri"/>
          <w:sz w:val="22"/>
          <w:szCs w:val="22"/>
        </w:rPr>
        <w:t xml:space="preserve">Poskytovatel není oprávněn </w:t>
      </w:r>
      <w:r w:rsidR="0099525E" w:rsidRPr="00AC5590">
        <w:rPr>
          <w:rFonts w:ascii="Calibri" w:hAnsi="Calibri" w:cs="Calibri"/>
          <w:sz w:val="22"/>
          <w:szCs w:val="22"/>
        </w:rPr>
        <w:t>požadovat uhrazení ceny za tuto Službu</w:t>
      </w:r>
      <w:r w:rsidR="0099525E">
        <w:rPr>
          <w:rFonts w:ascii="Calibri" w:hAnsi="Calibri" w:cs="Calibri"/>
          <w:sz w:val="22"/>
          <w:szCs w:val="22"/>
        </w:rPr>
        <w:t xml:space="preserve"> </w:t>
      </w:r>
      <w:r w:rsidR="009A0183">
        <w:rPr>
          <w:rFonts w:ascii="Calibri" w:hAnsi="Calibri" w:cs="Calibri"/>
          <w:sz w:val="22"/>
          <w:szCs w:val="22"/>
        </w:rPr>
        <w:t xml:space="preserve">a </w:t>
      </w:r>
      <w:r w:rsidR="008A579A">
        <w:rPr>
          <w:rFonts w:ascii="Calibri" w:hAnsi="Calibri" w:cs="Calibri"/>
          <w:sz w:val="22"/>
          <w:szCs w:val="22"/>
        </w:rPr>
        <w:t>Pověřující zadavatel</w:t>
      </w:r>
      <w:r w:rsidR="008A579A" w:rsidRPr="00085A8A">
        <w:rPr>
          <w:rFonts w:ascii="Calibri" w:hAnsi="Calibri" w:cs="Calibri"/>
          <w:sz w:val="22"/>
          <w:szCs w:val="22"/>
        </w:rPr>
        <w:t xml:space="preserve"> </w:t>
      </w:r>
      <w:r w:rsidR="009A0183">
        <w:rPr>
          <w:rFonts w:ascii="Calibri" w:hAnsi="Calibri" w:cs="Calibri"/>
          <w:sz w:val="22"/>
          <w:szCs w:val="22"/>
        </w:rPr>
        <w:t>je oprávněn požadovat po Poskytovateli uhrazení smluvní pokuty, jejíž výše se určí dle pravidel uvedených v čl. 12.1. Smlouvy</w:t>
      </w:r>
      <w:r>
        <w:rPr>
          <w:rFonts w:ascii="Calibri" w:hAnsi="Calibri" w:cs="Calibri"/>
          <w:sz w:val="22"/>
          <w:szCs w:val="22"/>
        </w:rPr>
        <w:t>, a to až do okamžiku zahájení řádného poskytování Služby</w:t>
      </w:r>
      <w:r w:rsidR="009A0183">
        <w:rPr>
          <w:rFonts w:ascii="Calibri" w:hAnsi="Calibri" w:cs="Calibri"/>
          <w:sz w:val="22"/>
          <w:szCs w:val="22"/>
        </w:rPr>
        <w:t>.</w:t>
      </w:r>
    </w:p>
    <w:p w14:paraId="4199C2AB" w14:textId="74832DA1" w:rsidR="003C4F7E" w:rsidRPr="00085A8A" w:rsidRDefault="00AB3561" w:rsidP="0072014C">
      <w:pPr>
        <w:pStyle w:val="bno"/>
        <w:spacing w:line="240" w:lineRule="atLeast"/>
        <w:rPr>
          <w:rFonts w:ascii="Calibri" w:hAnsi="Calibri" w:cs="Calibri"/>
          <w:sz w:val="22"/>
          <w:szCs w:val="22"/>
        </w:rPr>
      </w:pPr>
      <w:r>
        <w:rPr>
          <w:rFonts w:ascii="Calibri" w:hAnsi="Calibri" w:cs="Calibri"/>
          <w:sz w:val="22"/>
          <w:szCs w:val="22"/>
        </w:rPr>
        <w:t>Je-li Služba součástí Poptávkového listu obsahujícího více Služeb, D</w:t>
      </w:r>
      <w:r w:rsidRPr="00031AD9">
        <w:rPr>
          <w:rFonts w:ascii="Calibri" w:hAnsi="Calibri" w:cs="Calibri"/>
          <w:sz w:val="22"/>
          <w:szCs w:val="22"/>
        </w:rPr>
        <w:t>oba poskytování Služb</w:t>
      </w:r>
      <w:r>
        <w:rPr>
          <w:rFonts w:ascii="Calibri" w:hAnsi="Calibri" w:cs="Calibri"/>
          <w:sz w:val="22"/>
          <w:szCs w:val="22"/>
        </w:rPr>
        <w:t>y</w:t>
      </w:r>
      <w:r w:rsidRPr="00031AD9">
        <w:rPr>
          <w:rFonts w:ascii="Calibri" w:hAnsi="Calibri" w:cs="Calibri"/>
          <w:sz w:val="22"/>
          <w:szCs w:val="22"/>
        </w:rPr>
        <w:t xml:space="preserve"> </w:t>
      </w:r>
      <w:r>
        <w:rPr>
          <w:rFonts w:ascii="Calibri" w:hAnsi="Calibri" w:cs="Calibri"/>
          <w:sz w:val="22"/>
          <w:szCs w:val="22"/>
        </w:rPr>
        <w:t>počíná běžet od okamžiku, kdy jsou Poskytovatelem předány všechny Služby obsažené v Poptávkovém listu, jehož je Služba součástí</w:t>
      </w:r>
      <w:r w:rsidRPr="00031AD9">
        <w:rPr>
          <w:rFonts w:ascii="Calibri" w:hAnsi="Calibri" w:cs="Calibri"/>
          <w:sz w:val="22"/>
          <w:szCs w:val="22"/>
        </w:rPr>
        <w:t>.</w:t>
      </w:r>
      <w:r>
        <w:rPr>
          <w:rFonts w:ascii="Calibri" w:hAnsi="Calibri" w:cs="Calibri"/>
          <w:sz w:val="22"/>
          <w:szCs w:val="22"/>
        </w:rPr>
        <w:t xml:space="preserve"> Doba poskytování Služby se </w:t>
      </w:r>
      <w:r w:rsidR="00800CED">
        <w:rPr>
          <w:rFonts w:ascii="Calibri" w:hAnsi="Calibri" w:cs="Calibri"/>
          <w:sz w:val="22"/>
          <w:szCs w:val="22"/>
        </w:rPr>
        <w:t xml:space="preserve">automaticky </w:t>
      </w:r>
      <w:r>
        <w:rPr>
          <w:rFonts w:ascii="Calibri" w:hAnsi="Calibri" w:cs="Calibri"/>
          <w:sz w:val="22"/>
          <w:szCs w:val="22"/>
        </w:rPr>
        <w:t>zkracuje o dobu, o</w:t>
      </w:r>
      <w:r w:rsidR="004506B2">
        <w:rPr>
          <w:rFonts w:ascii="Calibri" w:hAnsi="Calibri" w:cs="Calibri"/>
          <w:sz w:val="22"/>
          <w:szCs w:val="22"/>
        </w:rPr>
        <w:t> </w:t>
      </w:r>
      <w:r>
        <w:rPr>
          <w:rFonts w:ascii="Calibri" w:hAnsi="Calibri" w:cs="Calibri"/>
          <w:sz w:val="22"/>
          <w:szCs w:val="22"/>
        </w:rPr>
        <w:t xml:space="preserve">kterou skutečná doba zavedení Služby přesáhne Dobu zavedení služby dle </w:t>
      </w:r>
      <w:r>
        <w:rPr>
          <w:rFonts w:ascii="Calibri" w:hAnsi="Calibri" w:cs="Calibri"/>
          <w:sz w:val="22"/>
          <w:szCs w:val="22"/>
        </w:rPr>
        <w:lastRenderedPageBreak/>
        <w:t>čl. 5.6. této Smlouvy.</w:t>
      </w:r>
      <w:r w:rsidR="00800CED">
        <w:rPr>
          <w:rFonts w:ascii="Calibri" w:hAnsi="Calibri" w:cs="Calibri"/>
          <w:sz w:val="22"/>
          <w:szCs w:val="22"/>
        </w:rPr>
        <w:t xml:space="preserve"> Krácení doby poskytování Služby se nijak nedotýká vyhrazených změn</w:t>
      </w:r>
      <w:r w:rsidR="00661233">
        <w:rPr>
          <w:rFonts w:ascii="Calibri" w:hAnsi="Calibri" w:cs="Calibri"/>
          <w:sz w:val="22"/>
          <w:szCs w:val="22"/>
        </w:rPr>
        <w:t xml:space="preserve"> uvedených touto Smlouvou.</w:t>
      </w:r>
      <w:r w:rsidR="00492F94">
        <w:rPr>
          <w:rFonts w:ascii="Calibri" w:hAnsi="Calibri" w:cs="Calibri"/>
          <w:sz w:val="22"/>
          <w:szCs w:val="22"/>
        </w:rPr>
        <w:t xml:space="preserve"> </w:t>
      </w:r>
    </w:p>
    <w:p w14:paraId="6087F00E" w14:textId="09873A39" w:rsidR="00773F6D" w:rsidRPr="00085A8A" w:rsidRDefault="00773F6D" w:rsidP="00773F6D">
      <w:pPr>
        <w:pStyle w:val="bh2"/>
        <w:keepNext/>
        <w:spacing w:line="240" w:lineRule="atLeast"/>
        <w:rPr>
          <w:rFonts w:ascii="Calibri" w:hAnsi="Calibri" w:cs="Calibri"/>
          <w:sz w:val="22"/>
          <w:szCs w:val="22"/>
        </w:rPr>
      </w:pPr>
      <w:bookmarkStart w:id="370" w:name="_Ref301199591"/>
      <w:bookmarkStart w:id="371" w:name="_Toc307322781"/>
      <w:r w:rsidRPr="00085A8A">
        <w:rPr>
          <w:rFonts w:ascii="Calibri" w:hAnsi="Calibri" w:cs="Calibri"/>
          <w:sz w:val="22"/>
          <w:szCs w:val="22"/>
        </w:rPr>
        <w:t>Účinnost Sml</w:t>
      </w:r>
      <w:bookmarkEnd w:id="370"/>
      <w:bookmarkEnd w:id="371"/>
      <w:r w:rsidRPr="00085A8A">
        <w:rPr>
          <w:rFonts w:ascii="Calibri" w:hAnsi="Calibri" w:cs="Calibri"/>
          <w:sz w:val="22"/>
          <w:szCs w:val="22"/>
        </w:rPr>
        <w:t>ouvy</w:t>
      </w:r>
      <w:r w:rsidR="000E74A8">
        <w:rPr>
          <w:rFonts w:ascii="Calibri" w:hAnsi="Calibri" w:cs="Calibri"/>
          <w:sz w:val="22"/>
          <w:szCs w:val="22"/>
          <w:lang w:val="cs-CZ"/>
        </w:rPr>
        <w:t>,</w:t>
      </w:r>
      <w:r w:rsidR="00F15A69">
        <w:rPr>
          <w:rFonts w:ascii="Calibri" w:hAnsi="Calibri" w:cs="Calibri"/>
          <w:sz w:val="22"/>
          <w:szCs w:val="22"/>
        </w:rPr>
        <w:t xml:space="preserve"> </w:t>
      </w:r>
      <w:r w:rsidR="00F15A69" w:rsidRPr="00F66AA6">
        <w:rPr>
          <w:rFonts w:ascii="Calibri" w:hAnsi="Calibri" w:cs="Calibri"/>
          <w:sz w:val="22"/>
          <w:szCs w:val="22"/>
        </w:rPr>
        <w:t xml:space="preserve">dodatku </w:t>
      </w:r>
      <w:r w:rsidR="000E74A8">
        <w:rPr>
          <w:rFonts w:ascii="Calibri" w:hAnsi="Calibri" w:cs="Calibri"/>
          <w:sz w:val="22"/>
          <w:szCs w:val="22"/>
          <w:lang w:val="cs-CZ" w:eastAsia="cs-CZ"/>
        </w:rPr>
        <w:t xml:space="preserve">nebo </w:t>
      </w:r>
      <w:r w:rsidR="003C61B5">
        <w:rPr>
          <w:rFonts w:ascii="Calibri" w:hAnsi="Calibri" w:cs="Calibri"/>
          <w:sz w:val="22"/>
          <w:szCs w:val="22"/>
          <w:lang w:val="cs-CZ" w:eastAsia="cs-CZ"/>
        </w:rPr>
        <w:t>d</w:t>
      </w:r>
      <w:r w:rsidR="000E74A8">
        <w:rPr>
          <w:rFonts w:ascii="Calibri" w:hAnsi="Calibri" w:cs="Calibri"/>
          <w:sz w:val="22"/>
          <w:szCs w:val="22"/>
          <w:lang w:val="cs-CZ" w:eastAsia="cs-CZ"/>
        </w:rPr>
        <w:t xml:space="preserve">ohody </w:t>
      </w:r>
      <w:r w:rsidR="00F15A69" w:rsidRPr="00F66AA6">
        <w:rPr>
          <w:rFonts w:ascii="Calibri" w:hAnsi="Calibri" w:cs="Calibri"/>
          <w:sz w:val="22"/>
          <w:szCs w:val="22"/>
        </w:rPr>
        <w:t>k</w:t>
      </w:r>
      <w:r w:rsidR="00F15A69">
        <w:rPr>
          <w:rFonts w:ascii="Calibri" w:hAnsi="Calibri" w:cs="Calibri"/>
          <w:sz w:val="22"/>
          <w:szCs w:val="22"/>
        </w:rPr>
        <w:t>e Smlouvě</w:t>
      </w:r>
    </w:p>
    <w:p w14:paraId="5D4EB9DE" w14:textId="458B9737" w:rsidR="00190D90" w:rsidRDefault="00DB6C75" w:rsidP="008B1BA4">
      <w:pPr>
        <w:pStyle w:val="bno"/>
        <w:spacing w:line="240" w:lineRule="atLeast"/>
        <w:rPr>
          <w:rFonts w:ascii="Calibri" w:hAnsi="Calibri" w:cs="Calibri"/>
          <w:sz w:val="22"/>
          <w:szCs w:val="22"/>
        </w:rPr>
      </w:pPr>
      <w:r w:rsidRPr="00C4777A">
        <w:rPr>
          <w:rFonts w:ascii="Calibri" w:hAnsi="Calibri" w:cs="Calibri"/>
          <w:sz w:val="22"/>
          <w:szCs w:val="22"/>
        </w:rPr>
        <w:t>Smlouva</w:t>
      </w:r>
      <w:r w:rsidR="00F15A69">
        <w:rPr>
          <w:rFonts w:ascii="Calibri" w:hAnsi="Calibri" w:cs="Calibri"/>
          <w:sz w:val="22"/>
          <w:szCs w:val="22"/>
        </w:rPr>
        <w:t>, jakož i každý uzavřený dodatek ke Smlouvě,</w:t>
      </w:r>
      <w:r w:rsidRPr="00C4777A">
        <w:rPr>
          <w:rFonts w:ascii="Calibri" w:hAnsi="Calibri" w:cs="Calibri"/>
          <w:sz w:val="22"/>
          <w:szCs w:val="22"/>
        </w:rPr>
        <w:t xml:space="preserve"> se stává účinnou </w:t>
      </w:r>
      <w:r w:rsidR="00674EE5" w:rsidRPr="00846111">
        <w:rPr>
          <w:rFonts w:ascii="Calibri" w:hAnsi="Calibri" w:cs="Calibri"/>
          <w:sz w:val="22"/>
          <w:szCs w:val="22"/>
        </w:rPr>
        <w:t>dne</w:t>
      </w:r>
      <w:r w:rsidR="002458EF" w:rsidRPr="00846111">
        <w:rPr>
          <w:rFonts w:ascii="Calibri" w:hAnsi="Calibri" w:cs="Calibri"/>
          <w:sz w:val="22"/>
          <w:szCs w:val="22"/>
        </w:rPr>
        <w:t>m</w:t>
      </w:r>
      <w:r w:rsidR="00674EE5" w:rsidRPr="00846111">
        <w:rPr>
          <w:rFonts w:ascii="Calibri" w:hAnsi="Calibri" w:cs="Calibri"/>
          <w:sz w:val="22"/>
          <w:szCs w:val="22"/>
        </w:rPr>
        <w:t xml:space="preserve"> </w:t>
      </w:r>
      <w:r w:rsidR="008B1BA4">
        <w:rPr>
          <w:rFonts w:ascii="Calibri" w:hAnsi="Calibri" w:cs="Calibri"/>
          <w:sz w:val="22"/>
          <w:szCs w:val="22"/>
        </w:rPr>
        <w:t xml:space="preserve">jejího uveřejnění prostřednictvím registru smluv ve smyslu </w:t>
      </w:r>
      <w:r w:rsidR="0081191C">
        <w:rPr>
          <w:rFonts w:ascii="Calibri" w:hAnsi="Calibri" w:cs="Calibri"/>
          <w:sz w:val="22"/>
          <w:szCs w:val="22"/>
        </w:rPr>
        <w:t>§ </w:t>
      </w:r>
      <w:r w:rsidR="00F25EAF">
        <w:rPr>
          <w:rFonts w:ascii="Calibri" w:hAnsi="Calibri" w:cs="Calibri"/>
          <w:sz w:val="22"/>
          <w:szCs w:val="22"/>
        </w:rPr>
        <w:t>6 </w:t>
      </w:r>
      <w:r w:rsidR="00177BE6">
        <w:rPr>
          <w:rFonts w:ascii="Calibri" w:hAnsi="Calibri" w:cs="Calibri"/>
          <w:sz w:val="22"/>
          <w:szCs w:val="22"/>
        </w:rPr>
        <w:t>a 7</w:t>
      </w:r>
      <w:r w:rsidR="00190D90">
        <w:rPr>
          <w:rFonts w:ascii="Calibri" w:hAnsi="Calibri" w:cs="Calibri"/>
          <w:sz w:val="22"/>
          <w:szCs w:val="22"/>
        </w:rPr>
        <w:t xml:space="preserve"> zákon</w:t>
      </w:r>
      <w:r w:rsidR="00177BE6">
        <w:rPr>
          <w:rFonts w:ascii="Calibri" w:hAnsi="Calibri" w:cs="Calibri"/>
          <w:sz w:val="22"/>
          <w:szCs w:val="22"/>
        </w:rPr>
        <w:t>a</w:t>
      </w:r>
      <w:r w:rsidR="009C033D" w:rsidRPr="009C033D">
        <w:rPr>
          <w:rFonts w:ascii="Calibri" w:hAnsi="Calibri" w:cs="Calibri"/>
          <w:sz w:val="22"/>
          <w:szCs w:val="22"/>
        </w:rPr>
        <w:t xml:space="preserve"> č. 340/2015 Sb., </w:t>
      </w:r>
      <w:r w:rsidR="00190D90" w:rsidRPr="00190D90">
        <w:rPr>
          <w:rFonts w:ascii="Calibri" w:hAnsi="Calibri" w:cs="Calibri"/>
          <w:sz w:val="22"/>
          <w:szCs w:val="22"/>
        </w:rPr>
        <w:t xml:space="preserve">o zvláštních podmínkách účinnosti některých smluv, uveřejňování těchto </w:t>
      </w:r>
      <w:r w:rsidR="00FB25E6">
        <w:rPr>
          <w:rFonts w:ascii="Calibri" w:hAnsi="Calibri" w:cs="Calibri"/>
          <w:sz w:val="22"/>
          <w:szCs w:val="22"/>
        </w:rPr>
        <w:t>s</w:t>
      </w:r>
      <w:r w:rsidR="00190D90" w:rsidRPr="00190D90">
        <w:rPr>
          <w:rFonts w:ascii="Calibri" w:hAnsi="Calibri" w:cs="Calibri"/>
          <w:sz w:val="22"/>
          <w:szCs w:val="22"/>
        </w:rPr>
        <w:t>mluv a o registru smluv (zákon o registru smluv)</w:t>
      </w:r>
      <w:r w:rsidR="007E5B63">
        <w:rPr>
          <w:rFonts w:ascii="Calibri" w:hAnsi="Calibri" w:cs="Calibri"/>
          <w:sz w:val="22"/>
          <w:szCs w:val="22"/>
        </w:rPr>
        <w:t xml:space="preserve">, </w:t>
      </w:r>
      <w:r w:rsidR="007E5B63" w:rsidRPr="00AC5590">
        <w:rPr>
          <w:rFonts w:ascii="Calibri" w:hAnsi="Calibri" w:cs="Calibri"/>
          <w:sz w:val="22"/>
          <w:szCs w:val="22"/>
        </w:rPr>
        <w:t>ve znění pozdějších předpisů</w:t>
      </w:r>
      <w:r w:rsidR="00190D90">
        <w:rPr>
          <w:rFonts w:ascii="Calibri" w:hAnsi="Calibri" w:cs="Calibri"/>
          <w:sz w:val="22"/>
          <w:szCs w:val="22"/>
        </w:rPr>
        <w:t>.</w:t>
      </w:r>
    </w:p>
    <w:p w14:paraId="4C79CD3C" w14:textId="77777777" w:rsidR="001F7F18" w:rsidRDefault="001F7F18" w:rsidP="001F7F18">
      <w:pPr>
        <w:pStyle w:val="bno"/>
        <w:spacing w:line="240" w:lineRule="atLeast"/>
        <w:rPr>
          <w:rFonts w:ascii="Calibri" w:hAnsi="Calibri" w:cs="Calibri"/>
          <w:sz w:val="22"/>
          <w:szCs w:val="22"/>
        </w:rPr>
      </w:pPr>
      <w:r>
        <w:rPr>
          <w:rFonts w:ascii="Calibri" w:hAnsi="Calibri" w:cs="Calibri"/>
          <w:sz w:val="22"/>
          <w:szCs w:val="22"/>
        </w:rPr>
        <w:t>Je-li Pověřujícím zadavatelem subjekt, jenž dle § 3 zákona</w:t>
      </w:r>
      <w:r w:rsidRPr="009C033D">
        <w:rPr>
          <w:rFonts w:ascii="Calibri" w:hAnsi="Calibri" w:cs="Calibri"/>
          <w:sz w:val="22"/>
          <w:szCs w:val="22"/>
        </w:rPr>
        <w:t xml:space="preserve"> č. 340/2015 Sb., </w:t>
      </w:r>
      <w:r w:rsidRPr="00190D90">
        <w:rPr>
          <w:rFonts w:ascii="Calibri" w:hAnsi="Calibri" w:cs="Calibri"/>
          <w:sz w:val="22"/>
          <w:szCs w:val="22"/>
        </w:rPr>
        <w:t>o zvláštních podmínkách účinnosti některých smluv, uveřejňování těchto smluv a o registru smluv (zákon o registru smluv)</w:t>
      </w:r>
      <w:r>
        <w:rPr>
          <w:rFonts w:ascii="Calibri" w:hAnsi="Calibri" w:cs="Calibri"/>
          <w:sz w:val="22"/>
          <w:szCs w:val="22"/>
        </w:rPr>
        <w:t xml:space="preserve">, </w:t>
      </w:r>
      <w:r w:rsidRPr="00AC5590">
        <w:rPr>
          <w:rFonts w:ascii="Calibri" w:hAnsi="Calibri" w:cs="Calibri"/>
          <w:sz w:val="22"/>
          <w:szCs w:val="22"/>
        </w:rPr>
        <w:t>ve znění pozdějších předpisů</w:t>
      </w:r>
      <w:r>
        <w:rPr>
          <w:rFonts w:ascii="Calibri" w:hAnsi="Calibri" w:cs="Calibri"/>
          <w:sz w:val="22"/>
          <w:szCs w:val="22"/>
        </w:rPr>
        <w:t xml:space="preserve">, není povinen </w:t>
      </w:r>
      <w:r w:rsidRPr="00A052BB">
        <w:rPr>
          <w:rFonts w:ascii="Calibri" w:hAnsi="Calibri" w:cs="Calibri"/>
          <w:sz w:val="22"/>
          <w:szCs w:val="22"/>
        </w:rPr>
        <w:t xml:space="preserve">uveřejnit </w:t>
      </w:r>
      <w:r>
        <w:rPr>
          <w:rFonts w:ascii="Calibri" w:hAnsi="Calibri" w:cs="Calibri"/>
          <w:sz w:val="22"/>
          <w:szCs w:val="22"/>
        </w:rPr>
        <w:t xml:space="preserve">Smlouvu </w:t>
      </w:r>
      <w:r w:rsidRPr="00A052BB">
        <w:rPr>
          <w:rFonts w:ascii="Calibri" w:hAnsi="Calibri" w:cs="Calibri"/>
          <w:sz w:val="22"/>
          <w:szCs w:val="22"/>
        </w:rPr>
        <w:t>prostřednictvím registru smluv</w:t>
      </w:r>
      <w:r>
        <w:rPr>
          <w:rFonts w:ascii="Calibri" w:hAnsi="Calibri" w:cs="Calibri"/>
          <w:sz w:val="22"/>
          <w:szCs w:val="22"/>
        </w:rPr>
        <w:t xml:space="preserve"> dle citovaného zákona (dále jen „</w:t>
      </w:r>
      <w:r w:rsidRPr="006F1FE9">
        <w:rPr>
          <w:rFonts w:ascii="Calibri" w:hAnsi="Calibri" w:cs="Calibri"/>
          <w:b/>
          <w:bCs/>
          <w:sz w:val="22"/>
          <w:szCs w:val="22"/>
        </w:rPr>
        <w:t>Pověřující zadavatel s výjimkou</w:t>
      </w:r>
      <w:r>
        <w:rPr>
          <w:rFonts w:ascii="Calibri" w:hAnsi="Calibri" w:cs="Calibri"/>
          <w:sz w:val="22"/>
          <w:szCs w:val="22"/>
        </w:rPr>
        <w:t>“), nabývá Smlouva, jakož i každý uzavřený dodatek ke Smlouvě, účinnosti</w:t>
      </w:r>
      <w:r w:rsidRPr="00C4777A">
        <w:rPr>
          <w:rFonts w:ascii="Calibri" w:hAnsi="Calibri" w:cs="Calibri"/>
          <w:sz w:val="22"/>
          <w:szCs w:val="22"/>
        </w:rPr>
        <w:t xml:space="preserve"> </w:t>
      </w:r>
      <w:r w:rsidRPr="00846111">
        <w:rPr>
          <w:rFonts w:ascii="Calibri" w:hAnsi="Calibri" w:cs="Calibri"/>
          <w:sz w:val="22"/>
          <w:szCs w:val="22"/>
        </w:rPr>
        <w:t xml:space="preserve">dnem </w:t>
      </w:r>
      <w:r>
        <w:rPr>
          <w:rFonts w:ascii="Calibri" w:hAnsi="Calibri" w:cs="Calibri"/>
          <w:sz w:val="22"/>
          <w:szCs w:val="22"/>
        </w:rPr>
        <w:t>podpisu Smlouvy, respektive dodatku, všemi Smluvními stranami.</w:t>
      </w:r>
    </w:p>
    <w:p w14:paraId="60218AAB" w14:textId="2CF4EA2E" w:rsidR="00E84C1F" w:rsidRPr="006621FB" w:rsidRDefault="00E84C1F" w:rsidP="00FB2506">
      <w:pPr>
        <w:pStyle w:val="bh2"/>
        <w:spacing w:line="240" w:lineRule="auto"/>
        <w:rPr>
          <w:rFonts w:ascii="Calibri" w:hAnsi="Calibri" w:cs="Calibri"/>
          <w:sz w:val="22"/>
          <w:szCs w:val="22"/>
          <w:lang w:val="cs-CZ" w:eastAsia="cs-CZ"/>
        </w:rPr>
      </w:pPr>
      <w:r w:rsidRPr="006621FB">
        <w:rPr>
          <w:rFonts w:ascii="Calibri" w:hAnsi="Calibri" w:cs="Calibri"/>
          <w:sz w:val="22"/>
          <w:szCs w:val="22"/>
          <w:lang w:val="cs-CZ" w:eastAsia="cs-CZ"/>
        </w:rPr>
        <w:t>Uveřejnění Smlouvy</w:t>
      </w:r>
      <w:r w:rsidR="00947CCD">
        <w:rPr>
          <w:rFonts w:ascii="Calibri" w:hAnsi="Calibri" w:cs="Calibri"/>
          <w:sz w:val="22"/>
          <w:szCs w:val="22"/>
          <w:lang w:val="cs-CZ" w:eastAsia="cs-CZ"/>
        </w:rPr>
        <w:t>,</w:t>
      </w:r>
      <w:r w:rsidR="00DB5454">
        <w:rPr>
          <w:rFonts w:ascii="Calibri" w:hAnsi="Calibri" w:cs="Calibri"/>
          <w:sz w:val="22"/>
          <w:szCs w:val="22"/>
          <w:lang w:val="cs-CZ" w:eastAsia="cs-CZ"/>
        </w:rPr>
        <w:t xml:space="preserve"> </w:t>
      </w:r>
      <w:r w:rsidR="00DB5454" w:rsidRPr="00754A09">
        <w:rPr>
          <w:rFonts w:ascii="Calibri" w:hAnsi="Calibri" w:cs="Calibri"/>
          <w:sz w:val="22"/>
          <w:szCs w:val="22"/>
          <w:lang w:val="cs-CZ" w:eastAsia="cs-CZ"/>
        </w:rPr>
        <w:t xml:space="preserve">dodatku </w:t>
      </w:r>
      <w:r w:rsidR="00947CCD">
        <w:rPr>
          <w:rFonts w:ascii="Calibri" w:hAnsi="Calibri" w:cs="Calibri"/>
          <w:sz w:val="22"/>
          <w:szCs w:val="22"/>
          <w:lang w:val="cs-CZ" w:eastAsia="cs-CZ"/>
        </w:rPr>
        <w:t xml:space="preserve">nebo </w:t>
      </w:r>
      <w:r w:rsidR="003E768C">
        <w:rPr>
          <w:rFonts w:ascii="Calibri" w:hAnsi="Calibri" w:cs="Calibri"/>
          <w:sz w:val="22"/>
          <w:szCs w:val="22"/>
          <w:lang w:val="cs-CZ" w:eastAsia="cs-CZ"/>
        </w:rPr>
        <w:t>d</w:t>
      </w:r>
      <w:r w:rsidR="00947CCD">
        <w:rPr>
          <w:rFonts w:ascii="Calibri" w:hAnsi="Calibri" w:cs="Calibri"/>
          <w:sz w:val="22"/>
          <w:szCs w:val="22"/>
          <w:lang w:val="cs-CZ" w:eastAsia="cs-CZ"/>
        </w:rPr>
        <w:t xml:space="preserve">ohody </w:t>
      </w:r>
      <w:r w:rsidR="00DB5454" w:rsidRPr="00754A09">
        <w:rPr>
          <w:rFonts w:ascii="Calibri" w:hAnsi="Calibri" w:cs="Calibri"/>
          <w:sz w:val="22"/>
          <w:szCs w:val="22"/>
          <w:lang w:val="cs-CZ" w:eastAsia="cs-CZ"/>
        </w:rPr>
        <w:t>ke Smlouvě</w:t>
      </w:r>
      <w:r w:rsidR="00DB5454">
        <w:rPr>
          <w:rFonts w:ascii="Calibri" w:hAnsi="Calibri" w:cs="Calibri"/>
          <w:sz w:val="22"/>
          <w:szCs w:val="22"/>
          <w:lang w:val="cs-CZ" w:eastAsia="cs-CZ"/>
        </w:rPr>
        <w:t xml:space="preserve"> </w:t>
      </w:r>
      <w:r w:rsidRPr="006621FB">
        <w:rPr>
          <w:rFonts w:ascii="Calibri" w:hAnsi="Calibri" w:cs="Calibri"/>
          <w:sz w:val="22"/>
          <w:szCs w:val="22"/>
          <w:lang w:val="cs-CZ" w:eastAsia="cs-CZ"/>
        </w:rPr>
        <w:t>v registru smluv</w:t>
      </w:r>
    </w:p>
    <w:p w14:paraId="08998365" w14:textId="5B2CBF92" w:rsidR="00784DA5" w:rsidRPr="00211174" w:rsidRDefault="008A579A" w:rsidP="00211174">
      <w:pPr>
        <w:pStyle w:val="bh2"/>
        <w:numPr>
          <w:ilvl w:val="0"/>
          <w:numId w:val="0"/>
        </w:numPr>
        <w:spacing w:line="240" w:lineRule="atLeast"/>
        <w:ind w:left="720"/>
        <w:rPr>
          <w:rFonts w:asciiTheme="majorHAnsi" w:hAnsiTheme="majorHAnsi" w:cs="Calibri"/>
          <w:sz w:val="22"/>
          <w:szCs w:val="22"/>
          <w:u w:val="none"/>
          <w:lang w:val="cs-CZ" w:eastAsia="cs-CZ"/>
        </w:rPr>
      </w:pPr>
      <w:r w:rsidRPr="00094038">
        <w:rPr>
          <w:rFonts w:asciiTheme="majorHAnsi" w:hAnsiTheme="majorHAnsi" w:cs="Calibri"/>
          <w:sz w:val="22"/>
          <w:szCs w:val="22"/>
          <w:u w:val="none"/>
        </w:rPr>
        <w:t>Pověřující zadavatel</w:t>
      </w:r>
      <w:r w:rsidR="00382024" w:rsidRPr="00211174">
        <w:rPr>
          <w:rFonts w:asciiTheme="majorHAnsi" w:hAnsiTheme="majorHAnsi" w:cs="Calibri"/>
          <w:sz w:val="22"/>
          <w:szCs w:val="22"/>
          <w:u w:val="none"/>
          <w:lang w:val="cs-CZ" w:eastAsia="cs-CZ"/>
        </w:rPr>
        <w:t xml:space="preserve"> </w:t>
      </w:r>
      <w:r w:rsidR="00190D90" w:rsidRPr="00211174">
        <w:rPr>
          <w:rFonts w:asciiTheme="majorHAnsi" w:hAnsiTheme="majorHAnsi" w:cs="Calibri"/>
          <w:sz w:val="22"/>
          <w:szCs w:val="22"/>
          <w:u w:val="none"/>
          <w:lang w:val="cs-CZ" w:eastAsia="cs-CZ"/>
        </w:rPr>
        <w:t>je povin</w:t>
      </w:r>
      <w:r w:rsidR="001C0D2A" w:rsidRPr="00211174">
        <w:rPr>
          <w:rFonts w:asciiTheme="majorHAnsi" w:hAnsiTheme="majorHAnsi" w:cs="Calibri"/>
          <w:sz w:val="22"/>
          <w:szCs w:val="22"/>
          <w:u w:val="none"/>
          <w:lang w:val="cs-CZ" w:eastAsia="cs-CZ"/>
        </w:rPr>
        <w:t>e</w:t>
      </w:r>
      <w:r w:rsidR="00190D90" w:rsidRPr="00211174">
        <w:rPr>
          <w:rFonts w:asciiTheme="majorHAnsi" w:hAnsiTheme="majorHAnsi" w:cs="Calibri"/>
          <w:sz w:val="22"/>
          <w:szCs w:val="22"/>
          <w:u w:val="none"/>
          <w:lang w:val="cs-CZ" w:eastAsia="cs-CZ"/>
        </w:rPr>
        <w:t>n</w:t>
      </w:r>
      <w:r w:rsidR="00990338" w:rsidRPr="00211174">
        <w:rPr>
          <w:rFonts w:asciiTheme="majorHAnsi" w:hAnsiTheme="majorHAnsi" w:cs="Calibri"/>
          <w:sz w:val="22"/>
          <w:szCs w:val="22"/>
          <w:u w:val="none"/>
          <w:lang w:val="cs-CZ" w:eastAsia="cs-CZ"/>
        </w:rPr>
        <w:t xml:space="preserve"> bez zbytečného odkladu, nejpozději</w:t>
      </w:r>
      <w:r w:rsidR="00190D90" w:rsidRPr="00211174">
        <w:rPr>
          <w:rFonts w:asciiTheme="majorHAnsi" w:hAnsiTheme="majorHAnsi" w:cs="Calibri"/>
          <w:sz w:val="22"/>
          <w:szCs w:val="22"/>
          <w:u w:val="none"/>
          <w:lang w:val="cs-CZ" w:eastAsia="cs-CZ"/>
        </w:rPr>
        <w:t xml:space="preserve"> </w:t>
      </w:r>
      <w:r w:rsidR="00322EB1" w:rsidRPr="00211174">
        <w:rPr>
          <w:rFonts w:asciiTheme="majorHAnsi" w:hAnsiTheme="majorHAnsi" w:cs="Calibri"/>
          <w:sz w:val="22"/>
          <w:szCs w:val="22"/>
          <w:u w:val="none"/>
          <w:lang w:val="cs-CZ" w:eastAsia="cs-CZ"/>
        </w:rPr>
        <w:t xml:space="preserve">do </w:t>
      </w:r>
      <w:r w:rsidR="009351C7" w:rsidRPr="00211174">
        <w:rPr>
          <w:rFonts w:asciiTheme="majorHAnsi" w:hAnsiTheme="majorHAnsi" w:cs="Calibri"/>
          <w:sz w:val="22"/>
          <w:szCs w:val="22"/>
          <w:u w:val="none"/>
          <w:lang w:val="cs-CZ" w:eastAsia="cs-CZ"/>
        </w:rPr>
        <w:t>třiceti (</w:t>
      </w:r>
      <w:r w:rsidR="00706BC7" w:rsidRPr="00211174">
        <w:rPr>
          <w:rFonts w:asciiTheme="majorHAnsi" w:hAnsiTheme="majorHAnsi" w:cs="Calibri"/>
          <w:sz w:val="22"/>
          <w:szCs w:val="22"/>
          <w:u w:val="none"/>
          <w:lang w:val="cs-CZ" w:eastAsia="cs-CZ"/>
        </w:rPr>
        <w:t>30</w:t>
      </w:r>
      <w:r w:rsidR="009351C7" w:rsidRPr="00211174">
        <w:rPr>
          <w:rFonts w:asciiTheme="majorHAnsi" w:hAnsiTheme="majorHAnsi" w:cs="Calibri"/>
          <w:sz w:val="22"/>
          <w:szCs w:val="22"/>
          <w:u w:val="none"/>
          <w:lang w:val="cs-CZ" w:eastAsia="cs-CZ"/>
        </w:rPr>
        <w:t>)</w:t>
      </w:r>
      <w:r w:rsidR="00322EB1" w:rsidRPr="00211174">
        <w:rPr>
          <w:rFonts w:asciiTheme="majorHAnsi" w:hAnsiTheme="majorHAnsi" w:cs="Calibri"/>
          <w:sz w:val="22"/>
          <w:szCs w:val="22"/>
          <w:u w:val="none"/>
          <w:lang w:val="cs-CZ" w:eastAsia="cs-CZ"/>
        </w:rPr>
        <w:t xml:space="preserve"> dnů od uzavření Smlouvy</w:t>
      </w:r>
      <w:r w:rsidR="00947CCD">
        <w:rPr>
          <w:rFonts w:asciiTheme="majorHAnsi" w:hAnsiTheme="majorHAnsi" w:cs="Calibri"/>
          <w:sz w:val="22"/>
          <w:szCs w:val="22"/>
          <w:u w:val="none"/>
          <w:lang w:val="cs-CZ" w:eastAsia="cs-CZ"/>
        </w:rPr>
        <w:t xml:space="preserve">, </w:t>
      </w:r>
      <w:r w:rsidR="00DB5454">
        <w:rPr>
          <w:rFonts w:asciiTheme="majorHAnsi" w:hAnsiTheme="majorHAnsi" w:cs="Calibri"/>
          <w:sz w:val="22"/>
          <w:szCs w:val="22"/>
          <w:u w:val="none"/>
          <w:lang w:val="cs-CZ" w:eastAsia="cs-CZ"/>
        </w:rPr>
        <w:t>dodatku</w:t>
      </w:r>
      <w:r w:rsidR="00947CCD">
        <w:rPr>
          <w:rFonts w:asciiTheme="majorHAnsi" w:hAnsiTheme="majorHAnsi" w:cs="Calibri"/>
          <w:sz w:val="22"/>
          <w:szCs w:val="22"/>
          <w:u w:val="none"/>
          <w:lang w:val="cs-CZ" w:eastAsia="cs-CZ"/>
        </w:rPr>
        <w:t xml:space="preserve"> nebo </w:t>
      </w:r>
      <w:r w:rsidR="006D3D1D">
        <w:rPr>
          <w:rFonts w:asciiTheme="majorHAnsi" w:hAnsiTheme="majorHAnsi" w:cs="Calibri"/>
          <w:sz w:val="22"/>
          <w:szCs w:val="22"/>
          <w:u w:val="none"/>
          <w:lang w:val="cs-CZ" w:eastAsia="cs-CZ"/>
        </w:rPr>
        <w:t>d</w:t>
      </w:r>
      <w:r w:rsidR="00947CCD">
        <w:rPr>
          <w:rFonts w:asciiTheme="majorHAnsi" w:hAnsiTheme="majorHAnsi" w:cs="Calibri"/>
          <w:sz w:val="22"/>
          <w:szCs w:val="22"/>
          <w:u w:val="none"/>
          <w:lang w:val="cs-CZ" w:eastAsia="cs-CZ"/>
        </w:rPr>
        <w:t>ohodu</w:t>
      </w:r>
      <w:r w:rsidR="00DB5454">
        <w:rPr>
          <w:rFonts w:asciiTheme="majorHAnsi" w:hAnsiTheme="majorHAnsi" w:cs="Calibri"/>
          <w:sz w:val="22"/>
          <w:szCs w:val="22"/>
          <w:u w:val="none"/>
          <w:lang w:val="cs-CZ" w:eastAsia="cs-CZ"/>
        </w:rPr>
        <w:t xml:space="preserve"> ke Smlouvě,</w:t>
      </w:r>
      <w:r w:rsidR="00322EB1" w:rsidRPr="00211174">
        <w:rPr>
          <w:rFonts w:asciiTheme="majorHAnsi" w:hAnsiTheme="majorHAnsi" w:cs="Calibri"/>
          <w:sz w:val="22"/>
          <w:szCs w:val="22"/>
          <w:u w:val="none"/>
          <w:lang w:val="cs-CZ" w:eastAsia="cs-CZ"/>
        </w:rPr>
        <w:t xml:space="preserve"> </w:t>
      </w:r>
      <w:r w:rsidR="00990338" w:rsidRPr="00211174">
        <w:rPr>
          <w:rFonts w:asciiTheme="majorHAnsi" w:hAnsiTheme="majorHAnsi" w:cs="Calibri"/>
          <w:sz w:val="22"/>
          <w:szCs w:val="22"/>
          <w:u w:val="none"/>
          <w:lang w:val="cs-CZ" w:eastAsia="cs-CZ"/>
        </w:rPr>
        <w:t>zaslat Smlouvu</w:t>
      </w:r>
      <w:r w:rsidR="00DB5454">
        <w:rPr>
          <w:rFonts w:asciiTheme="majorHAnsi" w:hAnsiTheme="majorHAnsi" w:cs="Calibri"/>
          <w:sz w:val="22"/>
          <w:szCs w:val="22"/>
          <w:u w:val="none"/>
          <w:lang w:val="cs-CZ" w:eastAsia="cs-CZ"/>
        </w:rPr>
        <w:t>, případně</w:t>
      </w:r>
      <w:r w:rsidR="00947CCD">
        <w:rPr>
          <w:rFonts w:asciiTheme="majorHAnsi" w:hAnsiTheme="majorHAnsi" w:cs="Calibri"/>
          <w:sz w:val="22"/>
          <w:szCs w:val="22"/>
          <w:u w:val="none"/>
          <w:lang w:val="cs-CZ" w:eastAsia="cs-CZ"/>
        </w:rPr>
        <w:t xml:space="preserve">, </w:t>
      </w:r>
      <w:r w:rsidR="00DB5454">
        <w:rPr>
          <w:rFonts w:asciiTheme="majorHAnsi" w:hAnsiTheme="majorHAnsi" w:cs="Calibri"/>
          <w:sz w:val="22"/>
          <w:szCs w:val="22"/>
          <w:u w:val="none"/>
          <w:lang w:val="cs-CZ" w:eastAsia="cs-CZ"/>
        </w:rPr>
        <w:t xml:space="preserve">dodatek </w:t>
      </w:r>
      <w:r w:rsidR="00947CCD">
        <w:rPr>
          <w:rFonts w:asciiTheme="majorHAnsi" w:hAnsiTheme="majorHAnsi" w:cs="Calibri"/>
          <w:sz w:val="22"/>
          <w:szCs w:val="22"/>
          <w:u w:val="none"/>
          <w:lang w:val="cs-CZ" w:eastAsia="cs-CZ"/>
        </w:rPr>
        <w:t xml:space="preserve">nebo </w:t>
      </w:r>
      <w:r w:rsidR="006D3D1D">
        <w:rPr>
          <w:rFonts w:asciiTheme="majorHAnsi" w:hAnsiTheme="majorHAnsi" w:cs="Calibri"/>
          <w:sz w:val="22"/>
          <w:szCs w:val="22"/>
          <w:u w:val="none"/>
          <w:lang w:val="cs-CZ" w:eastAsia="cs-CZ"/>
        </w:rPr>
        <w:t>d</w:t>
      </w:r>
      <w:r w:rsidR="00947CCD">
        <w:rPr>
          <w:rFonts w:asciiTheme="majorHAnsi" w:hAnsiTheme="majorHAnsi" w:cs="Calibri"/>
          <w:sz w:val="22"/>
          <w:szCs w:val="22"/>
          <w:u w:val="none"/>
          <w:lang w:val="cs-CZ" w:eastAsia="cs-CZ"/>
        </w:rPr>
        <w:t xml:space="preserve">ohodu </w:t>
      </w:r>
      <w:r w:rsidR="00DB5454">
        <w:rPr>
          <w:rFonts w:asciiTheme="majorHAnsi" w:hAnsiTheme="majorHAnsi" w:cs="Calibri"/>
          <w:sz w:val="22"/>
          <w:szCs w:val="22"/>
          <w:u w:val="none"/>
          <w:lang w:val="cs-CZ" w:eastAsia="cs-CZ"/>
        </w:rPr>
        <w:t>ke Smlouvě,</w:t>
      </w:r>
      <w:r w:rsidR="00990338" w:rsidRPr="00211174">
        <w:rPr>
          <w:rFonts w:asciiTheme="majorHAnsi" w:hAnsiTheme="majorHAnsi" w:cs="Calibri"/>
          <w:sz w:val="22"/>
          <w:szCs w:val="22"/>
          <w:u w:val="none"/>
          <w:lang w:val="cs-CZ" w:eastAsia="cs-CZ"/>
        </w:rPr>
        <w:t xml:space="preserve"> správci registru smluv k</w:t>
      </w:r>
      <w:r w:rsidR="00322EB1" w:rsidRPr="00211174">
        <w:rPr>
          <w:rFonts w:asciiTheme="majorHAnsi" w:hAnsiTheme="majorHAnsi" w:cs="Calibri"/>
          <w:sz w:val="22"/>
          <w:szCs w:val="22"/>
          <w:u w:val="none"/>
          <w:lang w:val="cs-CZ" w:eastAsia="cs-CZ"/>
        </w:rPr>
        <w:t xml:space="preserve"> uveřejnění prostřednictvím registru smluv. Pokud </w:t>
      </w:r>
      <w:r w:rsidR="00382024" w:rsidRPr="00211174">
        <w:rPr>
          <w:rFonts w:asciiTheme="majorHAnsi" w:hAnsiTheme="majorHAnsi" w:cs="Calibri"/>
          <w:sz w:val="22"/>
          <w:szCs w:val="22"/>
          <w:u w:val="none"/>
          <w:lang w:val="cs-CZ" w:eastAsia="cs-CZ"/>
        </w:rPr>
        <w:t xml:space="preserve">Pověřující zadavatel </w:t>
      </w:r>
      <w:r w:rsidR="00322EB1" w:rsidRPr="00211174">
        <w:rPr>
          <w:rFonts w:asciiTheme="majorHAnsi" w:hAnsiTheme="majorHAnsi" w:cs="Calibri"/>
          <w:sz w:val="22"/>
          <w:szCs w:val="22"/>
          <w:u w:val="none"/>
          <w:lang w:val="cs-CZ" w:eastAsia="cs-CZ"/>
        </w:rPr>
        <w:t>v této lhůtě Smlouvu</w:t>
      </w:r>
      <w:r w:rsidR="00454FAB">
        <w:rPr>
          <w:rFonts w:asciiTheme="majorHAnsi" w:hAnsiTheme="majorHAnsi" w:cs="Calibri"/>
          <w:sz w:val="22"/>
          <w:szCs w:val="22"/>
          <w:u w:val="none"/>
          <w:lang w:val="cs-CZ" w:eastAsia="cs-CZ"/>
        </w:rPr>
        <w:t xml:space="preserve">, případně dodatek </w:t>
      </w:r>
      <w:r w:rsidR="001D73AD">
        <w:rPr>
          <w:rFonts w:asciiTheme="majorHAnsi" w:hAnsiTheme="majorHAnsi" w:cs="Calibri"/>
          <w:sz w:val="22"/>
          <w:szCs w:val="22"/>
          <w:u w:val="none"/>
          <w:lang w:val="cs-CZ" w:eastAsia="cs-CZ"/>
        </w:rPr>
        <w:t xml:space="preserve">nebo </w:t>
      </w:r>
      <w:r w:rsidR="006D3D1D">
        <w:rPr>
          <w:rFonts w:asciiTheme="majorHAnsi" w:hAnsiTheme="majorHAnsi" w:cs="Calibri"/>
          <w:sz w:val="22"/>
          <w:szCs w:val="22"/>
          <w:u w:val="none"/>
          <w:lang w:val="cs-CZ" w:eastAsia="cs-CZ"/>
        </w:rPr>
        <w:t>d</w:t>
      </w:r>
      <w:r w:rsidR="001D73AD">
        <w:rPr>
          <w:rFonts w:asciiTheme="majorHAnsi" w:hAnsiTheme="majorHAnsi" w:cs="Calibri"/>
          <w:sz w:val="22"/>
          <w:szCs w:val="22"/>
          <w:u w:val="none"/>
          <w:lang w:val="cs-CZ" w:eastAsia="cs-CZ"/>
        </w:rPr>
        <w:t xml:space="preserve">ohodu </w:t>
      </w:r>
      <w:r w:rsidR="00454FAB">
        <w:rPr>
          <w:rFonts w:asciiTheme="majorHAnsi" w:hAnsiTheme="majorHAnsi" w:cs="Calibri"/>
          <w:sz w:val="22"/>
          <w:szCs w:val="22"/>
          <w:u w:val="none"/>
          <w:lang w:val="cs-CZ" w:eastAsia="cs-CZ"/>
        </w:rPr>
        <w:t>ke Smlouvě,</w:t>
      </w:r>
      <w:r w:rsidR="00322EB1" w:rsidRPr="00211174">
        <w:rPr>
          <w:rFonts w:asciiTheme="majorHAnsi" w:hAnsiTheme="majorHAnsi" w:cs="Calibri"/>
          <w:sz w:val="22"/>
          <w:szCs w:val="22"/>
          <w:u w:val="none"/>
          <w:lang w:val="cs-CZ" w:eastAsia="cs-CZ"/>
        </w:rPr>
        <w:t xml:space="preserve"> </w:t>
      </w:r>
      <w:r w:rsidR="00990338" w:rsidRPr="00211174">
        <w:rPr>
          <w:rFonts w:asciiTheme="majorHAnsi" w:hAnsiTheme="majorHAnsi" w:cs="Calibri"/>
          <w:sz w:val="22"/>
          <w:szCs w:val="22"/>
          <w:u w:val="none"/>
          <w:lang w:val="cs-CZ" w:eastAsia="cs-CZ"/>
        </w:rPr>
        <w:t>správci registru smluv nezašle, je povine</w:t>
      </w:r>
      <w:r w:rsidR="00C35F9A" w:rsidRPr="00211174">
        <w:rPr>
          <w:rFonts w:asciiTheme="majorHAnsi" w:hAnsiTheme="majorHAnsi" w:cs="Calibri"/>
          <w:sz w:val="22"/>
          <w:szCs w:val="22"/>
          <w:u w:val="none"/>
          <w:lang w:val="cs-CZ" w:eastAsia="cs-CZ"/>
        </w:rPr>
        <w:t>n</w:t>
      </w:r>
      <w:r w:rsidR="00990338" w:rsidRPr="00211174">
        <w:rPr>
          <w:rFonts w:asciiTheme="majorHAnsi" w:hAnsiTheme="majorHAnsi" w:cs="Calibri"/>
          <w:sz w:val="22"/>
          <w:szCs w:val="22"/>
          <w:u w:val="none"/>
          <w:lang w:val="cs-CZ" w:eastAsia="cs-CZ"/>
        </w:rPr>
        <w:t xml:space="preserve"> Smlouvu</w:t>
      </w:r>
      <w:r w:rsidR="00454FAB">
        <w:rPr>
          <w:rFonts w:asciiTheme="majorHAnsi" w:hAnsiTheme="majorHAnsi" w:cs="Calibri"/>
          <w:sz w:val="22"/>
          <w:szCs w:val="22"/>
          <w:u w:val="none"/>
          <w:lang w:val="cs-CZ" w:eastAsia="cs-CZ"/>
        </w:rPr>
        <w:t>, případně dodatek</w:t>
      </w:r>
      <w:r w:rsidR="001D73AD">
        <w:rPr>
          <w:rFonts w:asciiTheme="majorHAnsi" w:hAnsiTheme="majorHAnsi" w:cs="Calibri"/>
          <w:sz w:val="22"/>
          <w:szCs w:val="22"/>
          <w:u w:val="none"/>
          <w:lang w:val="cs-CZ" w:eastAsia="cs-CZ"/>
        </w:rPr>
        <w:t xml:space="preserve"> nebo </w:t>
      </w:r>
      <w:r w:rsidR="006D3D1D">
        <w:rPr>
          <w:rFonts w:asciiTheme="majorHAnsi" w:hAnsiTheme="majorHAnsi" w:cs="Calibri"/>
          <w:sz w:val="22"/>
          <w:szCs w:val="22"/>
          <w:u w:val="none"/>
          <w:lang w:val="cs-CZ" w:eastAsia="cs-CZ"/>
        </w:rPr>
        <w:t>d</w:t>
      </w:r>
      <w:r w:rsidR="001D73AD">
        <w:rPr>
          <w:rFonts w:asciiTheme="majorHAnsi" w:hAnsiTheme="majorHAnsi" w:cs="Calibri"/>
          <w:sz w:val="22"/>
          <w:szCs w:val="22"/>
          <w:u w:val="none"/>
          <w:lang w:val="cs-CZ" w:eastAsia="cs-CZ"/>
        </w:rPr>
        <w:t>ohodu</w:t>
      </w:r>
      <w:r w:rsidR="00454FAB">
        <w:rPr>
          <w:rFonts w:asciiTheme="majorHAnsi" w:hAnsiTheme="majorHAnsi" w:cs="Calibri"/>
          <w:sz w:val="22"/>
          <w:szCs w:val="22"/>
          <w:u w:val="none"/>
          <w:lang w:val="cs-CZ" w:eastAsia="cs-CZ"/>
        </w:rPr>
        <w:t xml:space="preserve"> ke Smlouvě,</w:t>
      </w:r>
      <w:r w:rsidR="00990338" w:rsidRPr="00211174">
        <w:rPr>
          <w:rFonts w:asciiTheme="majorHAnsi" w:hAnsiTheme="majorHAnsi" w:cs="Calibri"/>
          <w:sz w:val="22"/>
          <w:szCs w:val="22"/>
          <w:u w:val="none"/>
          <w:lang w:val="cs-CZ" w:eastAsia="cs-CZ"/>
        </w:rPr>
        <w:t xml:space="preserve"> bez zbytečného odkladu zaslat správci registru smluv k uveřejnění Poskytovatel.</w:t>
      </w:r>
    </w:p>
    <w:p w14:paraId="5A1124A6" w14:textId="42A08377" w:rsidR="00773F6D" w:rsidRPr="00211174" w:rsidRDefault="00784DA5" w:rsidP="00211174">
      <w:pPr>
        <w:pStyle w:val="bno"/>
        <w:spacing w:before="60" w:line="240" w:lineRule="atLeast"/>
        <w:rPr>
          <w:rFonts w:asciiTheme="majorHAnsi" w:hAnsiTheme="majorHAnsi" w:cs="Calibri"/>
          <w:sz w:val="22"/>
          <w:szCs w:val="22"/>
        </w:rPr>
      </w:pPr>
      <w:r w:rsidRPr="00211174">
        <w:rPr>
          <w:rFonts w:asciiTheme="majorHAnsi" w:hAnsiTheme="majorHAnsi" w:cs="Calibri"/>
          <w:sz w:val="22"/>
          <w:szCs w:val="22"/>
        </w:rPr>
        <w:t>Smlouva</w:t>
      </w:r>
      <w:r w:rsidR="00D92639">
        <w:rPr>
          <w:rFonts w:asciiTheme="majorHAnsi" w:hAnsiTheme="majorHAnsi" w:cs="Calibri"/>
          <w:sz w:val="22"/>
          <w:szCs w:val="22"/>
        </w:rPr>
        <w:t xml:space="preserve">, případně dodatek </w:t>
      </w:r>
      <w:r w:rsidR="001D73AD">
        <w:rPr>
          <w:rFonts w:asciiTheme="majorHAnsi" w:hAnsiTheme="majorHAnsi" w:cs="Calibri"/>
          <w:sz w:val="22"/>
          <w:szCs w:val="22"/>
        </w:rPr>
        <w:t xml:space="preserve">nebo </w:t>
      </w:r>
      <w:r w:rsidR="006D3D1D">
        <w:rPr>
          <w:rFonts w:asciiTheme="majorHAnsi" w:hAnsiTheme="majorHAnsi" w:cs="Calibri"/>
          <w:sz w:val="22"/>
          <w:szCs w:val="22"/>
        </w:rPr>
        <w:t>d</w:t>
      </w:r>
      <w:r w:rsidR="001D73AD">
        <w:rPr>
          <w:rFonts w:asciiTheme="majorHAnsi" w:hAnsiTheme="majorHAnsi" w:cs="Calibri"/>
          <w:sz w:val="22"/>
          <w:szCs w:val="22"/>
        </w:rPr>
        <w:t xml:space="preserve">ohodu </w:t>
      </w:r>
      <w:r w:rsidR="00D92639">
        <w:rPr>
          <w:rFonts w:asciiTheme="majorHAnsi" w:hAnsiTheme="majorHAnsi" w:cs="Calibri"/>
          <w:sz w:val="22"/>
          <w:szCs w:val="22"/>
        </w:rPr>
        <w:t>ke Smlouvě,</w:t>
      </w:r>
      <w:r w:rsidRPr="00211174">
        <w:rPr>
          <w:rFonts w:asciiTheme="majorHAnsi" w:hAnsiTheme="majorHAnsi" w:cs="Calibri"/>
          <w:sz w:val="22"/>
          <w:szCs w:val="22"/>
        </w:rPr>
        <w:t xml:space="preserve"> </w:t>
      </w:r>
      <w:r w:rsidR="00E84C1F" w:rsidRPr="00211174">
        <w:rPr>
          <w:rFonts w:asciiTheme="majorHAnsi" w:hAnsiTheme="majorHAnsi" w:cs="Calibri"/>
          <w:sz w:val="22"/>
          <w:szCs w:val="22"/>
        </w:rPr>
        <w:t xml:space="preserve">bude </w:t>
      </w:r>
      <w:r w:rsidRPr="00211174">
        <w:rPr>
          <w:rFonts w:asciiTheme="majorHAnsi" w:hAnsiTheme="majorHAnsi" w:cs="Calibri"/>
          <w:sz w:val="22"/>
          <w:szCs w:val="22"/>
        </w:rPr>
        <w:t xml:space="preserve">v registru smluv </w:t>
      </w:r>
      <w:r w:rsidR="00E84C1F" w:rsidRPr="00211174">
        <w:rPr>
          <w:rFonts w:asciiTheme="majorHAnsi" w:hAnsiTheme="majorHAnsi" w:cs="Calibri"/>
          <w:sz w:val="22"/>
          <w:szCs w:val="22"/>
        </w:rPr>
        <w:t xml:space="preserve">uveřejněna </w:t>
      </w:r>
      <w:r w:rsidRPr="00211174">
        <w:rPr>
          <w:rFonts w:asciiTheme="majorHAnsi" w:hAnsiTheme="majorHAnsi" w:cs="Calibri"/>
          <w:sz w:val="22"/>
          <w:szCs w:val="22"/>
        </w:rPr>
        <w:t xml:space="preserve">pod číslem jednacím </w:t>
      </w:r>
      <w:r w:rsidR="00244532" w:rsidRPr="00211174">
        <w:rPr>
          <w:rFonts w:asciiTheme="majorHAnsi" w:hAnsiTheme="majorHAnsi" w:cs="Calibri"/>
          <w:sz w:val="22"/>
          <w:szCs w:val="22"/>
        </w:rPr>
        <w:t xml:space="preserve">Pověřujícího zadavatele </w:t>
      </w:r>
      <w:r w:rsidRPr="00211174">
        <w:rPr>
          <w:rFonts w:asciiTheme="majorHAnsi" w:hAnsiTheme="majorHAnsi" w:cs="Calibri"/>
          <w:sz w:val="22"/>
          <w:szCs w:val="22"/>
        </w:rPr>
        <w:t>uveden</w:t>
      </w:r>
      <w:r w:rsidR="00417590" w:rsidRPr="00211174">
        <w:rPr>
          <w:rFonts w:asciiTheme="majorHAnsi" w:hAnsiTheme="majorHAnsi" w:cs="Calibri"/>
          <w:sz w:val="22"/>
          <w:szCs w:val="22"/>
        </w:rPr>
        <w:t>ým</w:t>
      </w:r>
      <w:r w:rsidRPr="00211174">
        <w:rPr>
          <w:rFonts w:asciiTheme="majorHAnsi" w:hAnsiTheme="majorHAnsi" w:cs="Calibri"/>
          <w:sz w:val="22"/>
          <w:szCs w:val="22"/>
        </w:rPr>
        <w:t xml:space="preserve"> v záhlaví této Smlouvy</w:t>
      </w:r>
      <w:r w:rsidR="00ED47E7">
        <w:rPr>
          <w:rFonts w:asciiTheme="majorHAnsi" w:hAnsiTheme="majorHAnsi" w:cs="Calibri"/>
          <w:sz w:val="22"/>
          <w:szCs w:val="22"/>
        </w:rPr>
        <w:t xml:space="preserve">, případně dodatku </w:t>
      </w:r>
      <w:r w:rsidR="00CB51E0">
        <w:rPr>
          <w:rFonts w:asciiTheme="majorHAnsi" w:hAnsiTheme="majorHAnsi" w:cs="Calibri"/>
          <w:sz w:val="22"/>
          <w:szCs w:val="22"/>
        </w:rPr>
        <w:t xml:space="preserve">nebo </w:t>
      </w:r>
      <w:r w:rsidR="006D3D1D">
        <w:rPr>
          <w:rFonts w:asciiTheme="majorHAnsi" w:hAnsiTheme="majorHAnsi" w:cs="Calibri"/>
          <w:sz w:val="22"/>
          <w:szCs w:val="22"/>
        </w:rPr>
        <w:t>d</w:t>
      </w:r>
      <w:r w:rsidR="00CB51E0">
        <w:rPr>
          <w:rFonts w:asciiTheme="majorHAnsi" w:hAnsiTheme="majorHAnsi" w:cs="Calibri"/>
          <w:sz w:val="22"/>
          <w:szCs w:val="22"/>
        </w:rPr>
        <w:t xml:space="preserve">ohodu </w:t>
      </w:r>
      <w:r w:rsidR="00ED47E7">
        <w:rPr>
          <w:rFonts w:asciiTheme="majorHAnsi" w:hAnsiTheme="majorHAnsi" w:cs="Calibri"/>
          <w:sz w:val="22"/>
          <w:szCs w:val="22"/>
        </w:rPr>
        <w:t>ke Smlouvě</w:t>
      </w:r>
      <w:r w:rsidRPr="00211174">
        <w:rPr>
          <w:rFonts w:asciiTheme="majorHAnsi" w:hAnsiTheme="majorHAnsi" w:cs="Calibri"/>
          <w:sz w:val="22"/>
          <w:szCs w:val="22"/>
        </w:rPr>
        <w:t>.</w:t>
      </w:r>
    </w:p>
    <w:p w14:paraId="57A23C25" w14:textId="22E045D9" w:rsidR="00265298" w:rsidRDefault="008A579A" w:rsidP="00211174">
      <w:pPr>
        <w:pStyle w:val="bh2"/>
        <w:numPr>
          <w:ilvl w:val="0"/>
          <w:numId w:val="0"/>
        </w:numPr>
        <w:spacing w:line="240" w:lineRule="atLeast"/>
        <w:ind w:left="720"/>
        <w:rPr>
          <w:rFonts w:asciiTheme="majorHAnsi" w:hAnsiTheme="majorHAnsi" w:cs="Calibri"/>
          <w:sz w:val="22"/>
          <w:szCs w:val="22"/>
          <w:u w:val="none"/>
          <w:lang w:val="cs-CZ"/>
        </w:rPr>
      </w:pPr>
      <w:r w:rsidRPr="00D17F77">
        <w:rPr>
          <w:rFonts w:asciiTheme="majorHAnsi" w:hAnsiTheme="majorHAnsi" w:cs="Calibri"/>
          <w:sz w:val="22"/>
          <w:szCs w:val="22"/>
          <w:u w:val="none"/>
        </w:rPr>
        <w:t xml:space="preserve">Pověřující zadavatel </w:t>
      </w:r>
      <w:r w:rsidR="00265298" w:rsidRPr="00211174">
        <w:rPr>
          <w:rFonts w:asciiTheme="majorHAnsi" w:hAnsiTheme="majorHAnsi" w:cs="Calibri"/>
          <w:sz w:val="22"/>
          <w:szCs w:val="22"/>
          <w:u w:val="none"/>
          <w:lang w:val="cs-CZ"/>
        </w:rPr>
        <w:t>je dále</w:t>
      </w:r>
      <w:r w:rsidR="00265298" w:rsidRPr="00211174">
        <w:rPr>
          <w:rFonts w:asciiTheme="majorHAnsi" w:hAnsiTheme="majorHAnsi" w:cs="Calibri"/>
          <w:sz w:val="22"/>
          <w:szCs w:val="22"/>
          <w:u w:val="none"/>
        </w:rPr>
        <w:t xml:space="preserve"> povinen</w:t>
      </w:r>
      <w:r w:rsidR="00265298" w:rsidRPr="00211174">
        <w:rPr>
          <w:rFonts w:asciiTheme="majorHAnsi" w:hAnsiTheme="majorHAnsi" w:cs="Calibri"/>
          <w:sz w:val="22"/>
          <w:szCs w:val="22"/>
          <w:u w:val="none"/>
          <w:lang w:val="cs-CZ"/>
        </w:rPr>
        <w:t xml:space="preserve"> bez zbytečného odkladu, nejpozději do </w:t>
      </w:r>
      <w:r w:rsidR="0072014C" w:rsidRPr="001A7CA8">
        <w:rPr>
          <w:rFonts w:asciiTheme="majorHAnsi" w:hAnsiTheme="majorHAnsi" w:cs="Calibri"/>
          <w:sz w:val="22"/>
          <w:szCs w:val="22"/>
          <w:u w:val="none"/>
          <w:lang w:val="cs-CZ"/>
        </w:rPr>
        <w:t>sedmi</w:t>
      </w:r>
      <w:r w:rsidR="00265298" w:rsidRPr="001A7CA8">
        <w:rPr>
          <w:rFonts w:asciiTheme="majorHAnsi" w:hAnsiTheme="majorHAnsi" w:cs="Calibri"/>
          <w:sz w:val="22"/>
          <w:szCs w:val="22"/>
          <w:u w:val="none"/>
          <w:lang w:val="cs-CZ"/>
        </w:rPr>
        <w:t xml:space="preserve"> (</w:t>
      </w:r>
      <w:r w:rsidR="0072014C" w:rsidRPr="001A7CA8">
        <w:rPr>
          <w:rFonts w:asciiTheme="majorHAnsi" w:hAnsiTheme="majorHAnsi" w:cs="Calibri"/>
          <w:sz w:val="22"/>
          <w:szCs w:val="22"/>
          <w:u w:val="none"/>
          <w:lang w:val="cs-CZ"/>
        </w:rPr>
        <w:t>7</w:t>
      </w:r>
      <w:r w:rsidR="00265298" w:rsidRPr="001A7CA8">
        <w:rPr>
          <w:rFonts w:asciiTheme="majorHAnsi" w:hAnsiTheme="majorHAnsi" w:cs="Calibri"/>
          <w:sz w:val="22"/>
          <w:szCs w:val="22"/>
          <w:u w:val="none"/>
          <w:lang w:val="cs-CZ"/>
        </w:rPr>
        <w:t>)</w:t>
      </w:r>
      <w:r w:rsidR="00265298" w:rsidRPr="009A3DEE">
        <w:rPr>
          <w:rFonts w:asciiTheme="majorHAnsi" w:hAnsiTheme="majorHAnsi" w:cs="Calibri"/>
          <w:sz w:val="22"/>
          <w:szCs w:val="22"/>
          <w:u w:val="none"/>
          <w:lang w:val="cs-CZ"/>
        </w:rPr>
        <w:t xml:space="preserve"> dnů od uzavření Smlouvy, </w:t>
      </w:r>
      <w:r w:rsidR="00551B9E">
        <w:rPr>
          <w:rFonts w:asciiTheme="majorHAnsi" w:hAnsiTheme="majorHAnsi" w:cs="Calibri"/>
          <w:sz w:val="22"/>
          <w:szCs w:val="22"/>
          <w:u w:val="none"/>
          <w:lang w:val="cs-CZ"/>
        </w:rPr>
        <w:t xml:space="preserve">případně dodatku ke Smlouvě, </w:t>
      </w:r>
      <w:r w:rsidR="00265298" w:rsidRPr="009A3DEE">
        <w:rPr>
          <w:rFonts w:asciiTheme="majorHAnsi" w:hAnsiTheme="majorHAnsi" w:cs="Calibri"/>
          <w:sz w:val="22"/>
          <w:szCs w:val="22"/>
          <w:u w:val="none"/>
          <w:lang w:val="cs-CZ"/>
        </w:rPr>
        <w:t>zaslat</w:t>
      </w:r>
      <w:r w:rsidR="00265298" w:rsidRPr="009A3DEE">
        <w:rPr>
          <w:rFonts w:asciiTheme="majorHAnsi" w:hAnsiTheme="majorHAnsi" w:cs="Calibri"/>
          <w:sz w:val="22"/>
          <w:szCs w:val="22"/>
          <w:u w:val="none"/>
        </w:rPr>
        <w:t xml:space="preserve"> kopii Smlouvy</w:t>
      </w:r>
      <w:r w:rsidR="00FD6DF4">
        <w:rPr>
          <w:rFonts w:asciiTheme="majorHAnsi" w:hAnsiTheme="majorHAnsi" w:cs="Calibri"/>
          <w:sz w:val="22"/>
          <w:szCs w:val="22"/>
          <w:u w:val="none"/>
        </w:rPr>
        <w:t xml:space="preserve">, případně dodatku </w:t>
      </w:r>
      <w:r w:rsidR="00BF52C4">
        <w:rPr>
          <w:rFonts w:asciiTheme="majorHAnsi" w:hAnsiTheme="majorHAnsi" w:cs="Calibri"/>
          <w:sz w:val="22"/>
          <w:szCs w:val="22"/>
          <w:u w:val="none"/>
          <w:lang w:val="cs-CZ"/>
        </w:rPr>
        <w:t xml:space="preserve">nebo </w:t>
      </w:r>
      <w:r w:rsidR="006D3D1D">
        <w:rPr>
          <w:rFonts w:asciiTheme="majorHAnsi" w:hAnsiTheme="majorHAnsi" w:cs="Calibri"/>
          <w:sz w:val="22"/>
          <w:szCs w:val="22"/>
          <w:u w:val="none"/>
          <w:lang w:val="cs-CZ"/>
        </w:rPr>
        <w:t>d</w:t>
      </w:r>
      <w:r w:rsidR="00BF52C4">
        <w:rPr>
          <w:rFonts w:asciiTheme="majorHAnsi" w:hAnsiTheme="majorHAnsi" w:cs="Calibri"/>
          <w:sz w:val="22"/>
          <w:szCs w:val="22"/>
          <w:u w:val="none"/>
          <w:lang w:val="cs-CZ"/>
        </w:rPr>
        <w:t xml:space="preserve">ohody </w:t>
      </w:r>
      <w:r w:rsidR="00FD6DF4">
        <w:rPr>
          <w:rFonts w:asciiTheme="majorHAnsi" w:hAnsiTheme="majorHAnsi" w:cs="Calibri"/>
          <w:sz w:val="22"/>
          <w:szCs w:val="22"/>
          <w:u w:val="none"/>
        </w:rPr>
        <w:t>ke Smlouvě,</w:t>
      </w:r>
      <w:r w:rsidR="00265298" w:rsidRPr="009A3DEE">
        <w:rPr>
          <w:rFonts w:asciiTheme="majorHAnsi" w:hAnsiTheme="majorHAnsi" w:cs="Calibri"/>
          <w:sz w:val="22"/>
          <w:szCs w:val="22"/>
          <w:u w:val="none"/>
        </w:rPr>
        <w:t xml:space="preserve"> opatřené podpisy všech </w:t>
      </w:r>
      <w:r w:rsidR="00FD6DF4">
        <w:rPr>
          <w:rFonts w:asciiTheme="majorHAnsi" w:hAnsiTheme="majorHAnsi" w:cs="Calibri"/>
          <w:sz w:val="22"/>
          <w:szCs w:val="22"/>
          <w:u w:val="none"/>
        </w:rPr>
        <w:t>S</w:t>
      </w:r>
      <w:r w:rsidR="00265298" w:rsidRPr="009A3DEE">
        <w:rPr>
          <w:rFonts w:asciiTheme="majorHAnsi" w:hAnsiTheme="majorHAnsi" w:cs="Calibri"/>
          <w:sz w:val="22"/>
          <w:szCs w:val="22"/>
          <w:u w:val="none"/>
        </w:rPr>
        <w:t xml:space="preserve">mluvních stran, včetně kopií všech příloh, Centrálnímu zadavateli prostřednictvím emailové adresy </w:t>
      </w:r>
      <w:hyperlink r:id="rId9" w:history="1">
        <w:r w:rsidR="00265298" w:rsidRPr="009A3DEE">
          <w:rPr>
            <w:rStyle w:val="Hypertextovodkaz"/>
            <w:rFonts w:asciiTheme="majorHAnsi" w:hAnsiTheme="majorHAnsi" w:cs="Calibri"/>
            <w:sz w:val="22"/>
            <w:szCs w:val="22"/>
          </w:rPr>
          <w:t>kivs@mvcr.cz</w:t>
        </w:r>
      </w:hyperlink>
      <w:r w:rsidR="00265298" w:rsidRPr="009A3DEE">
        <w:rPr>
          <w:rFonts w:asciiTheme="majorHAnsi" w:hAnsiTheme="majorHAnsi" w:cs="Calibri"/>
          <w:sz w:val="22"/>
          <w:szCs w:val="22"/>
          <w:u w:val="none"/>
        </w:rPr>
        <w:t xml:space="preserve"> nebo prostřednictvím datové schránky</w:t>
      </w:r>
      <w:r w:rsidR="00265298" w:rsidRPr="009A3DEE">
        <w:rPr>
          <w:rFonts w:asciiTheme="majorHAnsi" w:hAnsiTheme="majorHAnsi" w:cs="Calibri"/>
          <w:sz w:val="22"/>
          <w:szCs w:val="22"/>
          <w:u w:val="none"/>
          <w:lang w:val="cs-CZ"/>
        </w:rPr>
        <w:t>.</w:t>
      </w:r>
    </w:p>
    <w:p w14:paraId="32AAAAD0" w14:textId="10E4529A" w:rsidR="00C21D10" w:rsidRDefault="00C21D10" w:rsidP="00211174">
      <w:pPr>
        <w:pStyle w:val="bh2"/>
        <w:numPr>
          <w:ilvl w:val="0"/>
          <w:numId w:val="0"/>
        </w:numPr>
        <w:spacing w:line="240" w:lineRule="atLeast"/>
        <w:ind w:left="720"/>
        <w:rPr>
          <w:rFonts w:asciiTheme="majorHAnsi" w:hAnsiTheme="majorHAnsi" w:cs="Calibri"/>
          <w:sz w:val="22"/>
          <w:szCs w:val="22"/>
          <w:u w:val="none"/>
          <w:lang w:val="cs-CZ"/>
        </w:rPr>
      </w:pPr>
      <w:r>
        <w:rPr>
          <w:rFonts w:asciiTheme="majorHAnsi" w:hAnsiTheme="majorHAnsi" w:cs="Calibri"/>
          <w:sz w:val="22"/>
          <w:szCs w:val="22"/>
          <w:u w:val="none"/>
          <w:lang w:val="cs-CZ"/>
        </w:rPr>
        <w:t xml:space="preserve">Pověřující zadavatel je dále povinen bez zbytečného odkladu, zaslat po </w:t>
      </w:r>
      <w:r w:rsidR="00C475E0">
        <w:rPr>
          <w:rFonts w:asciiTheme="majorHAnsi" w:hAnsiTheme="majorHAnsi" w:cs="Calibri"/>
          <w:sz w:val="22"/>
          <w:szCs w:val="22"/>
          <w:u w:val="none"/>
          <w:lang w:val="cs-CZ"/>
        </w:rPr>
        <w:t>u</w:t>
      </w:r>
      <w:r>
        <w:rPr>
          <w:rFonts w:asciiTheme="majorHAnsi" w:hAnsiTheme="majorHAnsi" w:cs="Calibri"/>
          <w:sz w:val="22"/>
          <w:szCs w:val="22"/>
          <w:u w:val="none"/>
          <w:lang w:val="cs-CZ"/>
        </w:rPr>
        <w:t>veřejnění v registru smluv, anonymizovanou verzi Smlouvy</w:t>
      </w:r>
      <w:r w:rsidR="003A6004">
        <w:rPr>
          <w:rFonts w:asciiTheme="majorHAnsi" w:hAnsiTheme="majorHAnsi" w:cs="Calibri"/>
          <w:sz w:val="22"/>
          <w:szCs w:val="22"/>
          <w:u w:val="none"/>
          <w:lang w:val="cs-CZ"/>
        </w:rPr>
        <w:t xml:space="preserve">, případně dodatku </w:t>
      </w:r>
      <w:r w:rsidR="00BF52C4">
        <w:rPr>
          <w:rFonts w:asciiTheme="majorHAnsi" w:hAnsiTheme="majorHAnsi" w:cs="Calibri"/>
          <w:sz w:val="22"/>
          <w:szCs w:val="22"/>
          <w:u w:val="none"/>
          <w:lang w:val="cs-CZ"/>
        </w:rPr>
        <w:t xml:space="preserve">nebo </w:t>
      </w:r>
      <w:r w:rsidR="006D3D1D">
        <w:rPr>
          <w:rFonts w:asciiTheme="majorHAnsi" w:hAnsiTheme="majorHAnsi" w:cs="Calibri"/>
          <w:sz w:val="22"/>
          <w:szCs w:val="22"/>
          <w:u w:val="none"/>
          <w:lang w:val="cs-CZ"/>
        </w:rPr>
        <w:t>d</w:t>
      </w:r>
      <w:r w:rsidR="00BF52C4">
        <w:rPr>
          <w:rFonts w:asciiTheme="majorHAnsi" w:hAnsiTheme="majorHAnsi" w:cs="Calibri"/>
          <w:sz w:val="22"/>
          <w:szCs w:val="22"/>
          <w:u w:val="none"/>
          <w:lang w:val="cs-CZ"/>
        </w:rPr>
        <w:t xml:space="preserve">ohody </w:t>
      </w:r>
      <w:r w:rsidR="003A6004">
        <w:rPr>
          <w:rFonts w:asciiTheme="majorHAnsi" w:hAnsiTheme="majorHAnsi" w:cs="Calibri"/>
          <w:sz w:val="22"/>
          <w:szCs w:val="22"/>
          <w:u w:val="none"/>
          <w:lang w:val="cs-CZ"/>
        </w:rPr>
        <w:t>ke Smlouvě,</w:t>
      </w:r>
      <w:r>
        <w:rPr>
          <w:rFonts w:asciiTheme="majorHAnsi" w:hAnsiTheme="majorHAnsi" w:cs="Calibri"/>
          <w:sz w:val="22"/>
          <w:szCs w:val="22"/>
          <w:u w:val="none"/>
          <w:lang w:val="cs-CZ"/>
        </w:rPr>
        <w:t xml:space="preserve"> </w:t>
      </w:r>
      <w:r w:rsidRPr="009A3DEE">
        <w:rPr>
          <w:rFonts w:asciiTheme="majorHAnsi" w:hAnsiTheme="majorHAnsi" w:cs="Calibri"/>
          <w:sz w:val="22"/>
          <w:szCs w:val="22"/>
          <w:u w:val="none"/>
        </w:rPr>
        <w:t xml:space="preserve">včetně kopií všech příloh, Centrálnímu zadavateli prostřednictvím emailové adresy </w:t>
      </w:r>
      <w:hyperlink r:id="rId10" w:history="1">
        <w:r w:rsidRPr="009A3DEE">
          <w:rPr>
            <w:rStyle w:val="Hypertextovodkaz"/>
            <w:rFonts w:asciiTheme="majorHAnsi" w:hAnsiTheme="majorHAnsi" w:cs="Calibri"/>
            <w:sz w:val="22"/>
            <w:szCs w:val="22"/>
          </w:rPr>
          <w:t>kivs@mvcr.cz</w:t>
        </w:r>
      </w:hyperlink>
      <w:r w:rsidRPr="009A3DEE">
        <w:rPr>
          <w:rFonts w:asciiTheme="majorHAnsi" w:hAnsiTheme="majorHAnsi" w:cs="Calibri"/>
          <w:sz w:val="22"/>
          <w:szCs w:val="22"/>
          <w:u w:val="none"/>
        </w:rPr>
        <w:t xml:space="preserve"> nebo prostřednictvím datové schránky</w:t>
      </w:r>
      <w:r w:rsidRPr="009A3DEE">
        <w:rPr>
          <w:rFonts w:asciiTheme="majorHAnsi" w:hAnsiTheme="majorHAnsi" w:cs="Calibri"/>
          <w:sz w:val="22"/>
          <w:szCs w:val="22"/>
          <w:u w:val="none"/>
          <w:lang w:val="cs-CZ"/>
        </w:rPr>
        <w:t>.</w:t>
      </w:r>
    </w:p>
    <w:p w14:paraId="168DD893" w14:textId="4A3DB958" w:rsidR="008B2F3B" w:rsidRPr="00721BFB" w:rsidRDefault="008B2F3B" w:rsidP="00211174">
      <w:pPr>
        <w:pStyle w:val="bh2"/>
        <w:numPr>
          <w:ilvl w:val="0"/>
          <w:numId w:val="0"/>
        </w:numPr>
        <w:spacing w:line="240" w:lineRule="atLeast"/>
        <w:ind w:left="720"/>
        <w:rPr>
          <w:rFonts w:asciiTheme="majorHAnsi" w:hAnsiTheme="majorHAnsi" w:cs="Calibri"/>
          <w:sz w:val="22"/>
          <w:szCs w:val="22"/>
          <w:u w:val="none"/>
        </w:rPr>
      </w:pPr>
      <w:r w:rsidRPr="00721BFB">
        <w:rPr>
          <w:rFonts w:asciiTheme="majorHAnsi" w:hAnsiTheme="majorHAnsi" w:cs="Calibri"/>
          <w:sz w:val="22"/>
          <w:szCs w:val="22"/>
          <w:u w:val="none"/>
        </w:rPr>
        <w:t xml:space="preserve">Shora v tomto odstavci uvedené neplatí pro Pověřujícího zadavatele s výjimkou. Pověřující zadavatel s výjimkou je povinen bez zbytečného odkladu, nejpozději do sedmi (7) dnů od uzavření Smlouvy, případně dodatku ke Smlouvě, zaslat kopii Smlouvy, případně dodatku </w:t>
      </w:r>
      <w:r w:rsidR="001F1FA3">
        <w:rPr>
          <w:rFonts w:asciiTheme="majorHAnsi" w:hAnsiTheme="majorHAnsi" w:cs="Calibri"/>
          <w:sz w:val="22"/>
          <w:szCs w:val="22"/>
          <w:u w:val="none"/>
          <w:lang w:val="cs-CZ"/>
        </w:rPr>
        <w:t xml:space="preserve">nebo </w:t>
      </w:r>
      <w:r w:rsidR="006D3D1D">
        <w:rPr>
          <w:rFonts w:asciiTheme="majorHAnsi" w:hAnsiTheme="majorHAnsi" w:cs="Calibri"/>
          <w:sz w:val="22"/>
          <w:szCs w:val="22"/>
          <w:u w:val="none"/>
          <w:lang w:val="cs-CZ"/>
        </w:rPr>
        <w:t>d</w:t>
      </w:r>
      <w:r w:rsidR="001F1FA3">
        <w:rPr>
          <w:rFonts w:asciiTheme="majorHAnsi" w:hAnsiTheme="majorHAnsi" w:cs="Calibri"/>
          <w:sz w:val="22"/>
          <w:szCs w:val="22"/>
          <w:u w:val="none"/>
          <w:lang w:val="cs-CZ"/>
        </w:rPr>
        <w:t xml:space="preserve">ohody </w:t>
      </w:r>
      <w:r w:rsidRPr="00721BFB">
        <w:rPr>
          <w:rFonts w:asciiTheme="majorHAnsi" w:hAnsiTheme="majorHAnsi" w:cs="Calibri"/>
          <w:sz w:val="22"/>
          <w:szCs w:val="22"/>
          <w:u w:val="none"/>
        </w:rPr>
        <w:t xml:space="preserve">ke Smlouvě, opatřenou podpisy všech Smluvních stran, včetně kopií všech příloh, Centrálnímu zadavateli prostřednictvím emailové adresy kivs@mvcr.cz nebo prostřednictvím datové schránky. Pověřující zadavatel s výjimkou je dále ve lhůtě a způsobem dle předchozí věty povinen zaslat Centrálnímu zadavateli anonymizovanou verzi Smlouvy, případně dodatku </w:t>
      </w:r>
      <w:r w:rsidR="001F1FA3">
        <w:rPr>
          <w:rFonts w:asciiTheme="majorHAnsi" w:hAnsiTheme="majorHAnsi" w:cs="Calibri"/>
          <w:sz w:val="22"/>
          <w:szCs w:val="22"/>
          <w:u w:val="none"/>
          <w:lang w:val="cs-CZ"/>
        </w:rPr>
        <w:t xml:space="preserve">nebo </w:t>
      </w:r>
      <w:r w:rsidR="006D3D1D">
        <w:rPr>
          <w:rFonts w:asciiTheme="majorHAnsi" w:hAnsiTheme="majorHAnsi" w:cs="Calibri"/>
          <w:sz w:val="22"/>
          <w:szCs w:val="22"/>
          <w:u w:val="none"/>
          <w:lang w:val="cs-CZ"/>
        </w:rPr>
        <w:t>d</w:t>
      </w:r>
      <w:r w:rsidR="001F1FA3">
        <w:rPr>
          <w:rFonts w:asciiTheme="majorHAnsi" w:hAnsiTheme="majorHAnsi" w:cs="Calibri"/>
          <w:sz w:val="22"/>
          <w:szCs w:val="22"/>
          <w:u w:val="none"/>
          <w:lang w:val="cs-CZ"/>
        </w:rPr>
        <w:t xml:space="preserve">ohody </w:t>
      </w:r>
      <w:r w:rsidRPr="00721BFB">
        <w:rPr>
          <w:rFonts w:asciiTheme="majorHAnsi" w:hAnsiTheme="majorHAnsi" w:cs="Calibri"/>
          <w:sz w:val="22"/>
          <w:szCs w:val="22"/>
          <w:u w:val="none"/>
        </w:rPr>
        <w:t>ke Smlouvě, včetně kopií všech příloh.</w:t>
      </w:r>
    </w:p>
    <w:p w14:paraId="5EB7CCCB" w14:textId="77777777" w:rsidR="00773F6D" w:rsidRPr="00085A8A" w:rsidRDefault="00773F6D" w:rsidP="00773F6D">
      <w:pPr>
        <w:pStyle w:val="bh2"/>
        <w:keepNext/>
        <w:spacing w:line="240" w:lineRule="atLeast"/>
        <w:rPr>
          <w:rFonts w:ascii="Calibri" w:hAnsi="Calibri" w:cs="Calibri"/>
          <w:sz w:val="22"/>
          <w:szCs w:val="22"/>
        </w:rPr>
      </w:pPr>
      <w:bookmarkStart w:id="372" w:name="_Toc155116981"/>
      <w:bookmarkStart w:id="373" w:name="_Toc165257776"/>
      <w:bookmarkStart w:id="374" w:name="_Toc184698784"/>
      <w:bookmarkStart w:id="375" w:name="_Toc188867492"/>
      <w:bookmarkStart w:id="376" w:name="_Toc190592889"/>
      <w:bookmarkStart w:id="377" w:name="_Toc201633020"/>
      <w:bookmarkStart w:id="378" w:name="_Toc211420426"/>
      <w:bookmarkStart w:id="379" w:name="_Toc263093026"/>
      <w:bookmarkStart w:id="380" w:name="_Ref264299534"/>
      <w:bookmarkStart w:id="381" w:name="_Ref304545563"/>
      <w:bookmarkStart w:id="382" w:name="_Ref304545626"/>
      <w:bookmarkStart w:id="383" w:name="_Ref304545741"/>
      <w:bookmarkStart w:id="384" w:name="_Toc307322782"/>
      <w:r w:rsidRPr="00085A8A">
        <w:rPr>
          <w:rFonts w:ascii="Calibri" w:hAnsi="Calibri" w:cs="Calibri"/>
          <w:sz w:val="22"/>
          <w:szCs w:val="22"/>
        </w:rPr>
        <w:t>Zánik Smlouvy před uplynutím doby jejího trvání</w:t>
      </w:r>
      <w:bookmarkEnd w:id="372"/>
      <w:bookmarkEnd w:id="373"/>
      <w:bookmarkEnd w:id="374"/>
      <w:bookmarkEnd w:id="375"/>
      <w:bookmarkEnd w:id="376"/>
      <w:bookmarkEnd w:id="377"/>
      <w:bookmarkEnd w:id="378"/>
      <w:bookmarkEnd w:id="379"/>
      <w:bookmarkEnd w:id="380"/>
      <w:bookmarkEnd w:id="381"/>
      <w:bookmarkEnd w:id="382"/>
      <w:bookmarkEnd w:id="383"/>
      <w:bookmarkEnd w:id="384"/>
    </w:p>
    <w:p w14:paraId="4C387571" w14:textId="77777777" w:rsidR="00773F6D" w:rsidRPr="00085A8A" w:rsidRDefault="00773F6D" w:rsidP="00773F6D">
      <w:pPr>
        <w:pStyle w:val="bno"/>
        <w:spacing w:line="240" w:lineRule="atLeast"/>
        <w:rPr>
          <w:rFonts w:ascii="Calibri" w:hAnsi="Calibri" w:cs="Calibri"/>
          <w:sz w:val="22"/>
          <w:szCs w:val="22"/>
        </w:rPr>
      </w:pPr>
      <w:r w:rsidRPr="00085A8A">
        <w:rPr>
          <w:rFonts w:ascii="Calibri" w:hAnsi="Calibri" w:cs="Calibri"/>
          <w:sz w:val="22"/>
          <w:szCs w:val="22"/>
        </w:rPr>
        <w:t>Před sjednaným ukončením účinnosti Smlouvy lze Smlouvu ukončit:</w:t>
      </w:r>
    </w:p>
    <w:p w14:paraId="2CFE46E5" w14:textId="77777777" w:rsidR="00773F6D" w:rsidRDefault="00773F6D" w:rsidP="00AD67F6">
      <w:pPr>
        <w:pStyle w:val="bno"/>
        <w:numPr>
          <w:ilvl w:val="0"/>
          <w:numId w:val="4"/>
        </w:numPr>
        <w:spacing w:before="60" w:after="60" w:line="240" w:lineRule="atLeast"/>
        <w:ind w:left="1276" w:hanging="567"/>
        <w:rPr>
          <w:rFonts w:ascii="Calibri" w:hAnsi="Calibri" w:cs="Calibri"/>
          <w:sz w:val="22"/>
          <w:szCs w:val="22"/>
        </w:rPr>
      </w:pPr>
      <w:r w:rsidRPr="00085A8A">
        <w:rPr>
          <w:rFonts w:ascii="Calibri" w:hAnsi="Calibri" w:cs="Calibri"/>
          <w:sz w:val="22"/>
          <w:szCs w:val="22"/>
        </w:rPr>
        <w:t>na základě písemné dohody Smluvních stran,</w:t>
      </w:r>
    </w:p>
    <w:p w14:paraId="118726A7" w14:textId="145DE668" w:rsidR="00D611F2" w:rsidRPr="00085A8A" w:rsidRDefault="00D611F2" w:rsidP="00AD67F6">
      <w:pPr>
        <w:pStyle w:val="bno"/>
        <w:numPr>
          <w:ilvl w:val="0"/>
          <w:numId w:val="4"/>
        </w:numPr>
        <w:spacing w:before="60" w:after="60" w:line="240" w:lineRule="atLeast"/>
        <w:ind w:left="1276" w:hanging="567"/>
        <w:rPr>
          <w:rFonts w:ascii="Calibri" w:hAnsi="Calibri" w:cs="Calibri"/>
          <w:sz w:val="22"/>
          <w:szCs w:val="22"/>
        </w:rPr>
      </w:pPr>
      <w:r>
        <w:rPr>
          <w:rFonts w:ascii="Calibri" w:hAnsi="Calibri" w:cs="Calibri"/>
          <w:sz w:val="22"/>
          <w:szCs w:val="22"/>
        </w:rPr>
        <w:lastRenderedPageBreak/>
        <w:t xml:space="preserve">výpovědí ze strany </w:t>
      </w:r>
      <w:r w:rsidR="005248AB">
        <w:rPr>
          <w:rFonts w:ascii="Calibri" w:hAnsi="Calibri" w:cs="Calibri"/>
          <w:sz w:val="22"/>
          <w:szCs w:val="22"/>
        </w:rPr>
        <w:t>Pověřujícího zadavatele</w:t>
      </w:r>
      <w:r w:rsidR="005248AB" w:rsidRPr="00085A8A">
        <w:rPr>
          <w:rFonts w:ascii="Calibri" w:hAnsi="Calibri" w:cs="Calibri"/>
          <w:sz w:val="22"/>
          <w:szCs w:val="22"/>
        </w:rPr>
        <w:t xml:space="preserve"> </w:t>
      </w:r>
      <w:r>
        <w:rPr>
          <w:rFonts w:ascii="Calibri" w:hAnsi="Calibri" w:cs="Calibri"/>
          <w:sz w:val="22"/>
          <w:szCs w:val="22"/>
        </w:rPr>
        <w:t>s výpovědní dobou do konce měsíce, v němž b</w:t>
      </w:r>
      <w:r w:rsidR="00C84BA7">
        <w:rPr>
          <w:rFonts w:ascii="Calibri" w:hAnsi="Calibri" w:cs="Calibri"/>
          <w:sz w:val="22"/>
          <w:szCs w:val="22"/>
        </w:rPr>
        <w:t>yla</w:t>
      </w:r>
      <w:r>
        <w:rPr>
          <w:rFonts w:ascii="Calibri" w:hAnsi="Calibri" w:cs="Calibri"/>
          <w:sz w:val="22"/>
          <w:szCs w:val="22"/>
        </w:rPr>
        <w:t xml:space="preserve"> výpověď Poskytova</w:t>
      </w:r>
      <w:r w:rsidR="002F582C">
        <w:rPr>
          <w:rFonts w:ascii="Calibri" w:hAnsi="Calibri" w:cs="Calibri"/>
          <w:sz w:val="22"/>
          <w:szCs w:val="22"/>
        </w:rPr>
        <w:t>te</w:t>
      </w:r>
      <w:r>
        <w:rPr>
          <w:rFonts w:ascii="Calibri" w:hAnsi="Calibri" w:cs="Calibri"/>
          <w:sz w:val="22"/>
          <w:szCs w:val="22"/>
        </w:rPr>
        <w:t>li doručena</w:t>
      </w:r>
      <w:r w:rsidR="00272E48">
        <w:rPr>
          <w:rFonts w:ascii="Calibri" w:hAnsi="Calibri" w:cs="Calibri"/>
          <w:sz w:val="22"/>
          <w:szCs w:val="22"/>
        </w:rPr>
        <w:t>, v případě, že Poskytovatel po dobu trvání Smlouvy řádně a včas neprovozuje připojení do InterConnectu CMS (čl. 6.1. Smlouvy),</w:t>
      </w:r>
    </w:p>
    <w:p w14:paraId="31F286AD" w14:textId="4483E98D" w:rsidR="00773F6D" w:rsidRPr="00085A8A" w:rsidRDefault="00773F6D" w:rsidP="00AD67F6">
      <w:pPr>
        <w:pStyle w:val="bno"/>
        <w:numPr>
          <w:ilvl w:val="0"/>
          <w:numId w:val="4"/>
        </w:numPr>
        <w:spacing w:before="60" w:after="60" w:line="240" w:lineRule="atLeast"/>
        <w:ind w:left="1276" w:hanging="567"/>
        <w:rPr>
          <w:rFonts w:ascii="Calibri" w:hAnsi="Calibri" w:cs="Calibri"/>
          <w:sz w:val="22"/>
          <w:szCs w:val="22"/>
        </w:rPr>
      </w:pPr>
      <w:bookmarkStart w:id="385" w:name="_Ref264299529"/>
      <w:r w:rsidRPr="00085A8A">
        <w:rPr>
          <w:rFonts w:ascii="Calibri" w:hAnsi="Calibri" w:cs="Calibri"/>
          <w:sz w:val="22"/>
          <w:szCs w:val="22"/>
        </w:rPr>
        <w:t>výpovědí</w:t>
      </w:r>
      <w:r w:rsidR="00752E90" w:rsidRPr="00085A8A">
        <w:rPr>
          <w:rFonts w:ascii="Calibri" w:hAnsi="Calibri" w:cs="Calibri"/>
          <w:sz w:val="22"/>
          <w:szCs w:val="22"/>
        </w:rPr>
        <w:t xml:space="preserve"> </w:t>
      </w:r>
      <w:r w:rsidRPr="00085A8A">
        <w:rPr>
          <w:rFonts w:ascii="Calibri" w:hAnsi="Calibri" w:cs="Calibri"/>
          <w:sz w:val="22"/>
          <w:szCs w:val="22"/>
        </w:rPr>
        <w:t xml:space="preserve">ze strany </w:t>
      </w:r>
      <w:r w:rsidR="005248AB">
        <w:rPr>
          <w:rFonts w:ascii="Calibri" w:hAnsi="Calibri" w:cs="Calibri"/>
          <w:sz w:val="22"/>
          <w:szCs w:val="22"/>
        </w:rPr>
        <w:t>Pověřujícího zadavatele</w:t>
      </w:r>
      <w:r w:rsidR="005248AB" w:rsidDel="005248AB">
        <w:rPr>
          <w:rFonts w:ascii="Calibri" w:hAnsi="Calibri" w:cs="Calibri"/>
          <w:sz w:val="22"/>
          <w:szCs w:val="22"/>
        </w:rPr>
        <w:t xml:space="preserve"> </w:t>
      </w:r>
      <w:r w:rsidR="00752E90" w:rsidRPr="00085A8A">
        <w:rPr>
          <w:rFonts w:ascii="Calibri" w:hAnsi="Calibri" w:cs="Calibri"/>
          <w:sz w:val="22"/>
          <w:szCs w:val="22"/>
        </w:rPr>
        <w:t xml:space="preserve">s výpovědní dobou do konce měsíce, v němž byla výpověď </w:t>
      </w:r>
      <w:r w:rsidR="00D611F2">
        <w:rPr>
          <w:rFonts w:ascii="Calibri" w:hAnsi="Calibri" w:cs="Calibri"/>
          <w:sz w:val="22"/>
          <w:szCs w:val="22"/>
        </w:rPr>
        <w:t xml:space="preserve">Poskytovateli </w:t>
      </w:r>
      <w:r w:rsidR="00752E90" w:rsidRPr="00085A8A">
        <w:rPr>
          <w:rFonts w:ascii="Calibri" w:hAnsi="Calibri" w:cs="Calibri"/>
          <w:sz w:val="22"/>
          <w:szCs w:val="22"/>
        </w:rPr>
        <w:t xml:space="preserve">doručena, </w:t>
      </w:r>
      <w:r w:rsidRPr="00085A8A">
        <w:rPr>
          <w:rFonts w:ascii="Calibri" w:hAnsi="Calibri" w:cs="Calibri"/>
          <w:sz w:val="22"/>
          <w:szCs w:val="22"/>
        </w:rPr>
        <w:t>v případě, že Poskytovatel poruší Smlouvu podstatným způsobem (</w:t>
      </w:r>
      <w:r w:rsidR="00B91B1D" w:rsidRPr="00085A8A">
        <w:rPr>
          <w:rFonts w:ascii="Calibri" w:hAnsi="Calibri" w:cs="Calibri"/>
          <w:sz w:val="22"/>
          <w:szCs w:val="22"/>
        </w:rPr>
        <w:t>čl</w:t>
      </w:r>
      <w:r w:rsidR="00B91B1D">
        <w:rPr>
          <w:rFonts w:ascii="Calibri" w:hAnsi="Calibri" w:cs="Calibri"/>
          <w:sz w:val="22"/>
          <w:szCs w:val="22"/>
        </w:rPr>
        <w:t>.</w:t>
      </w:r>
      <w:r w:rsidR="00F84D13">
        <w:rPr>
          <w:rFonts w:ascii="Calibri" w:hAnsi="Calibri" w:cs="Calibri"/>
          <w:sz w:val="22"/>
          <w:szCs w:val="22"/>
        </w:rPr>
        <w:t xml:space="preserve"> 13.5. </w:t>
      </w:r>
      <w:r w:rsidRPr="00085A8A">
        <w:rPr>
          <w:rFonts w:ascii="Calibri" w:hAnsi="Calibri" w:cs="Calibri"/>
          <w:sz w:val="22"/>
          <w:szCs w:val="22"/>
        </w:rPr>
        <w:t>Smlouvy)</w:t>
      </w:r>
      <w:bookmarkStart w:id="386" w:name="_Ref304545576"/>
      <w:bookmarkEnd w:id="385"/>
      <w:r w:rsidR="00272E48">
        <w:rPr>
          <w:rFonts w:ascii="Calibri" w:hAnsi="Calibri" w:cs="Calibri"/>
          <w:sz w:val="22"/>
          <w:szCs w:val="22"/>
        </w:rPr>
        <w:t>,</w:t>
      </w:r>
    </w:p>
    <w:p w14:paraId="40255943" w14:textId="2436763D" w:rsidR="00773F6D" w:rsidRPr="00085A8A" w:rsidRDefault="00752E90" w:rsidP="00AD67F6">
      <w:pPr>
        <w:pStyle w:val="bno"/>
        <w:numPr>
          <w:ilvl w:val="0"/>
          <w:numId w:val="4"/>
        </w:numPr>
        <w:spacing w:before="60" w:after="60" w:line="240" w:lineRule="atLeast"/>
        <w:ind w:left="1276" w:hanging="567"/>
        <w:rPr>
          <w:rFonts w:ascii="Calibri" w:hAnsi="Calibri" w:cs="Calibri"/>
          <w:sz w:val="22"/>
          <w:szCs w:val="22"/>
        </w:rPr>
      </w:pPr>
      <w:r w:rsidRPr="00085A8A">
        <w:rPr>
          <w:rFonts w:ascii="Calibri" w:hAnsi="Calibri" w:cs="Calibri"/>
          <w:sz w:val="22"/>
          <w:szCs w:val="22"/>
        </w:rPr>
        <w:t xml:space="preserve">výpovědí </w:t>
      </w:r>
      <w:r w:rsidR="00773F6D" w:rsidRPr="00085A8A">
        <w:rPr>
          <w:rFonts w:ascii="Calibri" w:hAnsi="Calibri" w:cs="Calibri"/>
          <w:sz w:val="22"/>
          <w:szCs w:val="22"/>
        </w:rPr>
        <w:t xml:space="preserve">ze strany </w:t>
      </w:r>
      <w:r w:rsidR="005248AB">
        <w:rPr>
          <w:rFonts w:ascii="Calibri" w:hAnsi="Calibri" w:cs="Calibri"/>
          <w:sz w:val="22"/>
          <w:szCs w:val="22"/>
        </w:rPr>
        <w:t>Pověřujícího zadavatele</w:t>
      </w:r>
      <w:r w:rsidR="005248AB" w:rsidDel="005248AB">
        <w:rPr>
          <w:rFonts w:ascii="Calibri" w:hAnsi="Calibri" w:cs="Calibri"/>
          <w:sz w:val="22"/>
          <w:szCs w:val="22"/>
        </w:rPr>
        <w:t xml:space="preserve"> </w:t>
      </w:r>
      <w:r w:rsidRPr="00085A8A">
        <w:rPr>
          <w:rFonts w:ascii="Calibri" w:hAnsi="Calibri" w:cs="Calibri"/>
          <w:sz w:val="22"/>
          <w:szCs w:val="22"/>
        </w:rPr>
        <w:t xml:space="preserve">s výpovědní dobou do konce měsíce, v němž byla výpověď </w:t>
      </w:r>
      <w:r w:rsidR="00D611F2">
        <w:rPr>
          <w:rFonts w:ascii="Calibri" w:hAnsi="Calibri" w:cs="Calibri"/>
          <w:sz w:val="22"/>
          <w:szCs w:val="22"/>
        </w:rPr>
        <w:t xml:space="preserve">Poskytovateli </w:t>
      </w:r>
      <w:r w:rsidRPr="00085A8A">
        <w:rPr>
          <w:rFonts w:ascii="Calibri" w:hAnsi="Calibri" w:cs="Calibri"/>
          <w:sz w:val="22"/>
          <w:szCs w:val="22"/>
        </w:rPr>
        <w:t xml:space="preserve">doručena, </w:t>
      </w:r>
      <w:r w:rsidR="00773F6D" w:rsidRPr="00085A8A">
        <w:rPr>
          <w:rFonts w:ascii="Calibri" w:hAnsi="Calibri" w:cs="Calibri"/>
          <w:sz w:val="22"/>
          <w:szCs w:val="22"/>
        </w:rPr>
        <w:t xml:space="preserve">v případě, že </w:t>
      </w:r>
      <w:r w:rsidR="005248AB">
        <w:rPr>
          <w:rFonts w:ascii="Calibri" w:hAnsi="Calibri" w:cs="Calibri"/>
          <w:sz w:val="22"/>
          <w:szCs w:val="22"/>
        </w:rPr>
        <w:t>Pověřující zadavatel</w:t>
      </w:r>
      <w:r w:rsidR="005248AB" w:rsidDel="005248AB">
        <w:rPr>
          <w:rFonts w:ascii="Calibri" w:hAnsi="Calibri" w:cs="Calibri"/>
          <w:sz w:val="22"/>
          <w:szCs w:val="22"/>
        </w:rPr>
        <w:t xml:space="preserve"> </w:t>
      </w:r>
      <w:r w:rsidR="00773F6D" w:rsidRPr="00085A8A">
        <w:rPr>
          <w:rFonts w:ascii="Calibri" w:hAnsi="Calibri" w:cs="Calibri"/>
          <w:sz w:val="22"/>
          <w:szCs w:val="22"/>
        </w:rPr>
        <w:t xml:space="preserve">využije své právo vypovědět Smlouvu z důvodu dle </w:t>
      </w:r>
      <w:r w:rsidR="00B91B1D" w:rsidRPr="00085A8A">
        <w:rPr>
          <w:rFonts w:ascii="Calibri" w:hAnsi="Calibri" w:cs="Calibri"/>
          <w:sz w:val="22"/>
          <w:szCs w:val="22"/>
        </w:rPr>
        <w:t>čl</w:t>
      </w:r>
      <w:r w:rsidR="00B91B1D">
        <w:rPr>
          <w:rFonts w:ascii="Calibri" w:hAnsi="Calibri" w:cs="Calibri"/>
          <w:sz w:val="22"/>
          <w:szCs w:val="22"/>
        </w:rPr>
        <w:t>.</w:t>
      </w:r>
      <w:r w:rsidR="00B337E4">
        <w:rPr>
          <w:rFonts w:ascii="Calibri" w:hAnsi="Calibri" w:cs="Calibri"/>
          <w:sz w:val="22"/>
          <w:szCs w:val="22"/>
        </w:rPr>
        <w:t xml:space="preserve"> 13.6.</w:t>
      </w:r>
      <w:r w:rsidR="00425C11" w:rsidRPr="00085A8A">
        <w:rPr>
          <w:rFonts w:ascii="Calibri" w:hAnsi="Calibri" w:cs="Calibri"/>
          <w:sz w:val="22"/>
          <w:szCs w:val="22"/>
        </w:rPr>
        <w:t xml:space="preserve"> </w:t>
      </w:r>
      <w:r w:rsidR="00773F6D" w:rsidRPr="00085A8A">
        <w:rPr>
          <w:rFonts w:ascii="Calibri" w:hAnsi="Calibri" w:cs="Calibri"/>
          <w:sz w:val="22"/>
          <w:szCs w:val="22"/>
        </w:rPr>
        <w:t>nebo dle čl</w:t>
      </w:r>
      <w:r w:rsidR="00B91B1D">
        <w:rPr>
          <w:rFonts w:ascii="Calibri" w:hAnsi="Calibri" w:cs="Calibri"/>
          <w:sz w:val="22"/>
          <w:szCs w:val="22"/>
        </w:rPr>
        <w:t>.</w:t>
      </w:r>
      <w:r w:rsidR="00183447">
        <w:rPr>
          <w:rFonts w:ascii="Calibri" w:hAnsi="Calibri" w:cs="Calibri"/>
          <w:sz w:val="22"/>
          <w:szCs w:val="22"/>
        </w:rPr>
        <w:t xml:space="preserve"> 13.7. </w:t>
      </w:r>
      <w:r w:rsidR="00773F6D" w:rsidRPr="00085A8A">
        <w:rPr>
          <w:rFonts w:ascii="Calibri" w:hAnsi="Calibri" w:cs="Calibri"/>
          <w:sz w:val="22"/>
          <w:szCs w:val="22"/>
        </w:rPr>
        <w:t xml:space="preserve">Smlouvy, </w:t>
      </w:r>
      <w:bookmarkEnd w:id="386"/>
      <w:r w:rsidR="007666CF">
        <w:rPr>
          <w:rFonts w:ascii="Calibri" w:hAnsi="Calibri" w:cs="Calibri"/>
          <w:sz w:val="22"/>
          <w:szCs w:val="22"/>
        </w:rPr>
        <w:t>nebo</w:t>
      </w:r>
    </w:p>
    <w:p w14:paraId="3107B714" w14:textId="5862D8ED" w:rsidR="00382C06" w:rsidRPr="00E14DAB" w:rsidRDefault="00382C06" w:rsidP="00AD67F6">
      <w:pPr>
        <w:pStyle w:val="bno"/>
        <w:numPr>
          <w:ilvl w:val="0"/>
          <w:numId w:val="4"/>
        </w:numPr>
        <w:spacing w:before="60" w:after="60" w:line="240" w:lineRule="atLeast"/>
        <w:ind w:left="1276" w:hanging="567"/>
        <w:rPr>
          <w:rFonts w:ascii="Calibri" w:hAnsi="Calibri" w:cs="Calibri"/>
          <w:sz w:val="22"/>
          <w:szCs w:val="22"/>
        </w:rPr>
      </w:pPr>
      <w:r w:rsidRPr="00E14DAB">
        <w:rPr>
          <w:rFonts w:ascii="Calibri" w:hAnsi="Calibri" w:cs="Calibri"/>
          <w:sz w:val="22"/>
          <w:szCs w:val="22"/>
        </w:rPr>
        <w:t xml:space="preserve">výpovědí ze strany </w:t>
      </w:r>
      <w:r w:rsidR="005248AB">
        <w:rPr>
          <w:rFonts w:ascii="Calibri" w:hAnsi="Calibri" w:cs="Calibri"/>
          <w:sz w:val="22"/>
          <w:szCs w:val="22"/>
        </w:rPr>
        <w:t>Pověřujícího zadavatele</w:t>
      </w:r>
      <w:r w:rsidR="005248AB" w:rsidRPr="00E14DAB" w:rsidDel="005248AB">
        <w:rPr>
          <w:rFonts w:ascii="Calibri" w:hAnsi="Calibri" w:cs="Calibri"/>
          <w:sz w:val="22"/>
          <w:szCs w:val="22"/>
        </w:rPr>
        <w:t xml:space="preserve"> </w:t>
      </w:r>
      <w:r w:rsidRPr="00E14DAB">
        <w:rPr>
          <w:rFonts w:ascii="Calibri" w:hAnsi="Calibri" w:cs="Calibri"/>
          <w:sz w:val="22"/>
          <w:szCs w:val="22"/>
        </w:rPr>
        <w:t xml:space="preserve">s výpovědní dobou do konce </w:t>
      </w:r>
      <w:r w:rsidR="00A80A4C">
        <w:rPr>
          <w:rFonts w:ascii="Calibri" w:hAnsi="Calibri" w:cs="Calibri"/>
          <w:sz w:val="22"/>
          <w:szCs w:val="22"/>
        </w:rPr>
        <w:t xml:space="preserve">měsíce </w:t>
      </w:r>
      <w:r w:rsidRPr="00E14DAB">
        <w:rPr>
          <w:rFonts w:ascii="Calibri" w:hAnsi="Calibri" w:cs="Calibri"/>
          <w:sz w:val="22"/>
          <w:szCs w:val="22"/>
        </w:rPr>
        <w:t xml:space="preserve">následujícího </w:t>
      </w:r>
      <w:r w:rsidR="00A80A4C">
        <w:rPr>
          <w:rFonts w:ascii="Calibri" w:hAnsi="Calibri" w:cs="Calibri"/>
          <w:sz w:val="22"/>
          <w:szCs w:val="22"/>
        </w:rPr>
        <w:t xml:space="preserve">po </w:t>
      </w:r>
      <w:r w:rsidRPr="00E14DAB">
        <w:rPr>
          <w:rFonts w:ascii="Calibri" w:hAnsi="Calibri" w:cs="Calibri"/>
          <w:sz w:val="22"/>
          <w:szCs w:val="22"/>
        </w:rPr>
        <w:t>měsíc</w:t>
      </w:r>
      <w:r w:rsidR="00A80A4C">
        <w:rPr>
          <w:rFonts w:ascii="Calibri" w:hAnsi="Calibri" w:cs="Calibri"/>
          <w:sz w:val="22"/>
          <w:szCs w:val="22"/>
        </w:rPr>
        <w:t>i</w:t>
      </w:r>
      <w:r w:rsidRPr="00E14DAB">
        <w:rPr>
          <w:rFonts w:ascii="Calibri" w:hAnsi="Calibri" w:cs="Calibri"/>
          <w:sz w:val="22"/>
          <w:szCs w:val="22"/>
        </w:rPr>
        <w:t xml:space="preserve">, v němž byla výpověď </w:t>
      </w:r>
      <w:r w:rsidR="00D611F2">
        <w:rPr>
          <w:rFonts w:ascii="Calibri" w:hAnsi="Calibri" w:cs="Calibri"/>
          <w:sz w:val="22"/>
          <w:szCs w:val="22"/>
        </w:rPr>
        <w:t xml:space="preserve">Poskytovateli </w:t>
      </w:r>
      <w:r w:rsidRPr="00E14DAB">
        <w:rPr>
          <w:rFonts w:ascii="Calibri" w:hAnsi="Calibri" w:cs="Calibri"/>
          <w:sz w:val="22"/>
          <w:szCs w:val="22"/>
        </w:rPr>
        <w:t>doručena, a to v rozsahu celé Smlouvy nebo jen zčásti, v případě, že:</w:t>
      </w:r>
    </w:p>
    <w:p w14:paraId="100758E7" w14:textId="77777777" w:rsidR="00382C06" w:rsidRPr="00E14DAB" w:rsidRDefault="00382C06" w:rsidP="00AD67F6">
      <w:pPr>
        <w:pStyle w:val="bno"/>
        <w:numPr>
          <w:ilvl w:val="0"/>
          <w:numId w:val="17"/>
        </w:numPr>
        <w:spacing w:before="60" w:after="60" w:line="240" w:lineRule="atLeast"/>
        <w:ind w:left="1701"/>
        <w:rPr>
          <w:rFonts w:ascii="Calibri" w:hAnsi="Calibri" w:cs="Calibri"/>
          <w:sz w:val="22"/>
          <w:szCs w:val="22"/>
        </w:rPr>
      </w:pPr>
      <w:r w:rsidRPr="00E14DAB">
        <w:rPr>
          <w:rFonts w:ascii="Calibri" w:hAnsi="Calibri" w:cs="Calibri"/>
          <w:sz w:val="22"/>
          <w:szCs w:val="22"/>
        </w:rPr>
        <w:t>Poskytovatel poruší svou povinnost poskytnout součinnost dle čl. 9.1. Smlouvy; nebo</w:t>
      </w:r>
    </w:p>
    <w:p w14:paraId="04EA5935" w14:textId="1B53654C" w:rsidR="00382C06" w:rsidRPr="00E14DAB" w:rsidRDefault="00382C06" w:rsidP="00AD67F6">
      <w:pPr>
        <w:pStyle w:val="bno"/>
        <w:numPr>
          <w:ilvl w:val="0"/>
          <w:numId w:val="17"/>
        </w:numPr>
        <w:spacing w:before="60" w:after="60" w:line="240" w:lineRule="atLeast"/>
        <w:ind w:left="1701"/>
        <w:rPr>
          <w:rFonts w:ascii="Calibri" w:hAnsi="Calibri" w:cs="Calibri"/>
          <w:sz w:val="22"/>
          <w:szCs w:val="22"/>
        </w:rPr>
      </w:pPr>
      <w:r w:rsidRPr="00E14DAB">
        <w:rPr>
          <w:rFonts w:ascii="Calibri" w:hAnsi="Calibri" w:cs="Calibri"/>
          <w:sz w:val="22"/>
          <w:szCs w:val="22"/>
        </w:rPr>
        <w:t>nedošlo k dohodě o ceně či jiných parametrech plnění k provedení bezpečnostních opatření a/nebo opatření vydaných Národním bezpečnostním úřadem dle čl. 9.1</w:t>
      </w:r>
      <w:r w:rsidR="00DF3827">
        <w:rPr>
          <w:rFonts w:ascii="Calibri" w:hAnsi="Calibri" w:cs="Calibri"/>
          <w:sz w:val="22"/>
          <w:szCs w:val="22"/>
        </w:rPr>
        <w:t>.</w:t>
      </w:r>
      <w:r w:rsidRPr="00E14DAB">
        <w:rPr>
          <w:rFonts w:ascii="Calibri" w:hAnsi="Calibri" w:cs="Calibri"/>
          <w:sz w:val="22"/>
          <w:szCs w:val="22"/>
        </w:rPr>
        <w:t xml:space="preserve"> Smlouvy; nebo</w:t>
      </w:r>
    </w:p>
    <w:p w14:paraId="63B9BFC8" w14:textId="41871D9C" w:rsidR="00B54C53" w:rsidRDefault="00382C06" w:rsidP="00AD67F6">
      <w:pPr>
        <w:pStyle w:val="bno"/>
        <w:numPr>
          <w:ilvl w:val="0"/>
          <w:numId w:val="17"/>
        </w:numPr>
        <w:spacing w:before="60" w:after="60" w:line="240" w:lineRule="atLeast"/>
        <w:ind w:left="1701"/>
        <w:rPr>
          <w:rFonts w:ascii="Calibri" w:hAnsi="Calibri" w:cs="Calibri"/>
          <w:sz w:val="22"/>
          <w:szCs w:val="22"/>
        </w:rPr>
      </w:pPr>
      <w:r w:rsidRPr="00E14DAB">
        <w:rPr>
          <w:rFonts w:ascii="Calibri" w:hAnsi="Calibri" w:cs="Calibri"/>
          <w:sz w:val="22"/>
          <w:szCs w:val="22"/>
        </w:rPr>
        <w:t>provedení bezpečnostních opatření a/nebo opatření vydaných Národním bezpečnostním úřadem dle čl. 9.1</w:t>
      </w:r>
      <w:r w:rsidR="008747D1">
        <w:rPr>
          <w:rFonts w:ascii="Calibri" w:hAnsi="Calibri" w:cs="Calibri"/>
          <w:sz w:val="22"/>
          <w:szCs w:val="22"/>
        </w:rPr>
        <w:t>.</w:t>
      </w:r>
      <w:r w:rsidRPr="00E14DAB">
        <w:rPr>
          <w:rFonts w:ascii="Calibri" w:hAnsi="Calibri" w:cs="Calibri"/>
          <w:sz w:val="22"/>
          <w:szCs w:val="22"/>
        </w:rPr>
        <w:t xml:space="preserve"> Smlouvy není realizovatelné za podmínek Smlouvy</w:t>
      </w:r>
      <w:r w:rsidR="00B54C53" w:rsidRPr="00E14DAB">
        <w:rPr>
          <w:rFonts w:ascii="Calibri" w:hAnsi="Calibri" w:cs="Calibri"/>
          <w:sz w:val="22"/>
          <w:szCs w:val="22"/>
        </w:rPr>
        <w:t>; nebo</w:t>
      </w:r>
    </w:p>
    <w:p w14:paraId="2D6CFE14" w14:textId="35E7BDFD" w:rsidR="00875A11" w:rsidRPr="00E14DAB" w:rsidRDefault="00B54C53" w:rsidP="00AD67F6">
      <w:pPr>
        <w:pStyle w:val="bno"/>
        <w:numPr>
          <w:ilvl w:val="0"/>
          <w:numId w:val="17"/>
        </w:numPr>
        <w:spacing w:line="240" w:lineRule="atLeast"/>
        <w:ind w:left="1701" w:hanging="357"/>
        <w:rPr>
          <w:rFonts w:ascii="Calibri" w:hAnsi="Calibri" w:cs="Calibri"/>
          <w:sz w:val="22"/>
          <w:szCs w:val="22"/>
        </w:rPr>
      </w:pPr>
      <w:r>
        <w:rPr>
          <w:rFonts w:ascii="Calibri" w:hAnsi="Calibri" w:cs="Calibri"/>
          <w:sz w:val="22"/>
          <w:szCs w:val="22"/>
        </w:rPr>
        <w:t xml:space="preserve">došlo k organizačním změnám ve struktuře </w:t>
      </w:r>
      <w:r w:rsidR="005248AB">
        <w:rPr>
          <w:rFonts w:ascii="Calibri" w:hAnsi="Calibri" w:cs="Calibri"/>
          <w:sz w:val="22"/>
          <w:szCs w:val="22"/>
        </w:rPr>
        <w:t>Pověřujícího zadavatele</w:t>
      </w:r>
      <w:r w:rsidR="005248AB" w:rsidDel="005248AB">
        <w:rPr>
          <w:rFonts w:ascii="Calibri" w:hAnsi="Calibri" w:cs="Calibri"/>
          <w:sz w:val="22"/>
          <w:szCs w:val="22"/>
        </w:rPr>
        <w:t xml:space="preserve"> </w:t>
      </w:r>
      <w:r>
        <w:rPr>
          <w:rFonts w:ascii="Calibri" w:hAnsi="Calibri" w:cs="Calibri"/>
          <w:sz w:val="22"/>
          <w:szCs w:val="22"/>
        </w:rPr>
        <w:t xml:space="preserve">v rozsahu, který neumožňuje uplatnění Organizačních </w:t>
      </w:r>
      <w:r w:rsidR="00D83B62">
        <w:rPr>
          <w:rFonts w:ascii="Calibri" w:hAnsi="Calibri" w:cs="Calibri"/>
          <w:sz w:val="22"/>
          <w:szCs w:val="22"/>
        </w:rPr>
        <w:t xml:space="preserve">vyhrazených změn </w:t>
      </w:r>
      <w:r w:rsidR="005248AB">
        <w:rPr>
          <w:rFonts w:ascii="Calibri" w:hAnsi="Calibri" w:cs="Calibri"/>
          <w:sz w:val="22"/>
          <w:szCs w:val="22"/>
        </w:rPr>
        <w:t>Pověřujícím zadavatelem</w:t>
      </w:r>
      <w:r w:rsidR="005248AB" w:rsidDel="005248AB">
        <w:rPr>
          <w:rFonts w:ascii="Calibri" w:hAnsi="Calibri" w:cs="Calibri"/>
          <w:sz w:val="22"/>
          <w:szCs w:val="22"/>
        </w:rPr>
        <w:t xml:space="preserve"> </w:t>
      </w:r>
      <w:r>
        <w:rPr>
          <w:rFonts w:ascii="Calibri" w:hAnsi="Calibri" w:cs="Calibri"/>
          <w:sz w:val="22"/>
          <w:szCs w:val="22"/>
        </w:rPr>
        <w:t>dle Smlouvy</w:t>
      </w:r>
      <w:r w:rsidR="002C3108">
        <w:rPr>
          <w:rFonts w:ascii="Calibri" w:hAnsi="Calibri" w:cs="Calibri"/>
          <w:sz w:val="22"/>
          <w:szCs w:val="22"/>
        </w:rPr>
        <w:t xml:space="preserve"> a který má za následek</w:t>
      </w:r>
      <w:r w:rsidR="006A3FEE">
        <w:rPr>
          <w:rFonts w:ascii="Calibri" w:hAnsi="Calibri" w:cs="Calibri"/>
          <w:sz w:val="22"/>
          <w:szCs w:val="22"/>
        </w:rPr>
        <w:t>, že</w:t>
      </w:r>
      <w:r w:rsidR="002C3108">
        <w:rPr>
          <w:rFonts w:ascii="Calibri" w:hAnsi="Calibri" w:cs="Calibri"/>
          <w:sz w:val="22"/>
          <w:szCs w:val="22"/>
        </w:rPr>
        <w:t xml:space="preserve"> </w:t>
      </w:r>
      <w:r w:rsidR="00E55C76">
        <w:rPr>
          <w:rFonts w:ascii="Calibri" w:hAnsi="Calibri" w:cs="Calibri"/>
          <w:sz w:val="22"/>
          <w:szCs w:val="22"/>
        </w:rPr>
        <w:t>o</w:t>
      </w:r>
      <w:r w:rsidR="006A3FEE">
        <w:rPr>
          <w:rFonts w:ascii="Calibri" w:hAnsi="Calibri" w:cs="Calibri"/>
          <w:sz w:val="22"/>
          <w:szCs w:val="22"/>
        </w:rPr>
        <w:t>d</w:t>
      </w:r>
      <w:r w:rsidR="00E55C76">
        <w:rPr>
          <w:rFonts w:ascii="Calibri" w:hAnsi="Calibri" w:cs="Calibri"/>
          <w:sz w:val="22"/>
          <w:szCs w:val="22"/>
        </w:rPr>
        <w:t>pad</w:t>
      </w:r>
      <w:r w:rsidR="006A3FEE">
        <w:rPr>
          <w:rFonts w:ascii="Calibri" w:hAnsi="Calibri" w:cs="Calibri"/>
          <w:sz w:val="22"/>
          <w:szCs w:val="22"/>
        </w:rPr>
        <w:t>l</w:t>
      </w:r>
      <w:r w:rsidR="00E55C76">
        <w:rPr>
          <w:rFonts w:ascii="Calibri" w:hAnsi="Calibri" w:cs="Calibri"/>
          <w:sz w:val="22"/>
          <w:szCs w:val="22"/>
        </w:rPr>
        <w:t xml:space="preserve"> důvod odebírání Služeb t</w:t>
      </w:r>
      <w:r w:rsidR="006A3FEE">
        <w:rPr>
          <w:rFonts w:ascii="Calibri" w:hAnsi="Calibri" w:cs="Calibri"/>
          <w:sz w:val="22"/>
          <w:szCs w:val="22"/>
        </w:rPr>
        <w:t>ímto</w:t>
      </w:r>
      <w:r w:rsidR="00E55C76">
        <w:rPr>
          <w:rFonts w:ascii="Calibri" w:hAnsi="Calibri" w:cs="Calibri"/>
          <w:sz w:val="22"/>
          <w:szCs w:val="22"/>
        </w:rPr>
        <w:t xml:space="preserve"> </w:t>
      </w:r>
      <w:r w:rsidR="005248AB">
        <w:rPr>
          <w:rFonts w:ascii="Calibri" w:hAnsi="Calibri" w:cs="Calibri"/>
          <w:sz w:val="22"/>
          <w:szCs w:val="22"/>
        </w:rPr>
        <w:t>Pověřujícím zadavatelem</w:t>
      </w:r>
      <w:r w:rsidR="00382C06" w:rsidRPr="00E14DAB">
        <w:rPr>
          <w:rFonts w:ascii="Calibri" w:hAnsi="Calibri" w:cs="Calibri"/>
          <w:sz w:val="22"/>
          <w:szCs w:val="22"/>
        </w:rPr>
        <w:t>.</w:t>
      </w:r>
    </w:p>
    <w:p w14:paraId="495C051B" w14:textId="77777777" w:rsidR="00773F6D" w:rsidRPr="00085A8A" w:rsidRDefault="00773F6D" w:rsidP="00773F6D">
      <w:pPr>
        <w:pStyle w:val="bh2"/>
        <w:keepNext/>
        <w:spacing w:line="240" w:lineRule="atLeast"/>
        <w:rPr>
          <w:rFonts w:ascii="Calibri" w:hAnsi="Calibri" w:cs="Calibri"/>
          <w:sz w:val="22"/>
          <w:szCs w:val="22"/>
        </w:rPr>
      </w:pPr>
      <w:bookmarkStart w:id="387" w:name="_Ref327891317"/>
      <w:bookmarkStart w:id="388" w:name="_Toc155116982"/>
      <w:bookmarkStart w:id="389" w:name="_Toc165257777"/>
      <w:bookmarkStart w:id="390" w:name="_Toc184698785"/>
      <w:bookmarkStart w:id="391" w:name="_Toc188867493"/>
      <w:bookmarkStart w:id="392" w:name="_Ref191462548"/>
      <w:bookmarkStart w:id="393" w:name="_Toc190592890"/>
      <w:bookmarkStart w:id="394" w:name="_Toc201633021"/>
      <w:bookmarkStart w:id="395" w:name="_Toc211420427"/>
      <w:bookmarkStart w:id="396" w:name="_Toc263093027"/>
      <w:bookmarkStart w:id="397" w:name="_Ref263958321"/>
      <w:bookmarkStart w:id="398" w:name="_Ref263959828"/>
      <w:bookmarkStart w:id="399" w:name="_Ref304545584"/>
      <w:bookmarkStart w:id="400" w:name="_Toc307322783"/>
      <w:r w:rsidRPr="00085A8A">
        <w:rPr>
          <w:rFonts w:ascii="Calibri" w:hAnsi="Calibri" w:cs="Calibri"/>
          <w:sz w:val="22"/>
          <w:szCs w:val="22"/>
        </w:rPr>
        <w:t>Podstatné porušení Smlouvy</w:t>
      </w:r>
      <w:bookmarkEnd w:id="387"/>
    </w:p>
    <w:p w14:paraId="58356725" w14:textId="7339B9A2" w:rsidR="00D8376D" w:rsidRDefault="00773F6D" w:rsidP="00773F6D">
      <w:pPr>
        <w:pStyle w:val="bno"/>
        <w:spacing w:line="240" w:lineRule="atLeast"/>
        <w:rPr>
          <w:rFonts w:ascii="Calibri" w:hAnsi="Calibri" w:cs="Calibri"/>
          <w:sz w:val="22"/>
          <w:szCs w:val="22"/>
        </w:rPr>
      </w:pPr>
      <w:r w:rsidRPr="00085A8A">
        <w:rPr>
          <w:rFonts w:ascii="Calibri" w:hAnsi="Calibri" w:cs="Calibri"/>
          <w:sz w:val="22"/>
          <w:szCs w:val="22"/>
        </w:rPr>
        <w:t>Smluvní strany se dohodly a souhlasí, že pro účely Smlouvy je porušení podstatné</w:t>
      </w:r>
      <w:r w:rsidR="00D8376D">
        <w:rPr>
          <w:rFonts w:ascii="Calibri" w:hAnsi="Calibri" w:cs="Calibri"/>
          <w:sz w:val="22"/>
          <w:szCs w:val="22"/>
        </w:rPr>
        <w:t xml:space="preserve"> zejména</w:t>
      </w:r>
      <w:r w:rsidRPr="00085A8A">
        <w:rPr>
          <w:rFonts w:ascii="Calibri" w:hAnsi="Calibri" w:cs="Calibri"/>
          <w:sz w:val="22"/>
          <w:szCs w:val="22"/>
        </w:rPr>
        <w:t>, jestliže</w:t>
      </w:r>
      <w:r w:rsidR="00624C27">
        <w:rPr>
          <w:rFonts w:ascii="Calibri" w:hAnsi="Calibri" w:cs="Calibri"/>
          <w:sz w:val="22"/>
          <w:szCs w:val="22"/>
        </w:rPr>
        <w:t>:</w:t>
      </w:r>
    </w:p>
    <w:p w14:paraId="28675263" w14:textId="6DA65F2E" w:rsidR="00D8376D" w:rsidRPr="006C4957" w:rsidRDefault="00AE522B" w:rsidP="008642C8">
      <w:pPr>
        <w:pStyle w:val="bno"/>
        <w:numPr>
          <w:ilvl w:val="1"/>
          <w:numId w:val="1"/>
        </w:numPr>
        <w:spacing w:line="240" w:lineRule="atLeast"/>
        <w:ind w:left="1701" w:hanging="357"/>
        <w:rPr>
          <w:rFonts w:ascii="Calibri" w:hAnsi="Calibri" w:cs="Calibri"/>
          <w:sz w:val="22"/>
          <w:szCs w:val="22"/>
        </w:rPr>
      </w:pPr>
      <w:r w:rsidRPr="006C4957">
        <w:rPr>
          <w:rFonts w:ascii="Calibri" w:hAnsi="Calibri" w:cs="Calibri"/>
          <w:sz w:val="22"/>
          <w:szCs w:val="22"/>
        </w:rPr>
        <w:t>Poskytovatel</w:t>
      </w:r>
      <w:r w:rsidR="008642C8">
        <w:rPr>
          <w:rFonts w:ascii="Calibri" w:hAnsi="Calibri" w:cs="Calibri"/>
          <w:sz w:val="22"/>
          <w:szCs w:val="22"/>
        </w:rPr>
        <w:t xml:space="preserve"> </w:t>
      </w:r>
      <w:r w:rsidR="008642C8" w:rsidRPr="008642C8">
        <w:rPr>
          <w:rFonts w:ascii="Calibri" w:hAnsi="Calibri" w:cs="Calibri"/>
          <w:sz w:val="22"/>
          <w:szCs w:val="22"/>
        </w:rPr>
        <w:t>nezahájí řádné poskytování Služb</w:t>
      </w:r>
      <w:r w:rsidR="00D40C12">
        <w:rPr>
          <w:rFonts w:ascii="Calibri" w:hAnsi="Calibri" w:cs="Calibri"/>
          <w:sz w:val="22"/>
          <w:szCs w:val="22"/>
        </w:rPr>
        <w:t>y</w:t>
      </w:r>
      <w:r w:rsidR="008642C8" w:rsidRPr="008642C8">
        <w:rPr>
          <w:rFonts w:ascii="Calibri" w:hAnsi="Calibri" w:cs="Calibri"/>
          <w:sz w:val="22"/>
          <w:szCs w:val="22"/>
        </w:rPr>
        <w:t xml:space="preserve"> v Době zavedení Služby,</w:t>
      </w:r>
    </w:p>
    <w:p w14:paraId="383DA887" w14:textId="421C5163" w:rsidR="00846111" w:rsidRPr="006C4957" w:rsidRDefault="00D8376D" w:rsidP="008642C8">
      <w:pPr>
        <w:pStyle w:val="bno"/>
        <w:numPr>
          <w:ilvl w:val="1"/>
          <w:numId w:val="1"/>
        </w:numPr>
        <w:spacing w:line="240" w:lineRule="atLeast"/>
        <w:ind w:left="1701" w:hanging="357"/>
        <w:rPr>
          <w:rFonts w:ascii="Calibri" w:hAnsi="Calibri" w:cs="Calibri"/>
          <w:sz w:val="22"/>
          <w:szCs w:val="22"/>
        </w:rPr>
      </w:pPr>
      <w:r w:rsidRPr="006C4957">
        <w:rPr>
          <w:rFonts w:ascii="Calibri" w:hAnsi="Calibri" w:cs="Calibri"/>
          <w:sz w:val="22"/>
          <w:szCs w:val="22"/>
        </w:rPr>
        <w:t xml:space="preserve">Poskytovatel </w:t>
      </w:r>
      <w:r w:rsidRPr="008115D6">
        <w:rPr>
          <w:rFonts w:ascii="Calibri" w:hAnsi="Calibri" w:cs="Calibri"/>
          <w:sz w:val="22"/>
          <w:szCs w:val="22"/>
        </w:rPr>
        <w:t>neposkytne maximální součinnost novému poskytovateli</w:t>
      </w:r>
      <w:r w:rsidR="000A3326">
        <w:rPr>
          <w:rFonts w:ascii="Calibri" w:hAnsi="Calibri" w:cs="Calibri"/>
          <w:sz w:val="22"/>
          <w:szCs w:val="22"/>
        </w:rPr>
        <w:t xml:space="preserve"> a</w:t>
      </w:r>
      <w:r w:rsidR="00357ED6">
        <w:rPr>
          <w:rFonts w:ascii="Calibri" w:hAnsi="Calibri" w:cs="Calibri"/>
          <w:sz w:val="22"/>
          <w:szCs w:val="22"/>
        </w:rPr>
        <w:t> </w:t>
      </w:r>
      <w:r w:rsidR="005248AB">
        <w:rPr>
          <w:rFonts w:ascii="Calibri" w:hAnsi="Calibri" w:cs="Calibri"/>
          <w:sz w:val="22"/>
          <w:szCs w:val="22"/>
        </w:rPr>
        <w:t>Pověřujícímu zadavateli</w:t>
      </w:r>
      <w:r w:rsidR="005248AB" w:rsidDel="005248AB">
        <w:rPr>
          <w:rFonts w:ascii="Calibri" w:hAnsi="Calibri" w:cs="Calibri"/>
          <w:sz w:val="22"/>
          <w:szCs w:val="22"/>
        </w:rPr>
        <w:t xml:space="preserve"> </w:t>
      </w:r>
      <w:r w:rsidRPr="006C4957">
        <w:rPr>
          <w:rFonts w:ascii="Calibri" w:hAnsi="Calibri" w:cs="Calibri"/>
          <w:sz w:val="22"/>
          <w:szCs w:val="22"/>
        </w:rPr>
        <w:t>při migraci (převodu) Služeb na služby v rámci KIVS dle nově uzavřené smlouvy s</w:t>
      </w:r>
      <w:r w:rsidR="00303AFC" w:rsidRPr="006C4957">
        <w:rPr>
          <w:rFonts w:ascii="Calibri" w:hAnsi="Calibri" w:cs="Calibri"/>
          <w:sz w:val="22"/>
          <w:szCs w:val="22"/>
        </w:rPr>
        <w:t> </w:t>
      </w:r>
      <w:r w:rsidRPr="006C4957">
        <w:rPr>
          <w:rFonts w:ascii="Calibri" w:hAnsi="Calibri" w:cs="Calibri"/>
          <w:sz w:val="22"/>
          <w:szCs w:val="22"/>
        </w:rPr>
        <w:t xml:space="preserve">jiným poskytovatelem tak, aby kontinuita poskytování Služeb </w:t>
      </w:r>
      <w:r w:rsidR="005248AB">
        <w:rPr>
          <w:rFonts w:ascii="Calibri" w:hAnsi="Calibri" w:cs="Calibri"/>
          <w:sz w:val="22"/>
          <w:szCs w:val="22"/>
        </w:rPr>
        <w:t>Pověřujícímu zadavateli</w:t>
      </w:r>
      <w:r w:rsidR="005248AB" w:rsidDel="005248AB">
        <w:rPr>
          <w:rFonts w:ascii="Calibri" w:hAnsi="Calibri" w:cs="Calibri"/>
          <w:sz w:val="22"/>
          <w:szCs w:val="22"/>
        </w:rPr>
        <w:t xml:space="preserve"> </w:t>
      </w:r>
      <w:r w:rsidRPr="006C4957">
        <w:rPr>
          <w:rFonts w:ascii="Calibri" w:hAnsi="Calibri" w:cs="Calibri"/>
          <w:sz w:val="22"/>
          <w:szCs w:val="22"/>
        </w:rPr>
        <w:t>nebyla narušena</w:t>
      </w:r>
      <w:r w:rsidR="008747D1" w:rsidRPr="006C4957">
        <w:rPr>
          <w:rFonts w:ascii="Calibri" w:hAnsi="Calibri" w:cs="Calibri"/>
          <w:sz w:val="22"/>
          <w:szCs w:val="22"/>
        </w:rPr>
        <w:t xml:space="preserve"> (čl. 8.3. Smlouvy)</w:t>
      </w:r>
      <w:r w:rsidRPr="006C4957">
        <w:rPr>
          <w:rFonts w:ascii="Calibri" w:hAnsi="Calibri" w:cs="Calibri"/>
          <w:sz w:val="22"/>
          <w:szCs w:val="22"/>
        </w:rPr>
        <w:t>,</w:t>
      </w:r>
    </w:p>
    <w:p w14:paraId="1339A21F" w14:textId="536B1D1A" w:rsidR="008747D1" w:rsidRPr="006C4957" w:rsidRDefault="008747D1" w:rsidP="00BA17AE">
      <w:pPr>
        <w:pStyle w:val="bno"/>
        <w:numPr>
          <w:ilvl w:val="1"/>
          <w:numId w:val="1"/>
        </w:numPr>
        <w:spacing w:line="240" w:lineRule="atLeast"/>
        <w:ind w:left="1701" w:hanging="357"/>
        <w:rPr>
          <w:rFonts w:ascii="Calibri" w:hAnsi="Calibri" w:cs="Calibri"/>
          <w:sz w:val="22"/>
          <w:szCs w:val="22"/>
        </w:rPr>
      </w:pPr>
      <w:r w:rsidRPr="006C4957">
        <w:rPr>
          <w:rFonts w:ascii="Calibri" w:hAnsi="Calibri" w:cs="Calibri"/>
          <w:sz w:val="22"/>
          <w:szCs w:val="22"/>
        </w:rPr>
        <w:t xml:space="preserve">Poskytovatel nezajistí, aby kontinuita Služeb poskytovaných </w:t>
      </w:r>
      <w:r w:rsidR="005248AB">
        <w:rPr>
          <w:rFonts w:ascii="Calibri" w:hAnsi="Calibri" w:cs="Calibri"/>
          <w:sz w:val="22"/>
          <w:szCs w:val="22"/>
        </w:rPr>
        <w:t>Pověřujícímu zadavateli</w:t>
      </w:r>
      <w:r w:rsidR="005248AB" w:rsidDel="005248AB">
        <w:rPr>
          <w:rFonts w:ascii="Calibri" w:hAnsi="Calibri" w:cs="Calibri"/>
          <w:sz w:val="22"/>
          <w:szCs w:val="22"/>
        </w:rPr>
        <w:t xml:space="preserve"> </w:t>
      </w:r>
      <w:r w:rsidRPr="006C4957">
        <w:rPr>
          <w:rFonts w:ascii="Calibri" w:hAnsi="Calibri" w:cs="Calibri"/>
          <w:sz w:val="22"/>
          <w:szCs w:val="22"/>
        </w:rPr>
        <w:t>při změně nebo migraci nebyla narušena (čl. 8.4. Smlouvy),</w:t>
      </w:r>
    </w:p>
    <w:p w14:paraId="7D688DFE" w14:textId="215D55EB" w:rsidR="00D8376D" w:rsidRDefault="00D8376D" w:rsidP="00BA17AE">
      <w:pPr>
        <w:pStyle w:val="bno"/>
        <w:numPr>
          <w:ilvl w:val="1"/>
          <w:numId w:val="1"/>
        </w:numPr>
        <w:spacing w:line="240" w:lineRule="atLeast"/>
        <w:ind w:left="1701" w:hanging="357"/>
        <w:rPr>
          <w:rFonts w:ascii="Calibri" w:hAnsi="Calibri" w:cs="Calibri"/>
          <w:sz w:val="22"/>
          <w:szCs w:val="22"/>
        </w:rPr>
      </w:pPr>
      <w:r w:rsidRPr="006C4957">
        <w:rPr>
          <w:rFonts w:ascii="Calibri" w:hAnsi="Calibri" w:cs="Calibri"/>
          <w:sz w:val="22"/>
          <w:szCs w:val="22"/>
        </w:rPr>
        <w:t>Smluvní strana porušující Smlouvu věděla v době uzavření Smlouvy nebo v této době bylo rozumné předvídat s přihlédnutím k účelu Smlouvy, že jiná Smluvní strana nebude mít zájem na plnění povinností při takovém porušení Smlouvy; uvedené se týká i případů poskytnutí vadného plnění</w:t>
      </w:r>
      <w:r w:rsidRPr="006C4957">
        <w:rPr>
          <w:rFonts w:ascii="Calibri" w:hAnsi="Calibri"/>
          <w:sz w:val="22"/>
          <w:szCs w:val="22"/>
        </w:rPr>
        <w:t xml:space="preserve"> a plnění, které je v rozporu se zadávací dokumentací KIVS 201</w:t>
      </w:r>
      <w:r w:rsidR="00E66119">
        <w:rPr>
          <w:rFonts w:ascii="Calibri" w:hAnsi="Calibri"/>
          <w:sz w:val="22"/>
          <w:szCs w:val="22"/>
        </w:rPr>
        <w:t>7</w:t>
      </w:r>
      <w:r w:rsidRPr="006C4957">
        <w:rPr>
          <w:rFonts w:ascii="Calibri" w:hAnsi="Calibri"/>
          <w:sz w:val="22"/>
          <w:szCs w:val="22"/>
        </w:rPr>
        <w:t>-20</w:t>
      </w:r>
      <w:r w:rsidR="00EE5090">
        <w:rPr>
          <w:rFonts w:ascii="Calibri" w:hAnsi="Calibri"/>
          <w:sz w:val="22"/>
          <w:szCs w:val="22"/>
        </w:rPr>
        <w:t>4</w:t>
      </w:r>
      <w:r w:rsidR="000132B3">
        <w:rPr>
          <w:rFonts w:ascii="Calibri" w:hAnsi="Calibri"/>
          <w:sz w:val="22"/>
          <w:szCs w:val="22"/>
        </w:rPr>
        <w:t>1</w:t>
      </w:r>
      <w:r w:rsidRPr="006C4957">
        <w:rPr>
          <w:rFonts w:ascii="Calibri" w:hAnsi="Calibri" w:cs="Calibri"/>
          <w:sz w:val="22"/>
          <w:szCs w:val="22"/>
        </w:rPr>
        <w:t>,</w:t>
      </w:r>
    </w:p>
    <w:p w14:paraId="6A3CAD5B" w14:textId="12D5D532" w:rsidR="00773F6D" w:rsidRPr="00D8376D" w:rsidRDefault="00773F6D" w:rsidP="00BA17AE">
      <w:pPr>
        <w:pStyle w:val="bno"/>
        <w:numPr>
          <w:ilvl w:val="1"/>
          <w:numId w:val="1"/>
        </w:numPr>
        <w:spacing w:line="240" w:lineRule="atLeast"/>
        <w:ind w:left="1701" w:hanging="357"/>
        <w:rPr>
          <w:rFonts w:ascii="Calibri" w:hAnsi="Calibri" w:cs="Calibri"/>
          <w:sz w:val="22"/>
          <w:szCs w:val="22"/>
        </w:rPr>
      </w:pPr>
      <w:r w:rsidRPr="00D8376D">
        <w:rPr>
          <w:rFonts w:ascii="Calibri" w:hAnsi="Calibri" w:cs="Calibri"/>
          <w:sz w:val="22"/>
          <w:szCs w:val="22"/>
        </w:rPr>
        <w:t xml:space="preserve">je tak </w:t>
      </w:r>
      <w:r w:rsidR="001539AF">
        <w:rPr>
          <w:rFonts w:ascii="Calibri" w:hAnsi="Calibri" w:cs="Calibri"/>
          <w:sz w:val="22"/>
          <w:szCs w:val="22"/>
        </w:rPr>
        <w:t xml:space="preserve">dále </w:t>
      </w:r>
      <w:r w:rsidRPr="00D8376D">
        <w:rPr>
          <w:rFonts w:ascii="Calibri" w:hAnsi="Calibri" w:cs="Calibri"/>
          <w:sz w:val="22"/>
          <w:szCs w:val="22"/>
        </w:rPr>
        <w:t>stanoveno ve Smlouvě.</w:t>
      </w:r>
    </w:p>
    <w:p w14:paraId="34D36004" w14:textId="77777777" w:rsidR="00773F6D" w:rsidRPr="00085A8A" w:rsidRDefault="00773F6D" w:rsidP="00773F6D">
      <w:pPr>
        <w:pStyle w:val="bh2"/>
        <w:keepNext/>
        <w:spacing w:line="240" w:lineRule="atLeast"/>
        <w:rPr>
          <w:rFonts w:ascii="Calibri" w:hAnsi="Calibri" w:cs="Calibri"/>
          <w:sz w:val="22"/>
          <w:szCs w:val="22"/>
        </w:rPr>
      </w:pPr>
      <w:bookmarkStart w:id="401" w:name="_Ref327891338"/>
      <w:r w:rsidRPr="00085A8A">
        <w:rPr>
          <w:rFonts w:ascii="Calibri" w:hAnsi="Calibri" w:cs="Calibri"/>
          <w:sz w:val="22"/>
          <w:szCs w:val="22"/>
        </w:rPr>
        <w:t xml:space="preserve">Výpověď Smlouvy </w:t>
      </w:r>
      <w:bookmarkEnd w:id="388"/>
      <w:bookmarkEnd w:id="389"/>
      <w:bookmarkEnd w:id="390"/>
      <w:bookmarkEnd w:id="391"/>
      <w:bookmarkEnd w:id="392"/>
      <w:bookmarkEnd w:id="393"/>
      <w:bookmarkEnd w:id="394"/>
      <w:bookmarkEnd w:id="395"/>
      <w:bookmarkEnd w:id="396"/>
      <w:bookmarkEnd w:id="397"/>
      <w:bookmarkEnd w:id="398"/>
      <w:r w:rsidRPr="00085A8A">
        <w:rPr>
          <w:rFonts w:ascii="Calibri" w:hAnsi="Calibri" w:cs="Calibri"/>
          <w:sz w:val="22"/>
          <w:szCs w:val="22"/>
        </w:rPr>
        <w:t>pro nevýhodnost</w:t>
      </w:r>
      <w:bookmarkEnd w:id="399"/>
      <w:bookmarkEnd w:id="400"/>
      <w:bookmarkEnd w:id="401"/>
    </w:p>
    <w:p w14:paraId="2C1738C5" w14:textId="77777777" w:rsidR="00773F6D" w:rsidRPr="00085A8A" w:rsidRDefault="00773F6D" w:rsidP="00773F6D">
      <w:pPr>
        <w:pStyle w:val="bno"/>
        <w:spacing w:line="240" w:lineRule="atLeast"/>
        <w:rPr>
          <w:rFonts w:ascii="Calibri" w:hAnsi="Calibri" w:cs="Calibri"/>
          <w:sz w:val="22"/>
          <w:szCs w:val="22"/>
        </w:rPr>
      </w:pPr>
      <w:r w:rsidRPr="00085A8A">
        <w:rPr>
          <w:rFonts w:ascii="Calibri" w:hAnsi="Calibri" w:cs="Calibri"/>
          <w:sz w:val="22"/>
          <w:szCs w:val="22"/>
        </w:rPr>
        <w:t>Pokud jiný poskytovatel veřejných služeb elektronických komunikací než Poskytovatel:</w:t>
      </w:r>
    </w:p>
    <w:p w14:paraId="11E9A3B4" w14:textId="4F485BFD" w:rsidR="00773F6D" w:rsidRPr="00085A8A" w:rsidRDefault="00773F6D" w:rsidP="00D2395B">
      <w:pPr>
        <w:pStyle w:val="bno"/>
        <w:numPr>
          <w:ilvl w:val="0"/>
          <w:numId w:val="5"/>
        </w:numPr>
        <w:spacing w:before="60" w:after="60" w:line="240" w:lineRule="atLeast"/>
        <w:ind w:left="1276" w:hanging="567"/>
        <w:rPr>
          <w:rFonts w:ascii="Calibri" w:hAnsi="Calibri" w:cs="Calibri"/>
          <w:sz w:val="22"/>
          <w:szCs w:val="22"/>
        </w:rPr>
      </w:pPr>
      <w:r w:rsidRPr="00085A8A">
        <w:rPr>
          <w:rFonts w:ascii="Calibri" w:hAnsi="Calibri" w:cs="Calibri"/>
          <w:sz w:val="22"/>
          <w:szCs w:val="22"/>
        </w:rPr>
        <w:lastRenderedPageBreak/>
        <w:t xml:space="preserve">bude nabízet ve svém veřejném a závazném ceníku služeb a reálně poskytovat </w:t>
      </w:r>
      <w:r w:rsidR="00FB25E6">
        <w:rPr>
          <w:rFonts w:ascii="Calibri" w:hAnsi="Calibri" w:cs="Calibri"/>
          <w:sz w:val="22"/>
          <w:szCs w:val="22"/>
        </w:rPr>
        <w:t>s</w:t>
      </w:r>
      <w:r w:rsidRPr="00085A8A">
        <w:rPr>
          <w:rFonts w:ascii="Calibri" w:hAnsi="Calibri" w:cs="Calibri"/>
          <w:sz w:val="22"/>
          <w:szCs w:val="22"/>
        </w:rPr>
        <w:t xml:space="preserve">lužby rovnocenné (co do kvality, obsahu, rozsahu, technického řešení a smluvních podmínek) se Službami poskytovanými dle Smlouvy, za podmínek výhodnějších pro </w:t>
      </w:r>
      <w:r w:rsidR="005248AB">
        <w:rPr>
          <w:rFonts w:ascii="Calibri" w:hAnsi="Calibri" w:cs="Calibri"/>
          <w:sz w:val="22"/>
          <w:szCs w:val="22"/>
        </w:rPr>
        <w:t>Pověřujícího zadavatele</w:t>
      </w:r>
      <w:r w:rsidRPr="00085A8A">
        <w:rPr>
          <w:rFonts w:ascii="Calibri" w:hAnsi="Calibri" w:cs="Calibri"/>
          <w:sz w:val="22"/>
          <w:szCs w:val="22"/>
        </w:rPr>
        <w:t>, než jaké jsou uvedeny ve Smlouvě, a</w:t>
      </w:r>
    </w:p>
    <w:p w14:paraId="4B39E477" w14:textId="77777777" w:rsidR="00773F6D" w:rsidRPr="00085A8A" w:rsidRDefault="00773F6D" w:rsidP="00D2395B">
      <w:pPr>
        <w:pStyle w:val="bno"/>
        <w:numPr>
          <w:ilvl w:val="0"/>
          <w:numId w:val="5"/>
        </w:numPr>
        <w:spacing w:before="60" w:after="60" w:line="240" w:lineRule="atLeast"/>
        <w:ind w:left="1276" w:hanging="567"/>
        <w:rPr>
          <w:rFonts w:ascii="Calibri" w:hAnsi="Calibri" w:cs="Calibri"/>
          <w:sz w:val="22"/>
          <w:szCs w:val="22"/>
        </w:rPr>
      </w:pPr>
      <w:r w:rsidRPr="00085A8A">
        <w:rPr>
          <w:rFonts w:ascii="Calibri" w:hAnsi="Calibri" w:cs="Calibri"/>
          <w:sz w:val="22"/>
          <w:szCs w:val="22"/>
        </w:rPr>
        <w:t>bude objektivně důvodné předpokládat, že takový poskytovatel splňuje nebo je schopen splnit podmínky pro podání nabídky pro danou Službu, uvedené pro zařazení do DNS, v němž byla Veřejná zakázka zadávána, a ve výzvě pro podání nabídek na Veřejnou zakázku;</w:t>
      </w:r>
    </w:p>
    <w:p w14:paraId="06FE8C4A" w14:textId="5A613D5A" w:rsidR="00773F6D" w:rsidRPr="00085A8A" w:rsidRDefault="00773F6D" w:rsidP="00773F6D">
      <w:pPr>
        <w:pStyle w:val="bno"/>
        <w:spacing w:line="240" w:lineRule="atLeast"/>
        <w:rPr>
          <w:rFonts w:ascii="Calibri" w:hAnsi="Calibri" w:cs="Calibri"/>
          <w:sz w:val="22"/>
          <w:szCs w:val="22"/>
        </w:rPr>
      </w:pPr>
      <w:r w:rsidRPr="00914E0A">
        <w:rPr>
          <w:rFonts w:ascii="Calibri" w:hAnsi="Calibri" w:cs="Calibri"/>
          <w:sz w:val="22"/>
          <w:szCs w:val="22"/>
        </w:rPr>
        <w:t xml:space="preserve">zavazuje se Poskytovatel do patnácti (15) kalendářních dnů od písemného upozornění </w:t>
      </w:r>
      <w:r w:rsidR="000E7A60">
        <w:rPr>
          <w:rFonts w:ascii="Calibri" w:hAnsi="Calibri" w:cs="Calibri"/>
          <w:sz w:val="22"/>
          <w:szCs w:val="22"/>
        </w:rPr>
        <w:t xml:space="preserve">Centrálního </w:t>
      </w:r>
      <w:r w:rsidR="00161FEF">
        <w:rPr>
          <w:rFonts w:ascii="Calibri" w:hAnsi="Calibri" w:cs="Calibri"/>
          <w:sz w:val="22"/>
          <w:szCs w:val="22"/>
        </w:rPr>
        <w:t>zadavatele</w:t>
      </w:r>
      <w:r w:rsidR="00161FEF" w:rsidRPr="00085A8A">
        <w:rPr>
          <w:rFonts w:ascii="Calibri" w:hAnsi="Calibri" w:cs="Calibri"/>
          <w:sz w:val="22"/>
          <w:szCs w:val="22"/>
        </w:rPr>
        <w:t xml:space="preserve"> </w:t>
      </w:r>
      <w:r w:rsidR="00161FEF" w:rsidRPr="00914E0A">
        <w:rPr>
          <w:rFonts w:ascii="Calibri" w:hAnsi="Calibri" w:cs="Calibri"/>
          <w:sz w:val="22"/>
          <w:szCs w:val="22"/>
        </w:rPr>
        <w:t>a</w:t>
      </w:r>
      <w:r w:rsidR="003D5F3D" w:rsidRPr="00914E0A">
        <w:rPr>
          <w:rFonts w:ascii="Calibri" w:hAnsi="Calibri" w:cs="Calibri"/>
          <w:sz w:val="22"/>
          <w:szCs w:val="22"/>
        </w:rPr>
        <w:t xml:space="preserve">/nebo </w:t>
      </w:r>
      <w:r w:rsidR="005248AB">
        <w:rPr>
          <w:rFonts w:ascii="Calibri" w:hAnsi="Calibri" w:cs="Calibri"/>
          <w:sz w:val="22"/>
          <w:szCs w:val="22"/>
        </w:rPr>
        <w:t>Pověřujícího zadavatele</w:t>
      </w:r>
      <w:r w:rsidR="005248AB" w:rsidDel="005248AB">
        <w:rPr>
          <w:rFonts w:ascii="Calibri" w:hAnsi="Calibri" w:cs="Calibri"/>
          <w:sz w:val="22"/>
          <w:szCs w:val="22"/>
        </w:rPr>
        <w:t xml:space="preserve"> </w:t>
      </w:r>
      <w:r w:rsidRPr="00914E0A">
        <w:rPr>
          <w:rFonts w:ascii="Calibri" w:hAnsi="Calibri" w:cs="Calibri"/>
          <w:sz w:val="22"/>
          <w:szCs w:val="22"/>
        </w:rPr>
        <w:t xml:space="preserve">na tuto skutečnost, které bude obsahovat zejména popis a cenu příslušných služeb jiného </w:t>
      </w:r>
      <w:r w:rsidR="00FB25E6" w:rsidRPr="00914E0A">
        <w:rPr>
          <w:rFonts w:ascii="Calibri" w:hAnsi="Calibri" w:cs="Calibri"/>
          <w:sz w:val="22"/>
          <w:szCs w:val="22"/>
        </w:rPr>
        <w:t>p</w:t>
      </w:r>
      <w:r w:rsidRPr="00914E0A">
        <w:rPr>
          <w:rFonts w:ascii="Calibri" w:hAnsi="Calibri" w:cs="Calibri"/>
          <w:sz w:val="22"/>
          <w:szCs w:val="22"/>
        </w:rPr>
        <w:t>oskytovatele, zahájit s</w:t>
      </w:r>
      <w:r w:rsidR="00F95FF4">
        <w:rPr>
          <w:rFonts w:ascii="Calibri" w:hAnsi="Calibri" w:cs="Calibri"/>
          <w:sz w:val="22"/>
          <w:szCs w:val="22"/>
        </w:rPr>
        <w:t> Pověřujícím zadavatelem</w:t>
      </w:r>
      <w:r w:rsidR="00593916" w:rsidRPr="00914E0A">
        <w:rPr>
          <w:rFonts w:ascii="Calibri" w:hAnsi="Calibri" w:cs="Calibri"/>
          <w:sz w:val="22"/>
          <w:szCs w:val="22"/>
        </w:rPr>
        <w:t xml:space="preserve"> </w:t>
      </w:r>
      <w:r w:rsidRPr="00914E0A">
        <w:rPr>
          <w:rFonts w:ascii="Calibri" w:hAnsi="Calibri" w:cs="Calibri"/>
          <w:sz w:val="22"/>
          <w:szCs w:val="22"/>
        </w:rPr>
        <w:t xml:space="preserve">jednání o možnosti úprav podmínek pro poskytování Služeb dle Smlouvy výhodnějších pro příslušného </w:t>
      </w:r>
      <w:r w:rsidR="00F95FF4">
        <w:rPr>
          <w:rFonts w:ascii="Calibri" w:hAnsi="Calibri" w:cs="Calibri"/>
          <w:sz w:val="22"/>
          <w:szCs w:val="22"/>
        </w:rPr>
        <w:t>Pověřujícího zadavatele</w:t>
      </w:r>
      <w:r w:rsidR="000E7A60">
        <w:rPr>
          <w:rFonts w:ascii="Calibri" w:hAnsi="Calibri" w:cs="Calibri"/>
          <w:sz w:val="22"/>
          <w:szCs w:val="22"/>
        </w:rPr>
        <w:t>, přičemž Centrální zadavatel bude v těchto jednáních plnit koordinační funkci</w:t>
      </w:r>
      <w:r w:rsidRPr="00914E0A">
        <w:rPr>
          <w:rFonts w:ascii="Calibri" w:hAnsi="Calibri" w:cs="Calibri"/>
          <w:sz w:val="22"/>
          <w:szCs w:val="22"/>
        </w:rPr>
        <w:t>.</w:t>
      </w:r>
    </w:p>
    <w:p w14:paraId="6E58AB4D" w14:textId="3F9FD149" w:rsidR="00773F6D" w:rsidRPr="00085A8A" w:rsidRDefault="00773F6D" w:rsidP="00773F6D">
      <w:pPr>
        <w:pStyle w:val="bno"/>
        <w:spacing w:line="240" w:lineRule="atLeast"/>
        <w:rPr>
          <w:rFonts w:ascii="Calibri" w:hAnsi="Calibri" w:cs="Calibri"/>
          <w:sz w:val="22"/>
          <w:szCs w:val="22"/>
        </w:rPr>
      </w:pPr>
      <w:r w:rsidRPr="00085A8A">
        <w:rPr>
          <w:rFonts w:ascii="Calibri" w:hAnsi="Calibri" w:cs="Calibri"/>
          <w:sz w:val="22"/>
          <w:szCs w:val="22"/>
        </w:rPr>
        <w:t xml:space="preserve">Pokud Poskytovatel, po předchozím projednání příslušného upozornění </w:t>
      </w:r>
      <w:r w:rsidR="000A40E7">
        <w:rPr>
          <w:rFonts w:ascii="Calibri" w:hAnsi="Calibri" w:cs="Calibri"/>
          <w:sz w:val="22"/>
          <w:szCs w:val="22"/>
        </w:rPr>
        <w:t>Centrálního zadavatele</w:t>
      </w:r>
      <w:r w:rsidR="000A40E7" w:rsidRPr="00085A8A">
        <w:rPr>
          <w:rFonts w:ascii="Calibri" w:hAnsi="Calibri" w:cs="Calibri"/>
          <w:sz w:val="22"/>
          <w:szCs w:val="22"/>
        </w:rPr>
        <w:t xml:space="preserve"> </w:t>
      </w:r>
      <w:r w:rsidR="003D5F3D">
        <w:rPr>
          <w:rFonts w:ascii="Calibri" w:hAnsi="Calibri" w:cs="Calibri"/>
          <w:sz w:val="22"/>
          <w:szCs w:val="22"/>
        </w:rPr>
        <w:t xml:space="preserve"> a/nebo </w:t>
      </w:r>
      <w:r w:rsidR="00A74907">
        <w:rPr>
          <w:rFonts w:ascii="Calibri" w:hAnsi="Calibri" w:cs="Calibri"/>
          <w:sz w:val="22"/>
          <w:szCs w:val="22"/>
        </w:rPr>
        <w:t>Pověřujícího zadavatele</w:t>
      </w:r>
      <w:r w:rsidRPr="00085A8A">
        <w:rPr>
          <w:rFonts w:ascii="Calibri" w:hAnsi="Calibri" w:cs="Calibri"/>
          <w:sz w:val="22"/>
          <w:szCs w:val="22"/>
        </w:rPr>
        <w:t xml:space="preserve">, písemně neakceptuje do patnácti (15) kalendářních dnů od doručení upozornění </w:t>
      </w:r>
      <w:r w:rsidR="000A40E7">
        <w:rPr>
          <w:rFonts w:ascii="Calibri" w:hAnsi="Calibri" w:cs="Calibri"/>
          <w:sz w:val="22"/>
          <w:szCs w:val="22"/>
        </w:rPr>
        <w:t>Centrálního zadavatele</w:t>
      </w:r>
      <w:r w:rsidR="003D5F3D">
        <w:rPr>
          <w:rFonts w:ascii="Calibri" w:hAnsi="Calibri" w:cs="Calibri"/>
          <w:sz w:val="22"/>
          <w:szCs w:val="22"/>
        </w:rPr>
        <w:t xml:space="preserve"> </w:t>
      </w:r>
      <w:r w:rsidR="003D5F3D" w:rsidRPr="00CC107F">
        <w:rPr>
          <w:rFonts w:ascii="Calibri" w:hAnsi="Calibri" w:cs="Calibri"/>
          <w:sz w:val="22"/>
          <w:szCs w:val="22"/>
        </w:rPr>
        <w:t>a/nebo</w:t>
      </w:r>
      <w:r w:rsidR="003D5F3D">
        <w:rPr>
          <w:rFonts w:ascii="Calibri" w:hAnsi="Calibri" w:cs="Calibri"/>
          <w:sz w:val="22"/>
          <w:szCs w:val="22"/>
        </w:rPr>
        <w:t xml:space="preserve"> </w:t>
      </w:r>
      <w:r w:rsidR="00A74907">
        <w:rPr>
          <w:rFonts w:ascii="Calibri" w:hAnsi="Calibri" w:cs="Calibri"/>
          <w:sz w:val="22"/>
          <w:szCs w:val="22"/>
        </w:rPr>
        <w:t>Pověřujícího zadavatele</w:t>
      </w:r>
      <w:r w:rsidRPr="00085A8A">
        <w:rPr>
          <w:rFonts w:ascii="Calibri" w:hAnsi="Calibri" w:cs="Calibri"/>
          <w:sz w:val="22"/>
          <w:szCs w:val="22"/>
        </w:rPr>
        <w:t xml:space="preserve">, nedohodnou-li se </w:t>
      </w:r>
      <w:r w:rsidR="00DE5E73">
        <w:rPr>
          <w:rFonts w:ascii="Calibri" w:hAnsi="Calibri" w:cs="Calibri"/>
          <w:sz w:val="22"/>
          <w:szCs w:val="22"/>
        </w:rPr>
        <w:t>Pověřující zadavatel</w:t>
      </w:r>
      <w:r w:rsidRPr="00085A8A">
        <w:rPr>
          <w:rFonts w:ascii="Calibri" w:hAnsi="Calibri" w:cs="Calibri"/>
          <w:sz w:val="22"/>
          <w:szCs w:val="22"/>
        </w:rPr>
        <w:t xml:space="preserve"> a Poskytovatel jinak, návrh </w:t>
      </w:r>
      <w:r w:rsidR="000A40E7">
        <w:rPr>
          <w:rFonts w:ascii="Calibri" w:hAnsi="Calibri" w:cs="Calibri"/>
          <w:sz w:val="22"/>
          <w:szCs w:val="22"/>
        </w:rPr>
        <w:t>Centrálního zadavatele</w:t>
      </w:r>
      <w:r w:rsidR="000A40E7" w:rsidRPr="00085A8A">
        <w:rPr>
          <w:rFonts w:ascii="Calibri" w:hAnsi="Calibri" w:cs="Calibri"/>
          <w:sz w:val="22"/>
          <w:szCs w:val="22"/>
        </w:rPr>
        <w:t xml:space="preserve"> </w:t>
      </w:r>
      <w:r w:rsidRPr="00085A8A">
        <w:rPr>
          <w:rFonts w:ascii="Calibri" w:hAnsi="Calibri" w:cs="Calibri"/>
          <w:sz w:val="22"/>
          <w:szCs w:val="22"/>
        </w:rPr>
        <w:t xml:space="preserve"> </w:t>
      </w:r>
      <w:r w:rsidR="003D5F3D">
        <w:rPr>
          <w:rFonts w:ascii="Calibri" w:hAnsi="Calibri" w:cs="Calibri"/>
          <w:sz w:val="22"/>
          <w:szCs w:val="22"/>
        </w:rPr>
        <w:t xml:space="preserve">a/nebo </w:t>
      </w:r>
      <w:r w:rsidR="00DE5E73">
        <w:rPr>
          <w:rFonts w:ascii="Calibri" w:hAnsi="Calibri" w:cs="Calibri"/>
          <w:sz w:val="22"/>
          <w:szCs w:val="22"/>
        </w:rPr>
        <w:t>Pověřujícího zadavatele</w:t>
      </w:r>
      <w:r w:rsidR="000737DF" w:rsidRPr="00085A8A">
        <w:rPr>
          <w:rFonts w:ascii="Calibri" w:hAnsi="Calibri" w:cs="Calibri"/>
          <w:sz w:val="22"/>
          <w:szCs w:val="22"/>
        </w:rPr>
        <w:t xml:space="preserve"> </w:t>
      </w:r>
      <w:r w:rsidRPr="00085A8A">
        <w:rPr>
          <w:rFonts w:ascii="Calibri" w:hAnsi="Calibri" w:cs="Calibri"/>
          <w:sz w:val="22"/>
          <w:szCs w:val="22"/>
        </w:rPr>
        <w:t xml:space="preserve">upravit podmínky pro poskytování Služeb dle Smlouvy tak, aby svojí výhodností pro </w:t>
      </w:r>
      <w:r w:rsidR="00DE5E73">
        <w:rPr>
          <w:rFonts w:ascii="Calibri" w:hAnsi="Calibri" w:cs="Calibri"/>
          <w:sz w:val="22"/>
          <w:szCs w:val="22"/>
        </w:rPr>
        <w:t>Pověřujícího zadavatele</w:t>
      </w:r>
      <w:r w:rsidRPr="00085A8A">
        <w:rPr>
          <w:rFonts w:ascii="Calibri" w:hAnsi="Calibri" w:cs="Calibri"/>
          <w:sz w:val="22"/>
          <w:szCs w:val="22"/>
        </w:rPr>
        <w:t xml:space="preserve"> odpovídaly podmínkám jejich poskytování jiného poskytovatele veřejných telekomunikačních </w:t>
      </w:r>
      <w:r w:rsidR="00153DE6">
        <w:rPr>
          <w:rFonts w:ascii="Calibri" w:hAnsi="Calibri" w:cs="Calibri"/>
          <w:sz w:val="22"/>
          <w:szCs w:val="22"/>
        </w:rPr>
        <w:t>s</w:t>
      </w:r>
      <w:r w:rsidRPr="00085A8A">
        <w:rPr>
          <w:rFonts w:ascii="Calibri" w:hAnsi="Calibri" w:cs="Calibri"/>
          <w:sz w:val="22"/>
          <w:szCs w:val="22"/>
        </w:rPr>
        <w:t xml:space="preserve">lužeb ve smyslu tohoto článku Smlouvy, je </w:t>
      </w:r>
      <w:r w:rsidR="005248AB">
        <w:rPr>
          <w:rFonts w:ascii="Calibri" w:hAnsi="Calibri" w:cs="Calibri"/>
          <w:sz w:val="22"/>
          <w:szCs w:val="22"/>
        </w:rPr>
        <w:t>Pověřující zadavatel</w:t>
      </w:r>
      <w:r w:rsidR="005248AB" w:rsidDel="005248AB">
        <w:rPr>
          <w:rFonts w:ascii="Calibri" w:hAnsi="Calibri" w:cs="Calibri"/>
          <w:sz w:val="22"/>
          <w:szCs w:val="22"/>
        </w:rPr>
        <w:t xml:space="preserve"> </w:t>
      </w:r>
      <w:r w:rsidRPr="00085A8A">
        <w:rPr>
          <w:rFonts w:ascii="Calibri" w:hAnsi="Calibri" w:cs="Calibri"/>
          <w:sz w:val="22"/>
          <w:szCs w:val="22"/>
        </w:rPr>
        <w:t>oprávněn Smlouvu kdykoli poté vypovědět s výpovědní dobou ke konci měsíce, v němž byla výpověď doručena.</w:t>
      </w:r>
    </w:p>
    <w:p w14:paraId="5AB0A08F" w14:textId="77777777" w:rsidR="00773F6D" w:rsidRPr="00085A8A" w:rsidRDefault="00773F6D" w:rsidP="00773F6D">
      <w:pPr>
        <w:pStyle w:val="bh2"/>
        <w:keepNext/>
        <w:spacing w:line="240" w:lineRule="atLeast"/>
        <w:rPr>
          <w:rFonts w:ascii="Calibri" w:hAnsi="Calibri" w:cs="Calibri"/>
          <w:sz w:val="22"/>
          <w:szCs w:val="22"/>
        </w:rPr>
      </w:pPr>
      <w:bookmarkStart w:id="402" w:name="_Ref264446331"/>
      <w:bookmarkStart w:id="403" w:name="_Ref264446343"/>
      <w:bookmarkStart w:id="404" w:name="_Toc307322784"/>
      <w:r w:rsidRPr="00085A8A">
        <w:rPr>
          <w:rFonts w:ascii="Calibri" w:hAnsi="Calibri" w:cs="Calibri"/>
          <w:sz w:val="22"/>
          <w:szCs w:val="22"/>
        </w:rPr>
        <w:t>Výpověď Smlouvy ve zvláštním případě</w:t>
      </w:r>
      <w:bookmarkEnd w:id="402"/>
      <w:bookmarkEnd w:id="403"/>
      <w:bookmarkEnd w:id="404"/>
    </w:p>
    <w:p w14:paraId="450C63E4" w14:textId="70B1A01B" w:rsidR="00773F6D" w:rsidRPr="00085A8A" w:rsidRDefault="00773F6D" w:rsidP="00773F6D">
      <w:pPr>
        <w:pStyle w:val="bno"/>
        <w:spacing w:line="240" w:lineRule="atLeast"/>
        <w:rPr>
          <w:rFonts w:ascii="Calibri" w:hAnsi="Calibri" w:cs="Calibri"/>
          <w:sz w:val="22"/>
          <w:szCs w:val="22"/>
        </w:rPr>
      </w:pPr>
      <w:r w:rsidRPr="00085A8A">
        <w:rPr>
          <w:rFonts w:ascii="Calibri" w:hAnsi="Calibri" w:cs="Calibri"/>
          <w:sz w:val="22"/>
          <w:szCs w:val="22"/>
        </w:rPr>
        <w:t>Pokud bude Poskytovatel závazně nabízet a reálně poskytovat služby rovnocenné (co do kvality, obsahu, rozsahu, technického řešení a smluvních podmínek) se Službami poskytovanými dle Smlouvy, za cenu výhodnější, než jaká je uvedena ve Smlouvě (dále jen „</w:t>
      </w:r>
      <w:r w:rsidRPr="00085A8A">
        <w:rPr>
          <w:rFonts w:ascii="Calibri" w:hAnsi="Calibri" w:cs="Calibri"/>
          <w:b/>
          <w:sz w:val="22"/>
          <w:szCs w:val="22"/>
        </w:rPr>
        <w:t>Výhodnější cena</w:t>
      </w:r>
      <w:r w:rsidRPr="00085A8A">
        <w:rPr>
          <w:rFonts w:ascii="Calibri" w:hAnsi="Calibri" w:cs="Calibri"/>
          <w:sz w:val="22"/>
          <w:szCs w:val="22"/>
        </w:rPr>
        <w:t xml:space="preserve">“), a uzavření smlouvy za Výhodnější cenu je pro potenciální uživatele služby </w:t>
      </w:r>
      <w:r w:rsidRPr="00085A8A">
        <w:rPr>
          <w:rFonts w:ascii="Calibri" w:hAnsi="Calibri" w:cs="Calibri"/>
          <w:i/>
          <w:sz w:val="22"/>
          <w:szCs w:val="22"/>
        </w:rPr>
        <w:t>de facto</w:t>
      </w:r>
      <w:r w:rsidRPr="00085A8A">
        <w:rPr>
          <w:rFonts w:ascii="Calibri" w:hAnsi="Calibri" w:cs="Calibri"/>
          <w:sz w:val="22"/>
          <w:szCs w:val="22"/>
        </w:rPr>
        <w:t xml:space="preserve"> nárokové, zavazuje se Poskytovatel do patnácti (15) kalendářních dnů od písemného upozornění </w:t>
      </w:r>
      <w:r w:rsidR="003A354B">
        <w:rPr>
          <w:rFonts w:ascii="Calibri" w:hAnsi="Calibri" w:cs="Calibri"/>
          <w:sz w:val="22"/>
          <w:szCs w:val="22"/>
        </w:rPr>
        <w:t>Centrálního zadavatele</w:t>
      </w:r>
      <w:r w:rsidRPr="00085A8A">
        <w:rPr>
          <w:rFonts w:ascii="Calibri" w:hAnsi="Calibri" w:cs="Calibri"/>
          <w:sz w:val="22"/>
          <w:szCs w:val="22"/>
        </w:rPr>
        <w:t xml:space="preserve"> </w:t>
      </w:r>
      <w:r w:rsidR="003D5F3D">
        <w:rPr>
          <w:rFonts w:ascii="Calibri" w:hAnsi="Calibri" w:cs="Calibri"/>
          <w:sz w:val="22"/>
          <w:szCs w:val="22"/>
        </w:rPr>
        <w:t xml:space="preserve">a/nebo </w:t>
      </w:r>
      <w:r w:rsidR="004B5C01">
        <w:rPr>
          <w:rFonts w:ascii="Calibri" w:hAnsi="Calibri" w:cs="Calibri"/>
          <w:sz w:val="22"/>
          <w:szCs w:val="22"/>
        </w:rPr>
        <w:t>Pověřujícího zadavatele</w:t>
      </w:r>
      <w:r w:rsidR="004B5C01" w:rsidDel="005248AB">
        <w:rPr>
          <w:rFonts w:ascii="Calibri" w:hAnsi="Calibri" w:cs="Calibri"/>
          <w:sz w:val="22"/>
          <w:szCs w:val="22"/>
        </w:rPr>
        <w:t xml:space="preserve"> </w:t>
      </w:r>
      <w:r w:rsidRPr="00085A8A">
        <w:rPr>
          <w:rFonts w:ascii="Calibri" w:hAnsi="Calibri" w:cs="Calibri"/>
          <w:sz w:val="22"/>
          <w:szCs w:val="22"/>
        </w:rPr>
        <w:t>na tuto skutečnost, které bude obsahovat zejména popis a cenu příslušných služeb, zahájit s</w:t>
      </w:r>
      <w:r w:rsidR="00CC2F44">
        <w:rPr>
          <w:rFonts w:ascii="Calibri" w:hAnsi="Calibri" w:cs="Calibri"/>
          <w:sz w:val="22"/>
          <w:szCs w:val="22"/>
        </w:rPr>
        <w:t> </w:t>
      </w:r>
      <w:r w:rsidR="003A354B">
        <w:rPr>
          <w:rFonts w:ascii="Calibri" w:hAnsi="Calibri" w:cs="Calibri"/>
          <w:sz w:val="22"/>
          <w:szCs w:val="22"/>
        </w:rPr>
        <w:t>Centrálním zadavatelem</w:t>
      </w:r>
      <w:r w:rsidR="003A354B" w:rsidRPr="00085A8A">
        <w:rPr>
          <w:rFonts w:ascii="Calibri" w:hAnsi="Calibri" w:cs="Calibri"/>
          <w:sz w:val="22"/>
          <w:szCs w:val="22"/>
        </w:rPr>
        <w:t xml:space="preserve"> </w:t>
      </w:r>
      <w:r w:rsidRPr="00085A8A">
        <w:rPr>
          <w:rFonts w:ascii="Calibri" w:hAnsi="Calibri" w:cs="Calibri"/>
          <w:sz w:val="22"/>
          <w:szCs w:val="22"/>
        </w:rPr>
        <w:t xml:space="preserve"> </w:t>
      </w:r>
      <w:r w:rsidR="003D5F3D">
        <w:rPr>
          <w:rFonts w:ascii="Calibri" w:hAnsi="Calibri" w:cs="Calibri"/>
          <w:sz w:val="22"/>
          <w:szCs w:val="22"/>
        </w:rPr>
        <w:t xml:space="preserve">a </w:t>
      </w:r>
      <w:r w:rsidR="004B5C01">
        <w:rPr>
          <w:rFonts w:ascii="Calibri" w:hAnsi="Calibri" w:cs="Calibri"/>
          <w:sz w:val="22"/>
          <w:szCs w:val="22"/>
        </w:rPr>
        <w:t>Pověřujícím zadavatelem</w:t>
      </w:r>
      <w:r w:rsidR="004B5C01" w:rsidDel="005248AB">
        <w:rPr>
          <w:rFonts w:ascii="Calibri" w:hAnsi="Calibri" w:cs="Calibri"/>
          <w:sz w:val="22"/>
          <w:szCs w:val="22"/>
        </w:rPr>
        <w:t xml:space="preserve"> </w:t>
      </w:r>
      <w:r w:rsidRPr="00085A8A">
        <w:rPr>
          <w:rFonts w:ascii="Calibri" w:hAnsi="Calibri" w:cs="Calibri"/>
          <w:sz w:val="22"/>
          <w:szCs w:val="22"/>
        </w:rPr>
        <w:t xml:space="preserve">jednání o možnosti úprav podmínek pro poskytování Služeb dle Smlouvy výhodnějších pro příslušného </w:t>
      </w:r>
      <w:r w:rsidR="004B5C01">
        <w:rPr>
          <w:rFonts w:ascii="Calibri" w:hAnsi="Calibri" w:cs="Calibri"/>
          <w:sz w:val="22"/>
          <w:szCs w:val="22"/>
        </w:rPr>
        <w:t>Pověřujícího zadavatele</w:t>
      </w:r>
      <w:r w:rsidRPr="00085A8A">
        <w:rPr>
          <w:rFonts w:ascii="Calibri" w:hAnsi="Calibri" w:cs="Calibri"/>
          <w:sz w:val="22"/>
          <w:szCs w:val="22"/>
        </w:rPr>
        <w:t>.</w:t>
      </w:r>
    </w:p>
    <w:p w14:paraId="076108C9" w14:textId="5BF81B9B" w:rsidR="00773F6D" w:rsidRDefault="00773F6D" w:rsidP="00773F6D">
      <w:pPr>
        <w:pStyle w:val="bno"/>
        <w:spacing w:line="240" w:lineRule="atLeast"/>
        <w:rPr>
          <w:rFonts w:ascii="Calibri" w:hAnsi="Calibri" w:cs="Calibri"/>
          <w:sz w:val="22"/>
          <w:szCs w:val="22"/>
        </w:rPr>
      </w:pPr>
      <w:r w:rsidRPr="00085A8A">
        <w:rPr>
          <w:rFonts w:ascii="Calibri" w:hAnsi="Calibri" w:cs="Calibri"/>
          <w:sz w:val="22"/>
          <w:szCs w:val="22"/>
        </w:rPr>
        <w:t xml:space="preserve">Pokud Poskytovatel, po předchozím projednání příslušného upozornění </w:t>
      </w:r>
      <w:r w:rsidR="003A354B">
        <w:rPr>
          <w:rFonts w:ascii="Calibri" w:hAnsi="Calibri" w:cs="Calibri"/>
          <w:sz w:val="22"/>
          <w:szCs w:val="22"/>
        </w:rPr>
        <w:t>Centrálního zadavatele</w:t>
      </w:r>
      <w:r w:rsidR="003A354B" w:rsidRPr="00085A8A">
        <w:rPr>
          <w:rFonts w:ascii="Calibri" w:hAnsi="Calibri" w:cs="Calibri"/>
          <w:sz w:val="22"/>
          <w:szCs w:val="22"/>
        </w:rPr>
        <w:t xml:space="preserve"> </w:t>
      </w:r>
      <w:r w:rsidR="003D5F3D">
        <w:rPr>
          <w:rFonts w:ascii="Calibri" w:hAnsi="Calibri" w:cs="Calibri"/>
          <w:sz w:val="22"/>
          <w:szCs w:val="22"/>
        </w:rPr>
        <w:t xml:space="preserve"> a/nebo </w:t>
      </w:r>
      <w:r w:rsidR="004B5C01">
        <w:rPr>
          <w:rFonts w:ascii="Calibri" w:hAnsi="Calibri" w:cs="Calibri"/>
          <w:sz w:val="22"/>
          <w:szCs w:val="22"/>
        </w:rPr>
        <w:t>Pověřujícího zadavatele</w:t>
      </w:r>
      <w:r w:rsidRPr="00085A8A">
        <w:rPr>
          <w:rFonts w:ascii="Calibri" w:hAnsi="Calibri" w:cs="Calibri"/>
          <w:sz w:val="22"/>
          <w:szCs w:val="22"/>
        </w:rPr>
        <w:t xml:space="preserve">, písemně neakceptuje do patnácti (15) kalendářních dnů od doručení upozornění </w:t>
      </w:r>
      <w:r w:rsidR="003A354B">
        <w:rPr>
          <w:rFonts w:ascii="Calibri" w:hAnsi="Calibri" w:cs="Calibri"/>
          <w:sz w:val="22"/>
          <w:szCs w:val="22"/>
        </w:rPr>
        <w:t>Centrálního zadavatele</w:t>
      </w:r>
      <w:r w:rsidR="003D5F3D">
        <w:rPr>
          <w:rFonts w:ascii="Calibri" w:hAnsi="Calibri" w:cs="Calibri"/>
          <w:sz w:val="22"/>
          <w:szCs w:val="22"/>
        </w:rPr>
        <w:t xml:space="preserve"> a/nebo </w:t>
      </w:r>
      <w:r w:rsidR="004B5C01">
        <w:rPr>
          <w:rFonts w:ascii="Calibri" w:hAnsi="Calibri" w:cs="Calibri"/>
          <w:sz w:val="22"/>
          <w:szCs w:val="22"/>
        </w:rPr>
        <w:t>Pověřujícího zadavatele</w:t>
      </w:r>
      <w:r w:rsidRPr="00085A8A">
        <w:rPr>
          <w:rFonts w:ascii="Calibri" w:hAnsi="Calibri" w:cs="Calibri"/>
          <w:sz w:val="22"/>
          <w:szCs w:val="22"/>
        </w:rPr>
        <w:t xml:space="preserve">, nedohodnou-li se </w:t>
      </w:r>
      <w:r w:rsidR="004B5C01">
        <w:rPr>
          <w:rFonts w:ascii="Calibri" w:hAnsi="Calibri" w:cs="Calibri"/>
          <w:sz w:val="22"/>
          <w:szCs w:val="22"/>
        </w:rPr>
        <w:t>Pověřující zadavatel</w:t>
      </w:r>
      <w:r w:rsidR="004B5C01" w:rsidDel="005248AB">
        <w:rPr>
          <w:rFonts w:ascii="Calibri" w:hAnsi="Calibri" w:cs="Calibri"/>
          <w:sz w:val="22"/>
          <w:szCs w:val="22"/>
        </w:rPr>
        <w:t xml:space="preserve"> </w:t>
      </w:r>
      <w:r w:rsidRPr="00085A8A">
        <w:rPr>
          <w:rFonts w:ascii="Calibri" w:hAnsi="Calibri" w:cs="Calibri"/>
          <w:sz w:val="22"/>
          <w:szCs w:val="22"/>
        </w:rPr>
        <w:t xml:space="preserve">a Poskytovatel jinak, návrh </w:t>
      </w:r>
      <w:r w:rsidR="003A354B">
        <w:rPr>
          <w:rFonts w:ascii="Calibri" w:hAnsi="Calibri" w:cs="Calibri"/>
          <w:sz w:val="22"/>
          <w:szCs w:val="22"/>
        </w:rPr>
        <w:t>Centrálního zadavatele</w:t>
      </w:r>
      <w:r w:rsidR="003A354B" w:rsidRPr="00085A8A">
        <w:rPr>
          <w:rFonts w:ascii="Calibri" w:hAnsi="Calibri" w:cs="Calibri"/>
          <w:sz w:val="22"/>
          <w:szCs w:val="22"/>
        </w:rPr>
        <w:t xml:space="preserve"> </w:t>
      </w:r>
      <w:r w:rsidRPr="00085A8A">
        <w:rPr>
          <w:rFonts w:ascii="Calibri" w:hAnsi="Calibri" w:cs="Calibri"/>
          <w:sz w:val="22"/>
          <w:szCs w:val="22"/>
        </w:rPr>
        <w:t xml:space="preserve"> </w:t>
      </w:r>
      <w:r w:rsidR="003D5F3D">
        <w:rPr>
          <w:rFonts w:ascii="Calibri" w:hAnsi="Calibri" w:cs="Calibri"/>
          <w:sz w:val="22"/>
          <w:szCs w:val="22"/>
        </w:rPr>
        <w:t xml:space="preserve">a/nebo </w:t>
      </w:r>
      <w:r w:rsidR="004B5C01">
        <w:rPr>
          <w:rFonts w:ascii="Calibri" w:hAnsi="Calibri" w:cs="Calibri"/>
          <w:sz w:val="22"/>
          <w:szCs w:val="22"/>
        </w:rPr>
        <w:t>Pověřujícího zadavatele</w:t>
      </w:r>
      <w:r w:rsidR="004B5C01" w:rsidDel="005248AB">
        <w:rPr>
          <w:rFonts w:ascii="Calibri" w:hAnsi="Calibri" w:cs="Calibri"/>
          <w:sz w:val="22"/>
          <w:szCs w:val="22"/>
        </w:rPr>
        <w:t xml:space="preserve"> </w:t>
      </w:r>
      <w:r w:rsidRPr="00085A8A">
        <w:rPr>
          <w:rFonts w:ascii="Calibri" w:hAnsi="Calibri" w:cs="Calibri"/>
          <w:sz w:val="22"/>
          <w:szCs w:val="22"/>
        </w:rPr>
        <w:t xml:space="preserve">upravit podmínky pro poskytování Služeb dle Smlouvy tak, aby svojí výhodností pro </w:t>
      </w:r>
      <w:r w:rsidR="004B5C01">
        <w:rPr>
          <w:rFonts w:ascii="Calibri" w:hAnsi="Calibri" w:cs="Calibri"/>
          <w:sz w:val="22"/>
          <w:szCs w:val="22"/>
        </w:rPr>
        <w:t>Pověřujícího zadavatele</w:t>
      </w:r>
      <w:r w:rsidR="004B5C01" w:rsidDel="005248AB">
        <w:rPr>
          <w:rFonts w:ascii="Calibri" w:hAnsi="Calibri" w:cs="Calibri"/>
          <w:sz w:val="22"/>
          <w:szCs w:val="22"/>
        </w:rPr>
        <w:t xml:space="preserve"> </w:t>
      </w:r>
      <w:r w:rsidRPr="00085A8A">
        <w:rPr>
          <w:rFonts w:ascii="Calibri" w:hAnsi="Calibri" w:cs="Calibri"/>
          <w:sz w:val="22"/>
          <w:szCs w:val="22"/>
        </w:rPr>
        <w:t xml:space="preserve">odpovídaly podmínkám jejich poskytování Poskytovatelem v jiném případě, je </w:t>
      </w:r>
      <w:r w:rsidR="004B5C01">
        <w:rPr>
          <w:rFonts w:ascii="Calibri" w:hAnsi="Calibri" w:cs="Calibri"/>
          <w:sz w:val="22"/>
          <w:szCs w:val="22"/>
        </w:rPr>
        <w:t>Pověřující zadavatel</w:t>
      </w:r>
      <w:r w:rsidR="004B5C01" w:rsidDel="005248AB">
        <w:rPr>
          <w:rFonts w:ascii="Calibri" w:hAnsi="Calibri" w:cs="Calibri"/>
          <w:sz w:val="22"/>
          <w:szCs w:val="22"/>
        </w:rPr>
        <w:t xml:space="preserve"> </w:t>
      </w:r>
      <w:r w:rsidRPr="00085A8A">
        <w:rPr>
          <w:rFonts w:ascii="Calibri" w:hAnsi="Calibri" w:cs="Calibri"/>
          <w:sz w:val="22"/>
          <w:szCs w:val="22"/>
        </w:rPr>
        <w:t>oprávněn (i) Smlouvu kdykoli poté vypovědět s výpovědní dobou ke konci měsíce, v němž byla výpověď doručena, nebo (ii) uplatnit svůj nárok příslušným způsobem a od měsíce následujícího hradit cenu za příslušné Služby pouze ve výši odpovídají Výhodnější ceně.</w:t>
      </w:r>
    </w:p>
    <w:p w14:paraId="4EF48DD2" w14:textId="553209B5" w:rsidR="00C74ACA" w:rsidRPr="006621FB" w:rsidRDefault="006621FB" w:rsidP="00322879">
      <w:pPr>
        <w:pStyle w:val="bh2"/>
        <w:spacing w:before="0" w:line="240" w:lineRule="exact"/>
        <w:rPr>
          <w:rFonts w:asciiTheme="majorHAnsi" w:hAnsiTheme="majorHAnsi"/>
          <w:sz w:val="22"/>
          <w:szCs w:val="22"/>
        </w:rPr>
      </w:pPr>
      <w:r>
        <w:rPr>
          <w:rFonts w:asciiTheme="majorHAnsi" w:hAnsiTheme="majorHAnsi"/>
          <w:sz w:val="22"/>
          <w:szCs w:val="22"/>
          <w:lang w:val="cs-CZ"/>
        </w:rPr>
        <w:t>Účink</w:t>
      </w:r>
      <w:r w:rsidR="0086519D">
        <w:rPr>
          <w:rFonts w:asciiTheme="majorHAnsi" w:hAnsiTheme="majorHAnsi"/>
          <w:sz w:val="22"/>
          <w:szCs w:val="22"/>
          <w:lang w:val="cs-CZ"/>
        </w:rPr>
        <w:t>y</w:t>
      </w:r>
      <w:r>
        <w:rPr>
          <w:rFonts w:asciiTheme="majorHAnsi" w:hAnsiTheme="majorHAnsi"/>
          <w:sz w:val="22"/>
          <w:szCs w:val="22"/>
          <w:lang w:val="cs-CZ"/>
        </w:rPr>
        <w:t xml:space="preserve"> výpovědi Smlouvy</w:t>
      </w:r>
    </w:p>
    <w:p w14:paraId="2F7F0711" w14:textId="301C22C3" w:rsidR="009B05C2" w:rsidRPr="00322879" w:rsidRDefault="009434DF" w:rsidP="00DF648D">
      <w:pPr>
        <w:pStyle w:val="bh2"/>
        <w:numPr>
          <w:ilvl w:val="0"/>
          <w:numId w:val="0"/>
        </w:numPr>
        <w:spacing w:before="0" w:line="240" w:lineRule="atLeast"/>
        <w:ind w:left="720"/>
        <w:rPr>
          <w:rFonts w:asciiTheme="majorHAnsi" w:hAnsiTheme="majorHAnsi"/>
          <w:sz w:val="22"/>
          <w:szCs w:val="22"/>
          <w:u w:val="none"/>
        </w:rPr>
      </w:pPr>
      <w:r w:rsidRPr="00322879">
        <w:rPr>
          <w:rFonts w:asciiTheme="majorHAnsi" w:hAnsiTheme="majorHAnsi"/>
          <w:sz w:val="22"/>
          <w:szCs w:val="22"/>
          <w:u w:val="none"/>
        </w:rPr>
        <w:lastRenderedPageBreak/>
        <w:t xml:space="preserve">Výpovědí Smlouvy ze strany konkrétního </w:t>
      </w:r>
      <w:r w:rsidR="004B5C01" w:rsidRPr="00830A38">
        <w:rPr>
          <w:rFonts w:ascii="Calibri" w:hAnsi="Calibri" w:cs="Calibri"/>
          <w:sz w:val="22"/>
          <w:szCs w:val="22"/>
          <w:u w:val="none"/>
        </w:rPr>
        <w:t>Pověřujícího zadavatele</w:t>
      </w:r>
      <w:r w:rsidR="004B5C01" w:rsidDel="005248AB">
        <w:rPr>
          <w:rFonts w:ascii="Calibri" w:hAnsi="Calibri" w:cs="Calibri"/>
          <w:sz w:val="22"/>
          <w:szCs w:val="22"/>
        </w:rPr>
        <w:t xml:space="preserve"> </w:t>
      </w:r>
      <w:r w:rsidRPr="00322879">
        <w:rPr>
          <w:rFonts w:asciiTheme="majorHAnsi" w:hAnsiTheme="majorHAnsi"/>
          <w:sz w:val="22"/>
          <w:szCs w:val="22"/>
          <w:u w:val="none"/>
        </w:rPr>
        <w:t xml:space="preserve">zanikají závazky ze Smlouvy pouze ve vztahu k tomuto </w:t>
      </w:r>
      <w:r w:rsidR="004B5C01" w:rsidRPr="00830A38">
        <w:rPr>
          <w:rFonts w:ascii="Calibri" w:hAnsi="Calibri" w:cs="Calibri"/>
          <w:sz w:val="22"/>
          <w:szCs w:val="22"/>
          <w:u w:val="none"/>
        </w:rPr>
        <w:t>Pověřujícímu zadavateli</w:t>
      </w:r>
      <w:r w:rsidRPr="00322879">
        <w:rPr>
          <w:rFonts w:asciiTheme="majorHAnsi" w:hAnsiTheme="majorHAnsi"/>
          <w:sz w:val="22"/>
          <w:szCs w:val="22"/>
          <w:u w:val="none"/>
        </w:rPr>
        <w:t xml:space="preserve">, výpověď Smlouvy ze strany tohoto </w:t>
      </w:r>
      <w:r w:rsidR="004B5C01" w:rsidRPr="00830A38">
        <w:rPr>
          <w:rFonts w:ascii="Calibri" w:hAnsi="Calibri" w:cs="Calibri"/>
          <w:sz w:val="22"/>
          <w:szCs w:val="22"/>
          <w:u w:val="none"/>
        </w:rPr>
        <w:t>Pověřujícího zadavatele</w:t>
      </w:r>
      <w:r w:rsidR="004B5C01" w:rsidRPr="00830A38" w:rsidDel="005248AB">
        <w:rPr>
          <w:rFonts w:ascii="Calibri" w:hAnsi="Calibri" w:cs="Calibri"/>
          <w:sz w:val="22"/>
          <w:szCs w:val="22"/>
          <w:u w:val="none"/>
        </w:rPr>
        <w:t xml:space="preserve"> </w:t>
      </w:r>
      <w:r w:rsidRPr="00830A38">
        <w:rPr>
          <w:rFonts w:asciiTheme="majorHAnsi" w:hAnsiTheme="majorHAnsi"/>
          <w:sz w:val="22"/>
          <w:szCs w:val="22"/>
          <w:u w:val="none"/>
        </w:rPr>
        <w:t xml:space="preserve">nezpůsobuje zánik Smlouvy </w:t>
      </w:r>
      <w:r w:rsidR="00C3492F" w:rsidRPr="00830A38">
        <w:rPr>
          <w:rFonts w:asciiTheme="majorHAnsi" w:hAnsiTheme="majorHAnsi"/>
          <w:sz w:val="22"/>
          <w:szCs w:val="22"/>
          <w:u w:val="none"/>
          <w:lang w:val="cs-CZ"/>
        </w:rPr>
        <w:t xml:space="preserve">mezi Poskytovatelem a </w:t>
      </w:r>
      <w:r w:rsidR="00D22304" w:rsidRPr="00830A38">
        <w:rPr>
          <w:rFonts w:asciiTheme="majorHAnsi" w:hAnsiTheme="majorHAnsi"/>
          <w:sz w:val="22"/>
          <w:szCs w:val="22"/>
          <w:u w:val="none"/>
          <w:lang w:val="cs-CZ"/>
        </w:rPr>
        <w:t>ostatním</w:t>
      </w:r>
      <w:r w:rsidR="00C3492F" w:rsidRPr="00830A38">
        <w:rPr>
          <w:rFonts w:asciiTheme="majorHAnsi" w:hAnsiTheme="majorHAnsi"/>
          <w:sz w:val="22"/>
          <w:szCs w:val="22"/>
          <w:u w:val="none"/>
          <w:lang w:val="cs-CZ"/>
        </w:rPr>
        <w:t>i</w:t>
      </w:r>
      <w:r w:rsidR="00D22304" w:rsidRPr="00830A38">
        <w:rPr>
          <w:rFonts w:asciiTheme="majorHAnsi" w:hAnsiTheme="majorHAnsi"/>
          <w:sz w:val="22"/>
          <w:szCs w:val="22"/>
          <w:u w:val="none"/>
          <w:lang w:val="cs-CZ"/>
        </w:rPr>
        <w:t xml:space="preserve"> </w:t>
      </w:r>
      <w:r w:rsidR="004B5C01" w:rsidRPr="00830A38">
        <w:rPr>
          <w:rFonts w:ascii="Calibri" w:hAnsi="Calibri" w:cs="Calibri"/>
          <w:sz w:val="22"/>
          <w:szCs w:val="22"/>
          <w:u w:val="none"/>
        </w:rPr>
        <w:t>Pověřujícími zadavateli</w:t>
      </w:r>
      <w:r w:rsidRPr="00322879">
        <w:rPr>
          <w:rFonts w:asciiTheme="majorHAnsi" w:hAnsiTheme="majorHAnsi"/>
          <w:sz w:val="22"/>
          <w:szCs w:val="22"/>
          <w:u w:val="none"/>
        </w:rPr>
        <w:t xml:space="preserve">; stejné účinky nastávají v případě ukončení Smlouvy na základě písemné dohody mezi </w:t>
      </w:r>
      <w:r w:rsidRPr="00830A38">
        <w:rPr>
          <w:rFonts w:asciiTheme="majorHAnsi" w:hAnsiTheme="majorHAnsi"/>
          <w:sz w:val="22"/>
          <w:szCs w:val="22"/>
          <w:u w:val="none"/>
        </w:rPr>
        <w:t xml:space="preserve">konkrétním </w:t>
      </w:r>
      <w:r w:rsidR="004B5C01" w:rsidRPr="00830A38">
        <w:rPr>
          <w:rFonts w:ascii="Calibri" w:hAnsi="Calibri" w:cs="Calibri"/>
          <w:sz w:val="22"/>
          <w:szCs w:val="22"/>
          <w:u w:val="none"/>
        </w:rPr>
        <w:t xml:space="preserve">Pověřujícím </w:t>
      </w:r>
      <w:r w:rsidR="004B5C01" w:rsidRPr="00006C00">
        <w:rPr>
          <w:rFonts w:ascii="Calibri" w:hAnsi="Calibri" w:cs="Calibri"/>
          <w:sz w:val="22"/>
          <w:szCs w:val="22"/>
          <w:u w:val="none"/>
        </w:rPr>
        <w:t>zadavatelem</w:t>
      </w:r>
      <w:r w:rsidR="004B5C01" w:rsidRPr="00006C00" w:rsidDel="005248AB">
        <w:rPr>
          <w:rFonts w:ascii="Calibri" w:hAnsi="Calibri" w:cs="Calibri"/>
          <w:sz w:val="22"/>
          <w:szCs w:val="22"/>
          <w:u w:val="none"/>
        </w:rPr>
        <w:t xml:space="preserve"> </w:t>
      </w:r>
      <w:r w:rsidRPr="00006C00">
        <w:rPr>
          <w:rFonts w:asciiTheme="majorHAnsi" w:hAnsiTheme="majorHAnsi"/>
          <w:sz w:val="22"/>
          <w:szCs w:val="22"/>
          <w:u w:val="none"/>
        </w:rPr>
        <w:t>a</w:t>
      </w:r>
      <w:r w:rsidRPr="00322879">
        <w:rPr>
          <w:rFonts w:asciiTheme="majorHAnsi" w:hAnsiTheme="majorHAnsi"/>
          <w:sz w:val="22"/>
          <w:szCs w:val="22"/>
          <w:u w:val="none"/>
        </w:rPr>
        <w:t xml:space="preserve"> Poskytovatelem</w:t>
      </w:r>
      <w:r w:rsidR="00A966D4" w:rsidRPr="00322879">
        <w:rPr>
          <w:rFonts w:asciiTheme="majorHAnsi" w:hAnsiTheme="majorHAnsi"/>
          <w:sz w:val="22"/>
          <w:szCs w:val="22"/>
          <w:u w:val="none"/>
          <w:lang w:val="cs-CZ"/>
        </w:rPr>
        <w:t xml:space="preserve"> dle čl. 13.</w:t>
      </w:r>
      <w:r w:rsidR="008213D0" w:rsidRPr="00322879">
        <w:rPr>
          <w:rFonts w:asciiTheme="majorHAnsi" w:hAnsiTheme="majorHAnsi"/>
          <w:sz w:val="22"/>
          <w:szCs w:val="22"/>
          <w:u w:val="none"/>
          <w:lang w:val="cs-CZ"/>
        </w:rPr>
        <w:t>4</w:t>
      </w:r>
      <w:r w:rsidR="00A966D4" w:rsidRPr="00322879">
        <w:rPr>
          <w:rFonts w:asciiTheme="majorHAnsi" w:hAnsiTheme="majorHAnsi"/>
          <w:sz w:val="22"/>
          <w:szCs w:val="22"/>
          <w:u w:val="none"/>
          <w:lang w:val="cs-CZ"/>
        </w:rPr>
        <w:t xml:space="preserve">. </w:t>
      </w:r>
      <w:r w:rsidR="00B376D6" w:rsidRPr="00322879">
        <w:rPr>
          <w:rFonts w:asciiTheme="majorHAnsi" w:hAnsiTheme="majorHAnsi"/>
          <w:sz w:val="22"/>
          <w:szCs w:val="22"/>
          <w:u w:val="none"/>
          <w:lang w:val="cs-CZ"/>
        </w:rPr>
        <w:t xml:space="preserve">odst. </w:t>
      </w:r>
      <w:r w:rsidR="00A966D4" w:rsidRPr="00322879">
        <w:rPr>
          <w:rFonts w:asciiTheme="majorHAnsi" w:hAnsiTheme="majorHAnsi"/>
          <w:sz w:val="22"/>
          <w:szCs w:val="22"/>
          <w:u w:val="none"/>
          <w:lang w:val="cs-CZ"/>
        </w:rPr>
        <w:t>(i) Smlouvy</w:t>
      </w:r>
      <w:r w:rsidRPr="00322879">
        <w:rPr>
          <w:rFonts w:asciiTheme="majorHAnsi" w:hAnsiTheme="majorHAnsi"/>
          <w:sz w:val="22"/>
          <w:szCs w:val="22"/>
          <w:u w:val="none"/>
        </w:rPr>
        <w:t>.</w:t>
      </w:r>
    </w:p>
    <w:p w14:paraId="309AAA2A" w14:textId="77777777" w:rsidR="00E90F98" w:rsidRPr="00085A8A" w:rsidRDefault="00E90F98" w:rsidP="00C83A68">
      <w:pPr>
        <w:pStyle w:val="bh1"/>
        <w:keepNext/>
        <w:spacing w:before="480" w:line="240" w:lineRule="atLeast"/>
        <w:rPr>
          <w:rFonts w:ascii="Calibri" w:hAnsi="Calibri" w:cs="Calibri"/>
          <w:sz w:val="22"/>
          <w:szCs w:val="22"/>
        </w:rPr>
      </w:pPr>
      <w:r w:rsidRPr="00085A8A">
        <w:rPr>
          <w:rFonts w:ascii="Calibri" w:hAnsi="Calibri" w:cs="Calibri"/>
          <w:sz w:val="22"/>
          <w:szCs w:val="22"/>
        </w:rPr>
        <w:t>ZÁVĚREČNÁ USTANOVENÍ</w:t>
      </w:r>
      <w:bookmarkEnd w:id="359"/>
      <w:r w:rsidRPr="00085A8A">
        <w:rPr>
          <w:rFonts w:ascii="Calibri" w:hAnsi="Calibri" w:cs="Calibri"/>
          <w:sz w:val="22"/>
          <w:szCs w:val="22"/>
        </w:rPr>
        <w:t xml:space="preserve"> </w:t>
      </w:r>
    </w:p>
    <w:p w14:paraId="48304016" w14:textId="7322128B" w:rsidR="00380F21" w:rsidRDefault="006949F3" w:rsidP="00C83A68">
      <w:pPr>
        <w:pStyle w:val="bh2"/>
        <w:keepNext/>
        <w:spacing w:line="240" w:lineRule="atLeast"/>
        <w:rPr>
          <w:rFonts w:ascii="Calibri" w:hAnsi="Calibri" w:cs="Calibri"/>
          <w:sz w:val="22"/>
          <w:szCs w:val="22"/>
        </w:rPr>
      </w:pPr>
      <w:bookmarkStart w:id="405" w:name="_Ref301258519"/>
      <w:bookmarkStart w:id="406" w:name="_Toc307322874"/>
      <w:bookmarkEnd w:id="15"/>
      <w:r>
        <w:rPr>
          <w:rFonts w:ascii="Calibri" w:hAnsi="Calibri" w:cs="Calibri"/>
          <w:sz w:val="22"/>
          <w:szCs w:val="22"/>
        </w:rPr>
        <w:t>Administrativní a koordinační r</w:t>
      </w:r>
      <w:r w:rsidR="007E649C">
        <w:rPr>
          <w:rFonts w:ascii="Calibri" w:hAnsi="Calibri" w:cs="Calibri"/>
          <w:sz w:val="22"/>
          <w:szCs w:val="22"/>
        </w:rPr>
        <w:t xml:space="preserve">ole </w:t>
      </w:r>
      <w:r w:rsidR="007E649C" w:rsidRPr="00245851">
        <w:rPr>
          <w:rFonts w:ascii="Calibri" w:hAnsi="Calibri" w:cs="Calibri"/>
          <w:sz w:val="22"/>
          <w:szCs w:val="22"/>
        </w:rPr>
        <w:t>Centrálního zadavatele</w:t>
      </w:r>
    </w:p>
    <w:p w14:paraId="78818B32" w14:textId="09F882F6" w:rsidR="0067123A" w:rsidRPr="001B1452" w:rsidRDefault="00B51DD5" w:rsidP="00380F21">
      <w:pPr>
        <w:pStyle w:val="bh2"/>
        <w:keepNext/>
        <w:numPr>
          <w:ilvl w:val="0"/>
          <w:numId w:val="0"/>
        </w:numPr>
        <w:spacing w:line="240" w:lineRule="atLeast"/>
        <w:ind w:left="720"/>
        <w:rPr>
          <w:rFonts w:ascii="Calibri" w:hAnsi="Calibri" w:cs="Calibri"/>
          <w:sz w:val="22"/>
          <w:szCs w:val="22"/>
          <w:u w:val="none"/>
        </w:rPr>
      </w:pPr>
      <w:r w:rsidRPr="001B1452">
        <w:rPr>
          <w:rFonts w:ascii="Calibri" w:hAnsi="Calibri" w:cs="Calibri"/>
          <w:sz w:val="22"/>
          <w:szCs w:val="22"/>
          <w:u w:val="none"/>
        </w:rPr>
        <w:t>Smluvní strany berou na vědomí, že Centrální zadavatel po uzavření Smlouvy plní administrativní a koordinační roli pouze v rozsahu uvedeném v této Smlouvě. Řešení všech ostatních záležitostí týkajících se poskytování Služeb budou řešit samy Smluvní strany podle ustanovení této Smlouvy, případně podle ustanovení NOZ, ZZVZ a ZEK a dalších příslušných právních předpisů.</w:t>
      </w:r>
    </w:p>
    <w:p w14:paraId="387EC801" w14:textId="6E0C6D61" w:rsidR="00E90F98" w:rsidRPr="00085A8A" w:rsidRDefault="00E90F98" w:rsidP="00C83A68">
      <w:pPr>
        <w:pStyle w:val="bh2"/>
        <w:keepNext/>
        <w:spacing w:line="240" w:lineRule="atLeast"/>
        <w:rPr>
          <w:rFonts w:ascii="Calibri" w:hAnsi="Calibri" w:cs="Calibri"/>
          <w:sz w:val="22"/>
          <w:szCs w:val="22"/>
        </w:rPr>
      </w:pPr>
      <w:r w:rsidRPr="00085A8A">
        <w:rPr>
          <w:rFonts w:ascii="Calibri" w:hAnsi="Calibri" w:cs="Calibri"/>
          <w:sz w:val="22"/>
          <w:szCs w:val="22"/>
        </w:rPr>
        <w:t xml:space="preserve">Zastoupení </w:t>
      </w:r>
      <w:r w:rsidR="003A354B">
        <w:rPr>
          <w:rFonts w:ascii="Calibri" w:hAnsi="Calibri" w:cs="Calibri"/>
          <w:sz w:val="22"/>
          <w:szCs w:val="22"/>
        </w:rPr>
        <w:t>Centrálního zadavatele</w:t>
      </w:r>
      <w:r w:rsidR="003A354B" w:rsidRPr="00085A8A">
        <w:rPr>
          <w:rFonts w:ascii="Calibri" w:hAnsi="Calibri" w:cs="Calibri"/>
          <w:sz w:val="22"/>
          <w:szCs w:val="22"/>
        </w:rPr>
        <w:t xml:space="preserve"> </w:t>
      </w:r>
      <w:bookmarkEnd w:id="405"/>
      <w:bookmarkEnd w:id="406"/>
    </w:p>
    <w:p w14:paraId="72CB916C" w14:textId="34C43EA4" w:rsidR="00E90F98" w:rsidRPr="00085A8A" w:rsidRDefault="00332416" w:rsidP="000179C4">
      <w:pPr>
        <w:pStyle w:val="bno"/>
        <w:spacing w:line="240" w:lineRule="atLeast"/>
        <w:rPr>
          <w:rFonts w:ascii="Calibri" w:hAnsi="Calibri" w:cs="Calibri"/>
          <w:sz w:val="22"/>
          <w:szCs w:val="22"/>
        </w:rPr>
      </w:pPr>
      <w:r w:rsidRPr="00085A8A">
        <w:rPr>
          <w:rFonts w:ascii="Calibri" w:hAnsi="Calibri" w:cs="Calibri"/>
          <w:sz w:val="22"/>
          <w:szCs w:val="22"/>
        </w:rPr>
        <w:t>Poskytovatel bere</w:t>
      </w:r>
      <w:r w:rsidR="00E90F98" w:rsidRPr="00085A8A">
        <w:rPr>
          <w:rFonts w:ascii="Calibri" w:hAnsi="Calibri" w:cs="Calibri"/>
          <w:sz w:val="22"/>
          <w:szCs w:val="22"/>
        </w:rPr>
        <w:t xml:space="preserve"> na vědomí, že </w:t>
      </w:r>
      <w:r w:rsidR="003A354B">
        <w:rPr>
          <w:rFonts w:ascii="Calibri" w:hAnsi="Calibri" w:cs="Calibri"/>
          <w:sz w:val="22"/>
          <w:szCs w:val="22"/>
        </w:rPr>
        <w:t>Centrální zadavatel</w:t>
      </w:r>
      <w:r w:rsidR="00E90F98" w:rsidRPr="00085A8A">
        <w:rPr>
          <w:rFonts w:ascii="Calibri" w:hAnsi="Calibri" w:cs="Calibri"/>
          <w:sz w:val="22"/>
          <w:szCs w:val="22"/>
        </w:rPr>
        <w:t xml:space="preserve"> je oprávněn dle svého uvážení pověřit třetí osobu (dále jen „</w:t>
      </w:r>
      <w:r w:rsidR="00E90F98" w:rsidRPr="00085A8A">
        <w:rPr>
          <w:rFonts w:ascii="Calibri" w:hAnsi="Calibri" w:cs="Calibri"/>
          <w:b/>
          <w:sz w:val="22"/>
          <w:szCs w:val="22"/>
        </w:rPr>
        <w:t>Administrátor</w:t>
      </w:r>
      <w:r w:rsidR="00E90F98" w:rsidRPr="00085A8A">
        <w:rPr>
          <w:rFonts w:ascii="Calibri" w:hAnsi="Calibri" w:cs="Calibri"/>
          <w:sz w:val="22"/>
          <w:szCs w:val="22"/>
        </w:rPr>
        <w:t xml:space="preserve">“), aby jménem a na účet </w:t>
      </w:r>
      <w:r w:rsidR="003A354B">
        <w:rPr>
          <w:rFonts w:ascii="Calibri" w:hAnsi="Calibri" w:cs="Calibri"/>
          <w:sz w:val="22"/>
          <w:szCs w:val="22"/>
        </w:rPr>
        <w:t>Centrálního zadavatele</w:t>
      </w:r>
      <w:r w:rsidR="003A354B" w:rsidRPr="00085A8A">
        <w:rPr>
          <w:rFonts w:ascii="Calibri" w:hAnsi="Calibri" w:cs="Calibri"/>
          <w:sz w:val="22"/>
          <w:szCs w:val="22"/>
        </w:rPr>
        <w:t xml:space="preserve"> </w:t>
      </w:r>
      <w:r w:rsidR="00E90F98" w:rsidRPr="00085A8A">
        <w:rPr>
          <w:rFonts w:ascii="Calibri" w:hAnsi="Calibri" w:cs="Calibri"/>
          <w:sz w:val="22"/>
          <w:szCs w:val="22"/>
        </w:rPr>
        <w:t xml:space="preserve">vykonával činnosti v souladu s § </w:t>
      </w:r>
      <w:r w:rsidR="00D80049">
        <w:rPr>
          <w:rFonts w:ascii="Calibri" w:hAnsi="Calibri" w:cs="Calibri"/>
          <w:sz w:val="22"/>
          <w:szCs w:val="22"/>
        </w:rPr>
        <w:t>43</w:t>
      </w:r>
      <w:r w:rsidR="00E90F98" w:rsidRPr="00085A8A">
        <w:rPr>
          <w:rFonts w:ascii="Calibri" w:hAnsi="Calibri" w:cs="Calibri"/>
          <w:sz w:val="22"/>
          <w:szCs w:val="22"/>
        </w:rPr>
        <w:t xml:space="preserve"> Z</w:t>
      </w:r>
      <w:r w:rsidR="00D80049">
        <w:rPr>
          <w:rFonts w:ascii="Calibri" w:hAnsi="Calibri" w:cs="Calibri"/>
          <w:sz w:val="22"/>
          <w:szCs w:val="22"/>
        </w:rPr>
        <w:t>Z</w:t>
      </w:r>
      <w:r w:rsidR="00E90F98" w:rsidRPr="00085A8A">
        <w:rPr>
          <w:rFonts w:ascii="Calibri" w:hAnsi="Calibri" w:cs="Calibri"/>
          <w:sz w:val="22"/>
          <w:szCs w:val="22"/>
        </w:rPr>
        <w:t>VZ ve vztahu k Zadávacímu řízení, s výjimkou úkonů uvedených v § </w:t>
      </w:r>
      <w:r w:rsidR="00422E23">
        <w:rPr>
          <w:rFonts w:ascii="Calibri" w:hAnsi="Calibri" w:cs="Calibri"/>
          <w:sz w:val="22"/>
          <w:szCs w:val="22"/>
        </w:rPr>
        <w:t>43</w:t>
      </w:r>
      <w:r w:rsidR="00E90F98" w:rsidRPr="00085A8A">
        <w:rPr>
          <w:rFonts w:ascii="Calibri" w:hAnsi="Calibri" w:cs="Calibri"/>
          <w:sz w:val="22"/>
          <w:szCs w:val="22"/>
        </w:rPr>
        <w:t> odst. 2 Z</w:t>
      </w:r>
      <w:r w:rsidR="00422E23">
        <w:rPr>
          <w:rFonts w:ascii="Calibri" w:hAnsi="Calibri" w:cs="Calibri"/>
          <w:sz w:val="22"/>
          <w:szCs w:val="22"/>
        </w:rPr>
        <w:t>Z</w:t>
      </w:r>
      <w:r w:rsidR="00E90F98" w:rsidRPr="00085A8A">
        <w:rPr>
          <w:rFonts w:ascii="Calibri" w:hAnsi="Calibri" w:cs="Calibri"/>
          <w:sz w:val="22"/>
          <w:szCs w:val="22"/>
        </w:rPr>
        <w:t>VZ, tj. aby Administrátor zejména:</w:t>
      </w:r>
    </w:p>
    <w:p w14:paraId="0696CBE2" w14:textId="67A3EE05" w:rsidR="00E90F98" w:rsidRPr="00085A8A" w:rsidRDefault="00E90F98" w:rsidP="0000591F">
      <w:pPr>
        <w:pStyle w:val="bno"/>
        <w:numPr>
          <w:ilvl w:val="0"/>
          <w:numId w:val="12"/>
        </w:numPr>
        <w:spacing w:before="60" w:after="60" w:line="240" w:lineRule="atLeast"/>
        <w:ind w:left="1276" w:hanging="567"/>
        <w:rPr>
          <w:rFonts w:ascii="Calibri" w:hAnsi="Calibri" w:cs="Calibri"/>
          <w:sz w:val="22"/>
          <w:szCs w:val="22"/>
        </w:rPr>
      </w:pPr>
      <w:r w:rsidRPr="00085A8A">
        <w:rPr>
          <w:rFonts w:ascii="Calibri" w:hAnsi="Calibri" w:cs="Calibri"/>
          <w:sz w:val="22"/>
          <w:szCs w:val="22"/>
        </w:rPr>
        <w:t xml:space="preserve">zajistil veškeré úkony, jež má </w:t>
      </w:r>
      <w:r w:rsidR="00C947B6">
        <w:rPr>
          <w:rFonts w:ascii="Calibri" w:hAnsi="Calibri" w:cs="Calibri"/>
          <w:sz w:val="22"/>
          <w:szCs w:val="22"/>
        </w:rPr>
        <w:t>Centrální zadavatel</w:t>
      </w:r>
      <w:r w:rsidR="00C947B6" w:rsidRPr="00085A8A">
        <w:rPr>
          <w:rFonts w:ascii="Calibri" w:hAnsi="Calibri" w:cs="Calibri"/>
          <w:sz w:val="22"/>
          <w:szCs w:val="22"/>
        </w:rPr>
        <w:t xml:space="preserve"> </w:t>
      </w:r>
      <w:r w:rsidRPr="00085A8A">
        <w:rPr>
          <w:rFonts w:ascii="Calibri" w:hAnsi="Calibri" w:cs="Calibri"/>
          <w:sz w:val="22"/>
          <w:szCs w:val="22"/>
        </w:rPr>
        <w:t>provést ve smyslu příslušných ustanovení Z</w:t>
      </w:r>
      <w:r w:rsidR="00930ED6">
        <w:rPr>
          <w:rFonts w:ascii="Calibri" w:hAnsi="Calibri" w:cs="Calibri"/>
          <w:sz w:val="22"/>
          <w:szCs w:val="22"/>
        </w:rPr>
        <w:t>Z</w:t>
      </w:r>
      <w:r w:rsidRPr="00085A8A">
        <w:rPr>
          <w:rFonts w:ascii="Calibri" w:hAnsi="Calibri" w:cs="Calibri"/>
          <w:sz w:val="22"/>
          <w:szCs w:val="22"/>
        </w:rPr>
        <w:t>VZ ve vztahu k Zadávacímu řízení;</w:t>
      </w:r>
      <w:r w:rsidR="008D3CD8" w:rsidRPr="00085A8A">
        <w:rPr>
          <w:rFonts w:ascii="Calibri" w:hAnsi="Calibri" w:cs="Calibri"/>
          <w:sz w:val="22"/>
          <w:szCs w:val="22"/>
        </w:rPr>
        <w:t xml:space="preserve"> a</w:t>
      </w:r>
    </w:p>
    <w:p w14:paraId="62184317" w14:textId="3786A2CC" w:rsidR="00E90F98" w:rsidRPr="00085A8A" w:rsidRDefault="00E90F98" w:rsidP="0000591F">
      <w:pPr>
        <w:pStyle w:val="bno"/>
        <w:numPr>
          <w:ilvl w:val="0"/>
          <w:numId w:val="12"/>
        </w:numPr>
        <w:spacing w:before="60" w:after="60" w:line="240" w:lineRule="atLeast"/>
        <w:ind w:left="1276" w:hanging="567"/>
        <w:rPr>
          <w:rFonts w:ascii="Calibri" w:hAnsi="Calibri" w:cs="Calibri"/>
          <w:sz w:val="22"/>
          <w:szCs w:val="22"/>
        </w:rPr>
      </w:pPr>
      <w:r w:rsidRPr="00085A8A">
        <w:rPr>
          <w:rFonts w:ascii="Calibri" w:hAnsi="Calibri" w:cs="Calibri"/>
          <w:sz w:val="22"/>
          <w:szCs w:val="22"/>
        </w:rPr>
        <w:t xml:space="preserve">vedl komunikaci </w:t>
      </w:r>
      <w:r w:rsidR="00D13CD6" w:rsidRPr="00085A8A">
        <w:rPr>
          <w:rFonts w:ascii="Calibri" w:hAnsi="Calibri" w:cs="Calibri"/>
          <w:sz w:val="22"/>
          <w:szCs w:val="22"/>
        </w:rPr>
        <w:t>s Poskytovatelem</w:t>
      </w:r>
      <w:r w:rsidRPr="00085A8A">
        <w:rPr>
          <w:rFonts w:ascii="Calibri" w:hAnsi="Calibri" w:cs="Calibri"/>
          <w:sz w:val="22"/>
          <w:szCs w:val="22"/>
        </w:rPr>
        <w:t xml:space="preserve"> zejména za účelem (i) zjištění požadavků na pořízení datových a hlasových služeb KIVS, (ii) získání verifikace požadavků </w:t>
      </w:r>
      <w:r w:rsidR="008D3CD8" w:rsidRPr="00085A8A">
        <w:rPr>
          <w:rFonts w:ascii="Calibri" w:hAnsi="Calibri" w:cs="Calibri"/>
          <w:sz w:val="22"/>
          <w:szCs w:val="22"/>
        </w:rPr>
        <w:t>Pověřujících zadavatelů</w:t>
      </w:r>
      <w:r w:rsidR="008D3CD8" w:rsidRPr="00085A8A">
        <w:rPr>
          <w:rFonts w:ascii="Calibri" w:hAnsi="Calibri" w:cs="Calibri"/>
          <w:snapToGrid w:val="0"/>
          <w:sz w:val="22"/>
          <w:szCs w:val="22"/>
        </w:rPr>
        <w:t xml:space="preserve"> </w:t>
      </w:r>
      <w:r w:rsidRPr="00085A8A">
        <w:rPr>
          <w:rFonts w:ascii="Calibri" w:hAnsi="Calibri" w:cs="Calibri"/>
          <w:sz w:val="22"/>
          <w:szCs w:val="22"/>
        </w:rPr>
        <w:t>a (i</w:t>
      </w:r>
      <w:r w:rsidR="005F0388">
        <w:rPr>
          <w:rFonts w:ascii="Calibri" w:hAnsi="Calibri" w:cs="Calibri"/>
          <w:sz w:val="22"/>
          <w:szCs w:val="22"/>
        </w:rPr>
        <w:t>ii</w:t>
      </w:r>
      <w:r w:rsidRPr="00085A8A">
        <w:rPr>
          <w:rFonts w:ascii="Calibri" w:hAnsi="Calibri" w:cs="Calibri"/>
          <w:sz w:val="22"/>
          <w:szCs w:val="22"/>
        </w:rPr>
        <w:t xml:space="preserve">) zajištění </w:t>
      </w:r>
      <w:r w:rsidR="005F0388">
        <w:rPr>
          <w:rFonts w:ascii="Calibri" w:hAnsi="Calibri" w:cs="Calibri"/>
          <w:sz w:val="22"/>
          <w:szCs w:val="22"/>
        </w:rPr>
        <w:t>podpisu Smlouvy ze strany</w:t>
      </w:r>
      <w:r w:rsidR="005F0388" w:rsidRPr="00085A8A">
        <w:rPr>
          <w:rFonts w:ascii="Calibri" w:hAnsi="Calibri" w:cs="Calibri"/>
          <w:sz w:val="22"/>
          <w:szCs w:val="22"/>
        </w:rPr>
        <w:t xml:space="preserve"> </w:t>
      </w:r>
      <w:r w:rsidR="008D3CD8" w:rsidRPr="00085A8A">
        <w:rPr>
          <w:rFonts w:ascii="Calibri" w:hAnsi="Calibri" w:cs="Calibri"/>
          <w:sz w:val="22"/>
          <w:szCs w:val="22"/>
        </w:rPr>
        <w:t>Pověřujících zadavatelů.</w:t>
      </w:r>
    </w:p>
    <w:p w14:paraId="57D2A6B7" w14:textId="77777777" w:rsidR="00E90F98" w:rsidRPr="00085A8A" w:rsidRDefault="00E90F98" w:rsidP="00C83A68">
      <w:pPr>
        <w:pStyle w:val="bh2"/>
        <w:keepNext/>
        <w:spacing w:line="240" w:lineRule="atLeast"/>
        <w:rPr>
          <w:rFonts w:ascii="Calibri" w:hAnsi="Calibri" w:cs="Calibri"/>
          <w:sz w:val="22"/>
          <w:szCs w:val="22"/>
        </w:rPr>
      </w:pPr>
      <w:bookmarkStart w:id="407" w:name="_Toc307322875"/>
      <w:r w:rsidRPr="00085A8A">
        <w:rPr>
          <w:rFonts w:ascii="Calibri" w:hAnsi="Calibri" w:cs="Calibri"/>
          <w:sz w:val="22"/>
          <w:szCs w:val="22"/>
        </w:rPr>
        <w:t>Interpretace</w:t>
      </w:r>
      <w:bookmarkEnd w:id="407"/>
    </w:p>
    <w:p w14:paraId="4752A0C2" w14:textId="21B81E88"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Odkazy na odstavce a články objevující se v textu </w:t>
      </w:r>
      <w:r w:rsidR="00D13CD6" w:rsidRPr="00085A8A">
        <w:rPr>
          <w:rFonts w:ascii="Calibri" w:hAnsi="Calibri" w:cs="Calibri"/>
          <w:sz w:val="22"/>
          <w:szCs w:val="22"/>
        </w:rPr>
        <w:t>S</w:t>
      </w:r>
      <w:r w:rsidRPr="00085A8A">
        <w:rPr>
          <w:rFonts w:ascii="Calibri" w:hAnsi="Calibri" w:cs="Calibri"/>
          <w:sz w:val="22"/>
          <w:szCs w:val="22"/>
        </w:rPr>
        <w:t xml:space="preserve">mlouvy (včetně jejích Příloh) jsou odkazy na odstavce a články </w:t>
      </w:r>
      <w:r w:rsidR="00D13CD6" w:rsidRPr="00085A8A">
        <w:rPr>
          <w:rFonts w:ascii="Calibri" w:hAnsi="Calibri" w:cs="Calibri"/>
          <w:sz w:val="22"/>
          <w:szCs w:val="22"/>
        </w:rPr>
        <w:t>S</w:t>
      </w:r>
      <w:r w:rsidRPr="00085A8A">
        <w:rPr>
          <w:rFonts w:ascii="Calibri" w:hAnsi="Calibri" w:cs="Calibri"/>
          <w:sz w:val="22"/>
          <w:szCs w:val="22"/>
        </w:rPr>
        <w:t xml:space="preserve">mlouvy, není-li uvedeno něco jiného. Definice uvedené v textu </w:t>
      </w:r>
      <w:r w:rsidR="00D13CD6" w:rsidRPr="00085A8A">
        <w:rPr>
          <w:rFonts w:ascii="Calibri" w:hAnsi="Calibri" w:cs="Calibri"/>
          <w:sz w:val="22"/>
          <w:szCs w:val="22"/>
        </w:rPr>
        <w:t>S</w:t>
      </w:r>
      <w:r w:rsidRPr="00085A8A">
        <w:rPr>
          <w:rFonts w:ascii="Calibri" w:hAnsi="Calibri" w:cs="Calibri"/>
          <w:sz w:val="22"/>
          <w:szCs w:val="22"/>
        </w:rPr>
        <w:t xml:space="preserve">mlouvy (včetně jejích Příloh) se použijí obdobně pro jednotná i množná čísla definovaných pojmů. Je-li </w:t>
      </w:r>
      <w:r w:rsidR="00D13CD6" w:rsidRPr="00085A8A">
        <w:rPr>
          <w:rFonts w:ascii="Calibri" w:hAnsi="Calibri" w:cs="Calibri"/>
          <w:sz w:val="22"/>
          <w:szCs w:val="22"/>
        </w:rPr>
        <w:t>ve S</w:t>
      </w:r>
      <w:r w:rsidRPr="00085A8A">
        <w:rPr>
          <w:rFonts w:ascii="Calibri" w:hAnsi="Calibri" w:cs="Calibri"/>
          <w:sz w:val="22"/>
          <w:szCs w:val="22"/>
        </w:rPr>
        <w:t xml:space="preserve">mlouvě užíván výraz „včetně“ nebo „zejména“, položka nebo položky za takovým výrazem následující představují </w:t>
      </w:r>
      <w:r w:rsidR="00161FEF" w:rsidRPr="00085A8A">
        <w:rPr>
          <w:rFonts w:ascii="Calibri" w:hAnsi="Calibri" w:cs="Calibri"/>
          <w:sz w:val="22"/>
          <w:szCs w:val="22"/>
        </w:rPr>
        <w:t>demonstrativní,</w:t>
      </w:r>
      <w:r w:rsidRPr="00085A8A">
        <w:rPr>
          <w:rFonts w:ascii="Calibri" w:hAnsi="Calibri" w:cs="Calibri"/>
          <w:sz w:val="22"/>
          <w:szCs w:val="22"/>
        </w:rPr>
        <w:t xml:space="preserve"> a nikoliv taxativní výčet polo</w:t>
      </w:r>
      <w:r w:rsidR="00D13CD6" w:rsidRPr="00085A8A">
        <w:rPr>
          <w:rFonts w:ascii="Calibri" w:hAnsi="Calibri" w:cs="Calibri"/>
          <w:sz w:val="22"/>
          <w:szCs w:val="22"/>
        </w:rPr>
        <w:t>žek daného druhu. Nadpisy článků</w:t>
      </w:r>
      <w:r w:rsidRPr="00085A8A">
        <w:rPr>
          <w:rFonts w:ascii="Calibri" w:hAnsi="Calibri" w:cs="Calibri"/>
          <w:sz w:val="22"/>
          <w:szCs w:val="22"/>
        </w:rPr>
        <w:t xml:space="preserve"> jsou do </w:t>
      </w:r>
      <w:r w:rsidR="00D13CD6" w:rsidRPr="00085A8A">
        <w:rPr>
          <w:rFonts w:ascii="Calibri" w:hAnsi="Calibri" w:cs="Calibri"/>
          <w:sz w:val="22"/>
          <w:szCs w:val="22"/>
        </w:rPr>
        <w:t>S</w:t>
      </w:r>
      <w:r w:rsidRPr="00085A8A">
        <w:rPr>
          <w:rFonts w:ascii="Calibri" w:hAnsi="Calibri" w:cs="Calibri"/>
          <w:sz w:val="22"/>
          <w:szCs w:val="22"/>
        </w:rPr>
        <w:t xml:space="preserve">mlouvy vloženy výlučně z důvodu usnadnění orientace v jejím textu a tyto nemohou ovlivnit význam a smysl smluvních ujednání </w:t>
      </w:r>
      <w:r w:rsidR="00D13CD6" w:rsidRPr="00085A8A">
        <w:rPr>
          <w:rFonts w:ascii="Calibri" w:hAnsi="Calibri" w:cs="Calibri"/>
          <w:sz w:val="22"/>
          <w:szCs w:val="22"/>
        </w:rPr>
        <w:t>obsažených ve S</w:t>
      </w:r>
      <w:r w:rsidRPr="00085A8A">
        <w:rPr>
          <w:rFonts w:ascii="Calibri" w:hAnsi="Calibri" w:cs="Calibri"/>
          <w:sz w:val="22"/>
          <w:szCs w:val="22"/>
        </w:rPr>
        <w:t>mlouvě.</w:t>
      </w:r>
    </w:p>
    <w:p w14:paraId="47EE09FE" w14:textId="4B9FC028" w:rsidR="00E90F98" w:rsidRPr="00085A8A" w:rsidRDefault="00E90F98" w:rsidP="00C83A68">
      <w:pPr>
        <w:pStyle w:val="bh2"/>
        <w:keepNext/>
        <w:spacing w:line="240" w:lineRule="atLeast"/>
        <w:rPr>
          <w:rFonts w:ascii="Calibri" w:hAnsi="Calibri" w:cs="Calibri"/>
          <w:sz w:val="22"/>
          <w:szCs w:val="22"/>
        </w:rPr>
      </w:pPr>
      <w:bookmarkStart w:id="408" w:name="_Toc307322876"/>
      <w:r w:rsidRPr="00085A8A">
        <w:rPr>
          <w:rFonts w:ascii="Calibri" w:hAnsi="Calibri" w:cs="Calibri"/>
          <w:sz w:val="22"/>
          <w:szCs w:val="22"/>
        </w:rPr>
        <w:t>Doručování</w:t>
      </w:r>
      <w:bookmarkEnd w:id="408"/>
    </w:p>
    <w:p w14:paraId="1202351C" w14:textId="6EF496BE"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Jakékoli oznámení, žádost či jiné sdělení, jež má být učiněno či dáno Smluvní straně </w:t>
      </w:r>
      <w:r w:rsidR="003A354B">
        <w:rPr>
          <w:rFonts w:ascii="Calibri" w:hAnsi="Calibri" w:cs="Calibri"/>
          <w:sz w:val="22"/>
          <w:szCs w:val="22"/>
        </w:rPr>
        <w:t>a/nebo Centrálnímu zadavateli</w:t>
      </w:r>
      <w:r w:rsidR="003A354B" w:rsidRPr="00085A8A">
        <w:rPr>
          <w:rFonts w:ascii="Calibri" w:hAnsi="Calibri" w:cs="Calibri"/>
          <w:sz w:val="22"/>
          <w:szCs w:val="22"/>
        </w:rPr>
        <w:t xml:space="preserve"> </w:t>
      </w:r>
      <w:r w:rsidRPr="00085A8A">
        <w:rPr>
          <w:rFonts w:ascii="Calibri" w:hAnsi="Calibri" w:cs="Calibri"/>
          <w:sz w:val="22"/>
          <w:szCs w:val="22"/>
        </w:rPr>
        <w:t xml:space="preserve">dle </w:t>
      </w:r>
      <w:r w:rsidR="00D13CD6" w:rsidRPr="00085A8A">
        <w:rPr>
          <w:rFonts w:ascii="Calibri" w:hAnsi="Calibri" w:cs="Calibri"/>
          <w:sz w:val="22"/>
          <w:szCs w:val="22"/>
        </w:rPr>
        <w:t>S</w:t>
      </w:r>
      <w:r w:rsidRPr="00085A8A">
        <w:rPr>
          <w:rFonts w:ascii="Calibri" w:hAnsi="Calibri" w:cs="Calibri"/>
          <w:sz w:val="22"/>
          <w:szCs w:val="22"/>
        </w:rPr>
        <w:t>mlouvy</w:t>
      </w:r>
      <w:r w:rsidR="00097BDA">
        <w:rPr>
          <w:rFonts w:ascii="Calibri" w:hAnsi="Calibri" w:cs="Calibri"/>
          <w:sz w:val="22"/>
          <w:szCs w:val="22"/>
        </w:rPr>
        <w:t>,</w:t>
      </w:r>
      <w:r w:rsidRPr="00085A8A">
        <w:rPr>
          <w:rFonts w:ascii="Calibri" w:hAnsi="Calibri" w:cs="Calibri"/>
          <w:sz w:val="22"/>
          <w:szCs w:val="22"/>
        </w:rPr>
        <w:t xml:space="preserve"> bude učiněno či dáno písemně</w:t>
      </w:r>
      <w:r w:rsidR="005B0B50">
        <w:rPr>
          <w:rFonts w:ascii="Calibri" w:hAnsi="Calibri" w:cs="Calibri"/>
          <w:sz w:val="22"/>
          <w:szCs w:val="22"/>
        </w:rPr>
        <w:t xml:space="preserve">; uvedené se nevztahuje na </w:t>
      </w:r>
      <w:r w:rsidR="005B0B50" w:rsidRPr="005B0B50">
        <w:rPr>
          <w:rFonts w:ascii="Calibri" w:hAnsi="Calibri" w:cs="Calibri"/>
          <w:sz w:val="22"/>
          <w:szCs w:val="22"/>
        </w:rPr>
        <w:t>oznámení, žádost či jiné sdělení</w:t>
      </w:r>
      <w:r w:rsidR="005B0B50">
        <w:rPr>
          <w:rFonts w:ascii="Calibri" w:hAnsi="Calibri" w:cs="Calibri"/>
          <w:sz w:val="22"/>
          <w:szCs w:val="22"/>
        </w:rPr>
        <w:t xml:space="preserve"> činěné v souvislosti s prováděním migrac</w:t>
      </w:r>
      <w:r w:rsidR="002E3135">
        <w:rPr>
          <w:rFonts w:ascii="Calibri" w:hAnsi="Calibri" w:cs="Calibri"/>
          <w:sz w:val="22"/>
          <w:szCs w:val="22"/>
        </w:rPr>
        <w:t>í</w:t>
      </w:r>
      <w:r w:rsidR="005B0B50">
        <w:rPr>
          <w:rFonts w:ascii="Calibri" w:hAnsi="Calibri" w:cs="Calibri"/>
          <w:sz w:val="22"/>
          <w:szCs w:val="22"/>
        </w:rPr>
        <w:t xml:space="preserve"> Služeb dle čl. 8 Smlouvy</w:t>
      </w:r>
      <w:r w:rsidRPr="00085A8A">
        <w:rPr>
          <w:rFonts w:ascii="Calibri" w:hAnsi="Calibri" w:cs="Calibri"/>
          <w:sz w:val="22"/>
          <w:szCs w:val="22"/>
        </w:rPr>
        <w:t>. Neoznámí-li Smluvní strana příslušnou změnu kontaktního údaje a je-li takový způsob z povahy komunikačního prostředku možný, doručuje Smluvní strana na následující kontaktní místa:</w:t>
      </w:r>
    </w:p>
    <w:p w14:paraId="79BC32DC" w14:textId="16EF2ADB" w:rsidR="003F0D72" w:rsidRDefault="003F0D72" w:rsidP="004F321E">
      <w:pPr>
        <w:pStyle w:val="bno"/>
        <w:keepNext/>
        <w:spacing w:line="240" w:lineRule="atLeast"/>
        <w:rPr>
          <w:rFonts w:ascii="Calibri" w:hAnsi="Calibri" w:cs="Calibri"/>
          <w:sz w:val="22"/>
          <w:szCs w:val="22"/>
        </w:rPr>
      </w:pPr>
      <w:r>
        <w:rPr>
          <w:rFonts w:ascii="Calibri" w:hAnsi="Calibri" w:cs="Calibri"/>
          <w:sz w:val="22"/>
          <w:szCs w:val="22"/>
        </w:rPr>
        <w:lastRenderedPageBreak/>
        <w:t>Pověřující zadavatel:</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6293"/>
      </w:tblGrid>
      <w:tr w:rsidR="003F0D72" w:rsidRPr="00085A8A" w14:paraId="71779DC3" w14:textId="77777777" w:rsidTr="008C71EB">
        <w:tc>
          <w:tcPr>
            <w:tcW w:w="2089" w:type="dxa"/>
          </w:tcPr>
          <w:p w14:paraId="43F80AE6" w14:textId="77777777" w:rsidR="003F0D72" w:rsidRPr="00085A8A" w:rsidRDefault="003F0D72" w:rsidP="007A0511">
            <w:pPr>
              <w:pStyle w:val="bno"/>
              <w:keepNext/>
              <w:spacing w:line="240" w:lineRule="atLeast"/>
              <w:ind w:left="0"/>
              <w:rPr>
                <w:rFonts w:ascii="Calibri" w:hAnsi="Calibri" w:cs="Calibri"/>
                <w:sz w:val="22"/>
                <w:szCs w:val="22"/>
              </w:rPr>
            </w:pPr>
            <w:r w:rsidRPr="00085A8A">
              <w:rPr>
                <w:rFonts w:ascii="Calibri" w:hAnsi="Calibri" w:cs="Calibri"/>
                <w:sz w:val="22"/>
                <w:szCs w:val="22"/>
              </w:rPr>
              <w:t>Adresa:</w:t>
            </w:r>
          </w:p>
        </w:tc>
        <w:tc>
          <w:tcPr>
            <w:tcW w:w="6477" w:type="dxa"/>
          </w:tcPr>
          <w:p w14:paraId="1DC6DF77" w14:textId="37A91343" w:rsidR="003F0D72" w:rsidRPr="00085A8A" w:rsidRDefault="003C4EF5" w:rsidP="008C71EB">
            <w:pPr>
              <w:pStyle w:val="bno"/>
              <w:keepNext/>
              <w:spacing w:line="240" w:lineRule="atLeast"/>
              <w:rPr>
                <w:rFonts w:ascii="Calibri" w:hAnsi="Calibri" w:cs="Calibri"/>
                <w:sz w:val="22"/>
                <w:szCs w:val="22"/>
              </w:rPr>
            </w:pPr>
            <w:r w:rsidRPr="00085A8A">
              <w:rPr>
                <w:rFonts w:ascii="Calibri" w:hAnsi="Calibri" w:cs="Calibri"/>
                <w:snapToGrid w:val="0"/>
                <w:sz w:val="22"/>
                <w:szCs w:val="22"/>
              </w:rPr>
              <w:t>[</w:t>
            </w:r>
            <w:r w:rsidRPr="00D3481C">
              <w:rPr>
                <w:rFonts w:ascii="Calibri" w:hAnsi="Calibri" w:cs="Calibri"/>
                <w:sz w:val="22"/>
                <w:szCs w:val="22"/>
                <w:highlight w:val="lightGray"/>
              </w:rPr>
              <w:t xml:space="preserve">DOPLNÍ </w:t>
            </w:r>
            <w:r w:rsidRPr="003C4EF5">
              <w:rPr>
                <w:rFonts w:ascii="Calibri" w:hAnsi="Calibri" w:cs="Calibri"/>
                <w:sz w:val="22"/>
                <w:szCs w:val="22"/>
                <w:highlight w:val="lightGray"/>
              </w:rPr>
              <w:t>POVĚŘUJÍCÍ ZADAVATEL</w:t>
            </w:r>
            <w:r w:rsidRPr="0024170E">
              <w:rPr>
                <w:rFonts w:ascii="Calibri" w:hAnsi="Calibri" w:cs="Calibri"/>
                <w:sz w:val="22"/>
                <w:szCs w:val="22"/>
                <w:highlight w:val="lightGray"/>
              </w:rPr>
              <w:t>]</w:t>
            </w:r>
          </w:p>
        </w:tc>
      </w:tr>
      <w:tr w:rsidR="003F0D72" w:rsidRPr="00085A8A" w14:paraId="2FB1BEE0" w14:textId="77777777" w:rsidTr="008C71EB">
        <w:tc>
          <w:tcPr>
            <w:tcW w:w="2089" w:type="dxa"/>
          </w:tcPr>
          <w:p w14:paraId="14EC3143" w14:textId="77777777" w:rsidR="003F0D72" w:rsidRPr="00085A8A" w:rsidRDefault="003F0D72" w:rsidP="007A0511">
            <w:pPr>
              <w:pStyle w:val="bno"/>
              <w:keepNext/>
              <w:spacing w:line="240" w:lineRule="atLeast"/>
              <w:ind w:left="0"/>
              <w:rPr>
                <w:rFonts w:ascii="Calibri" w:hAnsi="Calibri" w:cs="Calibri"/>
                <w:sz w:val="22"/>
                <w:szCs w:val="22"/>
              </w:rPr>
            </w:pPr>
            <w:r w:rsidRPr="00085A8A">
              <w:rPr>
                <w:rFonts w:ascii="Calibri" w:hAnsi="Calibri" w:cs="Calibri"/>
                <w:sz w:val="22"/>
                <w:szCs w:val="22"/>
              </w:rPr>
              <w:t>K rukám:</w:t>
            </w:r>
          </w:p>
        </w:tc>
        <w:tc>
          <w:tcPr>
            <w:tcW w:w="6477" w:type="dxa"/>
          </w:tcPr>
          <w:p w14:paraId="442A8EB6" w14:textId="6C54B333" w:rsidR="003F0D72" w:rsidRPr="00085A8A" w:rsidRDefault="003E4962" w:rsidP="008C71EB">
            <w:pPr>
              <w:pStyle w:val="bno"/>
              <w:keepNext/>
              <w:spacing w:line="240" w:lineRule="atLeast"/>
              <w:ind w:left="709"/>
              <w:rPr>
                <w:rFonts w:ascii="Calibri" w:hAnsi="Calibri" w:cs="Calibri"/>
                <w:sz w:val="22"/>
                <w:szCs w:val="22"/>
              </w:rPr>
            </w:pPr>
            <w:r w:rsidRPr="00085A8A">
              <w:rPr>
                <w:rFonts w:ascii="Calibri" w:hAnsi="Calibri" w:cs="Calibri"/>
                <w:snapToGrid w:val="0"/>
                <w:sz w:val="22"/>
                <w:szCs w:val="22"/>
              </w:rPr>
              <w:t>[</w:t>
            </w:r>
            <w:r w:rsidRPr="00D3481C">
              <w:rPr>
                <w:rFonts w:ascii="Calibri" w:hAnsi="Calibri" w:cs="Calibri"/>
                <w:sz w:val="22"/>
                <w:szCs w:val="22"/>
                <w:highlight w:val="lightGray"/>
              </w:rPr>
              <w:t xml:space="preserve">DOPLNÍ </w:t>
            </w:r>
            <w:r w:rsidRPr="003C4EF5">
              <w:rPr>
                <w:rFonts w:ascii="Calibri" w:hAnsi="Calibri" w:cs="Calibri"/>
                <w:sz w:val="22"/>
                <w:szCs w:val="22"/>
                <w:highlight w:val="lightGray"/>
              </w:rPr>
              <w:t>POVĚŘUJÍCÍ ZADAVATEL</w:t>
            </w:r>
            <w:r w:rsidRPr="00085A8A">
              <w:rPr>
                <w:rFonts w:ascii="Calibri" w:hAnsi="Calibri" w:cs="Calibri"/>
                <w:snapToGrid w:val="0"/>
                <w:sz w:val="22"/>
                <w:szCs w:val="22"/>
              </w:rPr>
              <w:t>]</w:t>
            </w:r>
          </w:p>
        </w:tc>
      </w:tr>
      <w:tr w:rsidR="003F0D72" w:rsidRPr="00085A8A" w14:paraId="18357984" w14:textId="77777777" w:rsidTr="008C71EB">
        <w:tc>
          <w:tcPr>
            <w:tcW w:w="2089" w:type="dxa"/>
          </w:tcPr>
          <w:p w14:paraId="50F45A49" w14:textId="11993968" w:rsidR="003F0D72" w:rsidRPr="00085A8A" w:rsidRDefault="003D1501" w:rsidP="008C71EB">
            <w:pPr>
              <w:pStyle w:val="bno"/>
              <w:keepNext/>
              <w:spacing w:line="240" w:lineRule="atLeast"/>
              <w:ind w:left="0"/>
              <w:rPr>
                <w:rFonts w:ascii="Calibri" w:hAnsi="Calibri" w:cs="Calibri"/>
                <w:sz w:val="22"/>
                <w:szCs w:val="22"/>
              </w:rPr>
            </w:pPr>
            <w:r>
              <w:rPr>
                <w:rFonts w:ascii="Calibri" w:hAnsi="Calibri" w:cs="Calibri"/>
                <w:sz w:val="22"/>
                <w:szCs w:val="22"/>
              </w:rPr>
              <w:t>ID datové schránky</w:t>
            </w:r>
            <w:r w:rsidR="000F510A">
              <w:rPr>
                <w:rFonts w:ascii="Calibri" w:hAnsi="Calibri" w:cs="Calibri"/>
                <w:sz w:val="22"/>
                <w:szCs w:val="22"/>
              </w:rPr>
              <w:t>:</w:t>
            </w:r>
            <w:r>
              <w:rPr>
                <w:rFonts w:ascii="Calibri" w:hAnsi="Calibri" w:cs="Calibri"/>
                <w:sz w:val="22"/>
                <w:szCs w:val="22"/>
              </w:rPr>
              <w:t xml:space="preserve"> </w:t>
            </w:r>
          </w:p>
        </w:tc>
        <w:tc>
          <w:tcPr>
            <w:tcW w:w="6477" w:type="dxa"/>
          </w:tcPr>
          <w:p w14:paraId="4938843A" w14:textId="086B9EC5" w:rsidR="003F0D72" w:rsidRPr="00085A8A" w:rsidRDefault="003E4962" w:rsidP="008C71EB">
            <w:pPr>
              <w:pStyle w:val="bno"/>
              <w:keepNext/>
              <w:spacing w:line="240" w:lineRule="atLeast"/>
              <w:ind w:left="709"/>
              <w:rPr>
                <w:rFonts w:ascii="Calibri" w:hAnsi="Calibri" w:cs="Calibri"/>
                <w:sz w:val="22"/>
                <w:szCs w:val="22"/>
              </w:rPr>
            </w:pPr>
            <w:r w:rsidRPr="00085A8A">
              <w:rPr>
                <w:rFonts w:ascii="Calibri" w:hAnsi="Calibri" w:cs="Calibri"/>
                <w:snapToGrid w:val="0"/>
                <w:sz w:val="22"/>
                <w:szCs w:val="22"/>
              </w:rPr>
              <w:t>[</w:t>
            </w:r>
            <w:r w:rsidRPr="00D3481C">
              <w:rPr>
                <w:rFonts w:ascii="Calibri" w:hAnsi="Calibri" w:cs="Calibri"/>
                <w:sz w:val="22"/>
                <w:szCs w:val="22"/>
                <w:highlight w:val="lightGray"/>
              </w:rPr>
              <w:t xml:space="preserve">DOPLNÍ </w:t>
            </w:r>
            <w:r w:rsidRPr="003C4EF5">
              <w:rPr>
                <w:rFonts w:ascii="Calibri" w:hAnsi="Calibri" w:cs="Calibri"/>
                <w:sz w:val="22"/>
                <w:szCs w:val="22"/>
                <w:highlight w:val="lightGray"/>
              </w:rPr>
              <w:t>POVĚŘUJÍCÍ ZADAVATEL</w:t>
            </w:r>
            <w:r w:rsidRPr="00085A8A">
              <w:rPr>
                <w:rFonts w:ascii="Calibri" w:hAnsi="Calibri" w:cs="Calibri"/>
                <w:snapToGrid w:val="0"/>
                <w:sz w:val="22"/>
                <w:szCs w:val="22"/>
              </w:rPr>
              <w:t>]</w:t>
            </w:r>
          </w:p>
        </w:tc>
      </w:tr>
    </w:tbl>
    <w:p w14:paraId="56838BA0" w14:textId="77777777" w:rsidR="003F0D72" w:rsidRDefault="003F0D72" w:rsidP="004F321E">
      <w:pPr>
        <w:pStyle w:val="bno"/>
        <w:keepNext/>
        <w:spacing w:line="240" w:lineRule="atLeast"/>
        <w:rPr>
          <w:rFonts w:ascii="Calibri" w:hAnsi="Calibri" w:cs="Calibri"/>
          <w:sz w:val="22"/>
          <w:szCs w:val="22"/>
        </w:rPr>
      </w:pPr>
    </w:p>
    <w:p w14:paraId="0F906EB1" w14:textId="079E7E3D" w:rsidR="00E90F98" w:rsidRPr="00085A8A" w:rsidRDefault="003A354B" w:rsidP="004F321E">
      <w:pPr>
        <w:pStyle w:val="bno"/>
        <w:keepNext/>
        <w:spacing w:line="240" w:lineRule="atLeast"/>
        <w:rPr>
          <w:rFonts w:ascii="Calibri" w:hAnsi="Calibri" w:cs="Calibri"/>
          <w:sz w:val="22"/>
          <w:szCs w:val="22"/>
        </w:rPr>
      </w:pPr>
      <w:r>
        <w:rPr>
          <w:rFonts w:ascii="Calibri" w:hAnsi="Calibri" w:cs="Calibri"/>
          <w:sz w:val="22"/>
          <w:szCs w:val="22"/>
        </w:rPr>
        <w:t>Centrální zadavatel</w:t>
      </w:r>
      <w:r w:rsidR="0024170E">
        <w:rPr>
          <w:rFonts w:ascii="Calibri" w:hAnsi="Calibri" w:cs="Calibri"/>
          <w:sz w:val="22"/>
          <w:szCs w:val="22"/>
        </w:rPr>
        <w:t xml:space="preserve"> – v</w:t>
      </w:r>
      <w:r w:rsidR="00006760">
        <w:rPr>
          <w:rFonts w:ascii="Calibri" w:hAnsi="Calibri" w:cs="Calibri"/>
          <w:sz w:val="22"/>
          <w:szCs w:val="22"/>
        </w:rPr>
        <w:t> </w:t>
      </w:r>
      <w:r w:rsidR="0024170E">
        <w:rPr>
          <w:rFonts w:ascii="Calibri" w:hAnsi="Calibri" w:cs="Calibri"/>
          <w:sz w:val="22"/>
          <w:szCs w:val="22"/>
        </w:rPr>
        <w:t>případě</w:t>
      </w:r>
      <w:r w:rsidR="00006760">
        <w:rPr>
          <w:rFonts w:ascii="Calibri" w:hAnsi="Calibri" w:cs="Calibri"/>
          <w:sz w:val="22"/>
          <w:szCs w:val="22"/>
        </w:rPr>
        <w:t>, že není současně příjemcem Služeb</w:t>
      </w:r>
      <w:r w:rsidR="00E90F98" w:rsidRPr="00085A8A">
        <w:rPr>
          <w:rFonts w:ascii="Calibri" w:hAnsi="Calibri" w:cs="Calibri"/>
          <w:sz w:val="22"/>
          <w:szCs w:val="22"/>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6293"/>
      </w:tblGrid>
      <w:tr w:rsidR="00E90F98" w:rsidRPr="00085A8A" w14:paraId="1EB0BD73" w14:textId="77777777">
        <w:tc>
          <w:tcPr>
            <w:tcW w:w="2089" w:type="dxa"/>
          </w:tcPr>
          <w:p w14:paraId="32F32F8E" w14:textId="77777777" w:rsidR="00E90F98" w:rsidRPr="00085A8A" w:rsidRDefault="00E90F98" w:rsidP="007A0511">
            <w:pPr>
              <w:pStyle w:val="bno"/>
              <w:keepNext/>
              <w:spacing w:line="240" w:lineRule="atLeast"/>
              <w:ind w:left="0"/>
              <w:rPr>
                <w:rFonts w:ascii="Calibri" w:hAnsi="Calibri" w:cs="Calibri"/>
                <w:sz w:val="22"/>
                <w:szCs w:val="22"/>
              </w:rPr>
            </w:pPr>
            <w:r w:rsidRPr="00085A8A">
              <w:rPr>
                <w:rFonts w:ascii="Calibri" w:hAnsi="Calibri" w:cs="Calibri"/>
                <w:sz w:val="22"/>
                <w:szCs w:val="22"/>
              </w:rPr>
              <w:t>Adresa:</w:t>
            </w:r>
          </w:p>
        </w:tc>
        <w:tc>
          <w:tcPr>
            <w:tcW w:w="6477" w:type="dxa"/>
          </w:tcPr>
          <w:p w14:paraId="3674175B" w14:textId="77777777" w:rsidR="00E90F98" w:rsidRPr="00085A8A" w:rsidRDefault="00425C11" w:rsidP="004F321E">
            <w:pPr>
              <w:pStyle w:val="bno"/>
              <w:keepNext/>
              <w:spacing w:line="240" w:lineRule="atLeast"/>
              <w:rPr>
                <w:rFonts w:ascii="Calibri" w:hAnsi="Calibri" w:cs="Calibri"/>
                <w:sz w:val="22"/>
                <w:szCs w:val="22"/>
              </w:rPr>
            </w:pPr>
            <w:r w:rsidRPr="00085A8A">
              <w:rPr>
                <w:rFonts w:ascii="Calibri" w:hAnsi="Calibri" w:cs="Calibri"/>
                <w:sz w:val="22"/>
                <w:szCs w:val="22"/>
              </w:rPr>
              <w:t>Ministerstvo vnitra ČR, nám. Hrdinů 1634/3, PSČ: 140 21, Praha 4</w:t>
            </w:r>
          </w:p>
        </w:tc>
      </w:tr>
      <w:tr w:rsidR="00E90F98" w:rsidRPr="00085A8A" w14:paraId="46A48B84" w14:textId="77777777">
        <w:tc>
          <w:tcPr>
            <w:tcW w:w="2089" w:type="dxa"/>
          </w:tcPr>
          <w:p w14:paraId="7D60B1E0" w14:textId="77777777" w:rsidR="00E90F98" w:rsidRPr="00085A8A" w:rsidRDefault="00E90F98" w:rsidP="007A0511">
            <w:pPr>
              <w:pStyle w:val="bno"/>
              <w:keepNext/>
              <w:spacing w:line="240" w:lineRule="atLeast"/>
              <w:ind w:left="0"/>
              <w:rPr>
                <w:rFonts w:ascii="Calibri" w:hAnsi="Calibri" w:cs="Calibri"/>
                <w:sz w:val="22"/>
                <w:szCs w:val="22"/>
              </w:rPr>
            </w:pPr>
            <w:r w:rsidRPr="00085A8A">
              <w:rPr>
                <w:rFonts w:ascii="Calibri" w:hAnsi="Calibri" w:cs="Calibri"/>
                <w:sz w:val="22"/>
                <w:szCs w:val="22"/>
              </w:rPr>
              <w:t>K rukám:</w:t>
            </w:r>
          </w:p>
        </w:tc>
        <w:tc>
          <w:tcPr>
            <w:tcW w:w="6477" w:type="dxa"/>
          </w:tcPr>
          <w:p w14:paraId="0194DB0F" w14:textId="652A30B7" w:rsidR="00E90F98" w:rsidRPr="00085A8A" w:rsidRDefault="00F6653F" w:rsidP="00C92B39">
            <w:pPr>
              <w:pStyle w:val="bno"/>
              <w:keepNext/>
              <w:spacing w:line="240" w:lineRule="atLeast"/>
              <w:ind w:left="709"/>
              <w:rPr>
                <w:rFonts w:ascii="Calibri" w:hAnsi="Calibri" w:cs="Calibri"/>
                <w:sz w:val="22"/>
                <w:szCs w:val="22"/>
              </w:rPr>
            </w:pPr>
            <w:bookmarkStart w:id="409" w:name="Text55"/>
            <w:r>
              <w:rPr>
                <w:rFonts w:ascii="Calibri" w:hAnsi="Calibri" w:cs="Calibri"/>
                <w:snapToGrid w:val="0"/>
                <w:sz w:val="22"/>
                <w:szCs w:val="22"/>
              </w:rPr>
              <w:t xml:space="preserve">Mgr. </w:t>
            </w:r>
            <w:r w:rsidR="005B1B38">
              <w:rPr>
                <w:rFonts w:ascii="Calibri" w:hAnsi="Calibri" w:cs="Calibri"/>
                <w:snapToGrid w:val="0"/>
                <w:sz w:val="22"/>
                <w:szCs w:val="22"/>
              </w:rPr>
              <w:t xml:space="preserve">Milana Sourala, </w:t>
            </w:r>
            <w:r w:rsidR="00C92B39">
              <w:rPr>
                <w:rFonts w:ascii="Calibri" w:hAnsi="Calibri" w:cs="Calibri"/>
                <w:snapToGrid w:val="0"/>
                <w:sz w:val="22"/>
                <w:szCs w:val="22"/>
              </w:rPr>
              <w:t>v</w:t>
            </w:r>
            <w:r w:rsidR="00C92B39" w:rsidRPr="00C92B39">
              <w:rPr>
                <w:rFonts w:ascii="Calibri" w:hAnsi="Calibri" w:cs="Calibri"/>
                <w:snapToGrid w:val="0"/>
                <w:sz w:val="22"/>
                <w:szCs w:val="22"/>
              </w:rPr>
              <w:t xml:space="preserve">edoucí oddělení centrálních nákupů státu v oblasti ICT                                                               </w:t>
            </w:r>
            <w:bookmarkEnd w:id="409"/>
          </w:p>
        </w:tc>
      </w:tr>
      <w:tr w:rsidR="00425C11" w:rsidRPr="00085A8A" w14:paraId="171BD366" w14:textId="77777777">
        <w:tc>
          <w:tcPr>
            <w:tcW w:w="2089" w:type="dxa"/>
          </w:tcPr>
          <w:p w14:paraId="31892238" w14:textId="7D3C691B" w:rsidR="00425C11" w:rsidRPr="00085A8A" w:rsidRDefault="003D1501" w:rsidP="004F321E">
            <w:pPr>
              <w:pStyle w:val="bno"/>
              <w:keepNext/>
              <w:spacing w:line="240" w:lineRule="atLeast"/>
              <w:ind w:left="11"/>
              <w:rPr>
                <w:rFonts w:ascii="Calibri" w:hAnsi="Calibri" w:cs="Calibri"/>
                <w:sz w:val="22"/>
                <w:szCs w:val="22"/>
              </w:rPr>
            </w:pPr>
            <w:r>
              <w:rPr>
                <w:rFonts w:ascii="Calibri" w:hAnsi="Calibri" w:cs="Calibri"/>
                <w:sz w:val="22"/>
                <w:szCs w:val="22"/>
              </w:rPr>
              <w:t>ID datové schránky</w:t>
            </w:r>
            <w:r w:rsidR="000F510A">
              <w:rPr>
                <w:rFonts w:ascii="Calibri" w:hAnsi="Calibri" w:cs="Calibri"/>
                <w:sz w:val="22"/>
                <w:szCs w:val="22"/>
              </w:rPr>
              <w:t>:</w:t>
            </w:r>
          </w:p>
        </w:tc>
        <w:tc>
          <w:tcPr>
            <w:tcW w:w="6477" w:type="dxa"/>
          </w:tcPr>
          <w:p w14:paraId="74F2866C" w14:textId="0CEC2428" w:rsidR="00425C11" w:rsidRPr="00085A8A" w:rsidRDefault="003D1501" w:rsidP="004F321E">
            <w:pPr>
              <w:pStyle w:val="bno"/>
              <w:keepNext/>
              <w:spacing w:line="240" w:lineRule="atLeast"/>
              <w:ind w:left="709"/>
              <w:rPr>
                <w:rFonts w:ascii="Calibri" w:hAnsi="Calibri" w:cs="Calibri"/>
                <w:sz w:val="22"/>
                <w:szCs w:val="22"/>
              </w:rPr>
            </w:pPr>
            <w:r w:rsidRPr="003D1501">
              <w:rPr>
                <w:rFonts w:ascii="Calibri" w:hAnsi="Calibri" w:cs="Calibri"/>
                <w:sz w:val="22"/>
                <w:szCs w:val="22"/>
              </w:rPr>
              <w:t>6bnaawp</w:t>
            </w:r>
          </w:p>
        </w:tc>
      </w:tr>
    </w:tbl>
    <w:p w14:paraId="708A6A73" w14:textId="77777777" w:rsidR="007619C0" w:rsidRDefault="007619C0" w:rsidP="00C83A68">
      <w:pPr>
        <w:pStyle w:val="bno"/>
        <w:spacing w:line="240" w:lineRule="atLeast"/>
        <w:rPr>
          <w:rFonts w:ascii="Calibri" w:hAnsi="Calibri" w:cs="Calibri"/>
          <w:snapToGrid w:val="0"/>
          <w:sz w:val="22"/>
          <w:szCs w:val="22"/>
        </w:rPr>
      </w:pPr>
    </w:p>
    <w:p w14:paraId="2189B4C4" w14:textId="78FF2DBB" w:rsidR="00E90F98" w:rsidRPr="00085A8A" w:rsidRDefault="008D3CD8" w:rsidP="00C83A68">
      <w:pPr>
        <w:pStyle w:val="bno"/>
        <w:spacing w:line="240" w:lineRule="atLeast"/>
        <w:rPr>
          <w:rFonts w:ascii="Calibri" w:hAnsi="Calibri" w:cs="Calibri"/>
          <w:sz w:val="22"/>
          <w:szCs w:val="22"/>
        </w:rPr>
      </w:pPr>
      <w:r w:rsidRPr="00085A8A">
        <w:rPr>
          <w:rFonts w:ascii="Calibri" w:hAnsi="Calibri" w:cs="Calibri"/>
          <w:snapToGrid w:val="0"/>
          <w:sz w:val="22"/>
          <w:szCs w:val="22"/>
        </w:rPr>
        <w:t>Poskytovatel</w:t>
      </w:r>
      <w:r w:rsidR="00E90F98" w:rsidRPr="00085A8A">
        <w:rPr>
          <w:rFonts w:ascii="Calibri" w:hAnsi="Calibri" w:cs="Calibri"/>
          <w:sz w:val="22"/>
          <w:szCs w:val="22"/>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6296"/>
      </w:tblGrid>
      <w:tr w:rsidR="00E90F98" w:rsidRPr="00085A8A" w14:paraId="2547BBE5" w14:textId="77777777">
        <w:tc>
          <w:tcPr>
            <w:tcW w:w="2089" w:type="dxa"/>
          </w:tcPr>
          <w:p w14:paraId="3AE88C55" w14:textId="77777777" w:rsidR="00E90F98" w:rsidRPr="00085A8A" w:rsidRDefault="00E90F98" w:rsidP="007A0511">
            <w:pPr>
              <w:pStyle w:val="bno"/>
              <w:spacing w:line="240" w:lineRule="atLeast"/>
              <w:ind w:left="0"/>
              <w:rPr>
                <w:rFonts w:ascii="Calibri" w:hAnsi="Calibri" w:cs="Calibri"/>
                <w:sz w:val="22"/>
                <w:szCs w:val="22"/>
              </w:rPr>
            </w:pPr>
            <w:r w:rsidRPr="00085A8A">
              <w:rPr>
                <w:rFonts w:ascii="Calibri" w:hAnsi="Calibri" w:cs="Calibri"/>
                <w:sz w:val="22"/>
                <w:szCs w:val="22"/>
              </w:rPr>
              <w:t>Adresa:</w:t>
            </w:r>
          </w:p>
        </w:tc>
        <w:tc>
          <w:tcPr>
            <w:tcW w:w="6477" w:type="dxa"/>
          </w:tcPr>
          <w:p w14:paraId="065C7D83" w14:textId="5A33C1CF" w:rsidR="00E90F98" w:rsidRPr="00085A8A" w:rsidRDefault="00E90F98" w:rsidP="00C83A68">
            <w:pPr>
              <w:pStyle w:val="bno"/>
              <w:spacing w:line="240" w:lineRule="atLeast"/>
              <w:rPr>
                <w:rFonts w:ascii="Calibri" w:hAnsi="Calibri" w:cs="Calibri"/>
                <w:sz w:val="22"/>
                <w:szCs w:val="22"/>
              </w:rPr>
            </w:pPr>
            <w:bookmarkStart w:id="410" w:name="Text57"/>
            <w:r w:rsidRPr="00085A8A">
              <w:rPr>
                <w:rFonts w:ascii="Calibri" w:hAnsi="Calibri" w:cs="Calibri"/>
                <w:snapToGrid w:val="0"/>
                <w:sz w:val="22"/>
                <w:szCs w:val="22"/>
              </w:rPr>
              <w:t>[</w:t>
            </w:r>
            <w:r w:rsidR="00D25676" w:rsidRPr="00D3481C">
              <w:rPr>
                <w:rFonts w:ascii="Calibri" w:hAnsi="Calibri" w:cs="Calibri"/>
                <w:sz w:val="22"/>
                <w:szCs w:val="22"/>
                <w:highlight w:val="lightGray"/>
              </w:rPr>
              <w:t xml:space="preserve">DOPLNÍ </w:t>
            </w:r>
            <w:r w:rsidR="00D25676">
              <w:rPr>
                <w:rFonts w:ascii="Calibri" w:hAnsi="Calibri" w:cs="Calibri"/>
                <w:sz w:val="22"/>
                <w:szCs w:val="22"/>
                <w:highlight w:val="lightGray"/>
              </w:rPr>
              <w:t>POSKYTOVATEL</w:t>
            </w:r>
            <w:r w:rsidRPr="00085A8A">
              <w:rPr>
                <w:rFonts w:ascii="Calibri" w:hAnsi="Calibri" w:cs="Calibri"/>
                <w:snapToGrid w:val="0"/>
                <w:sz w:val="22"/>
                <w:szCs w:val="22"/>
              </w:rPr>
              <w:t>]</w:t>
            </w:r>
            <w:bookmarkEnd w:id="410"/>
          </w:p>
        </w:tc>
      </w:tr>
      <w:tr w:rsidR="00E90F98" w:rsidRPr="00085A8A" w14:paraId="316F240E" w14:textId="77777777">
        <w:tc>
          <w:tcPr>
            <w:tcW w:w="2089" w:type="dxa"/>
          </w:tcPr>
          <w:p w14:paraId="4C000799" w14:textId="77777777" w:rsidR="00E90F98" w:rsidRPr="00085A8A" w:rsidRDefault="00E90F98" w:rsidP="007A0511">
            <w:pPr>
              <w:pStyle w:val="bno"/>
              <w:spacing w:line="240" w:lineRule="atLeast"/>
              <w:ind w:left="11"/>
              <w:rPr>
                <w:rFonts w:ascii="Calibri" w:hAnsi="Calibri" w:cs="Calibri"/>
                <w:sz w:val="22"/>
                <w:szCs w:val="22"/>
              </w:rPr>
            </w:pPr>
            <w:r w:rsidRPr="00085A8A">
              <w:rPr>
                <w:rFonts w:ascii="Calibri" w:hAnsi="Calibri" w:cs="Calibri"/>
                <w:sz w:val="22"/>
                <w:szCs w:val="22"/>
              </w:rPr>
              <w:t>K rukám:</w:t>
            </w:r>
          </w:p>
        </w:tc>
        <w:tc>
          <w:tcPr>
            <w:tcW w:w="6477" w:type="dxa"/>
          </w:tcPr>
          <w:p w14:paraId="38305665" w14:textId="25B11A19" w:rsidR="00E90F98" w:rsidRPr="00085A8A" w:rsidRDefault="00E90F98" w:rsidP="00C83A68">
            <w:pPr>
              <w:pStyle w:val="bno"/>
              <w:spacing w:line="240" w:lineRule="atLeast"/>
              <w:rPr>
                <w:rFonts w:ascii="Calibri" w:hAnsi="Calibri" w:cs="Calibri"/>
                <w:sz w:val="22"/>
                <w:szCs w:val="22"/>
              </w:rPr>
            </w:pPr>
            <w:bookmarkStart w:id="411" w:name="Text58"/>
            <w:r w:rsidRPr="00085A8A">
              <w:rPr>
                <w:rFonts w:ascii="Calibri" w:hAnsi="Calibri" w:cs="Calibri"/>
                <w:snapToGrid w:val="0"/>
                <w:sz w:val="22"/>
                <w:szCs w:val="22"/>
              </w:rPr>
              <w:t>[</w:t>
            </w:r>
            <w:r w:rsidR="00D25676" w:rsidRPr="00D3481C">
              <w:rPr>
                <w:rFonts w:ascii="Calibri" w:hAnsi="Calibri" w:cs="Calibri"/>
                <w:sz w:val="22"/>
                <w:szCs w:val="22"/>
                <w:highlight w:val="lightGray"/>
              </w:rPr>
              <w:t xml:space="preserve">DOPLNÍ </w:t>
            </w:r>
            <w:r w:rsidR="00D25676">
              <w:rPr>
                <w:rFonts w:ascii="Calibri" w:hAnsi="Calibri" w:cs="Calibri"/>
                <w:sz w:val="22"/>
                <w:szCs w:val="22"/>
                <w:highlight w:val="lightGray"/>
              </w:rPr>
              <w:t>POSKYTOVATEL</w:t>
            </w:r>
            <w:r w:rsidRPr="00085A8A">
              <w:rPr>
                <w:rFonts w:ascii="Calibri" w:hAnsi="Calibri" w:cs="Calibri"/>
                <w:snapToGrid w:val="0"/>
                <w:sz w:val="22"/>
                <w:szCs w:val="22"/>
              </w:rPr>
              <w:t>]</w:t>
            </w:r>
            <w:bookmarkEnd w:id="411"/>
          </w:p>
        </w:tc>
      </w:tr>
      <w:tr w:rsidR="00E90F98" w:rsidRPr="00085A8A" w14:paraId="73BDA36C" w14:textId="77777777">
        <w:tc>
          <w:tcPr>
            <w:tcW w:w="2089" w:type="dxa"/>
          </w:tcPr>
          <w:p w14:paraId="0FC6EBE1" w14:textId="2C0CAC58" w:rsidR="00E90F98" w:rsidRPr="00085A8A" w:rsidRDefault="003D1501" w:rsidP="00C83A68">
            <w:pPr>
              <w:pStyle w:val="bno"/>
              <w:spacing w:line="240" w:lineRule="atLeast"/>
              <w:ind w:left="0"/>
              <w:rPr>
                <w:rFonts w:ascii="Calibri" w:hAnsi="Calibri" w:cs="Calibri"/>
                <w:sz w:val="22"/>
                <w:szCs w:val="22"/>
              </w:rPr>
            </w:pPr>
            <w:r>
              <w:rPr>
                <w:rFonts w:ascii="Calibri" w:hAnsi="Calibri" w:cs="Calibri"/>
                <w:sz w:val="22"/>
                <w:szCs w:val="22"/>
              </w:rPr>
              <w:t>ID datové schránky</w:t>
            </w:r>
            <w:r w:rsidR="000F510A">
              <w:rPr>
                <w:rFonts w:ascii="Calibri" w:hAnsi="Calibri" w:cs="Calibri"/>
                <w:sz w:val="22"/>
                <w:szCs w:val="22"/>
              </w:rPr>
              <w:t>:</w:t>
            </w:r>
          </w:p>
        </w:tc>
        <w:tc>
          <w:tcPr>
            <w:tcW w:w="6477" w:type="dxa"/>
          </w:tcPr>
          <w:p w14:paraId="5D53D274" w14:textId="4D34ADDF"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napToGrid w:val="0"/>
                <w:sz w:val="22"/>
                <w:szCs w:val="22"/>
              </w:rPr>
              <w:t>[</w:t>
            </w:r>
            <w:r w:rsidR="00D25676" w:rsidRPr="00D3481C">
              <w:rPr>
                <w:rFonts w:ascii="Calibri" w:hAnsi="Calibri" w:cs="Calibri"/>
                <w:sz w:val="22"/>
                <w:szCs w:val="22"/>
                <w:highlight w:val="lightGray"/>
              </w:rPr>
              <w:t xml:space="preserve">DOPLNÍ </w:t>
            </w:r>
            <w:r w:rsidR="00D25676">
              <w:rPr>
                <w:rFonts w:ascii="Calibri" w:hAnsi="Calibri" w:cs="Calibri"/>
                <w:sz w:val="22"/>
                <w:szCs w:val="22"/>
                <w:highlight w:val="lightGray"/>
              </w:rPr>
              <w:t>POSKYTOVATEL</w:t>
            </w:r>
            <w:r w:rsidRPr="00085A8A">
              <w:rPr>
                <w:rFonts w:ascii="Calibri" w:hAnsi="Calibri" w:cs="Calibri"/>
                <w:snapToGrid w:val="0"/>
                <w:sz w:val="22"/>
                <w:szCs w:val="22"/>
              </w:rPr>
              <w:t>]</w:t>
            </w:r>
          </w:p>
        </w:tc>
      </w:tr>
    </w:tbl>
    <w:p w14:paraId="4D336D08" w14:textId="77777777" w:rsidR="00E90F98" w:rsidRPr="00085A8A" w:rsidRDefault="00E90F98" w:rsidP="00C83A68">
      <w:pPr>
        <w:pStyle w:val="bno"/>
        <w:spacing w:line="240" w:lineRule="atLeast"/>
        <w:rPr>
          <w:rFonts w:ascii="Calibri" w:hAnsi="Calibri" w:cs="Calibri"/>
          <w:sz w:val="22"/>
          <w:szCs w:val="22"/>
        </w:rPr>
      </w:pPr>
    </w:p>
    <w:p w14:paraId="48EA9D0E" w14:textId="6BFAAB24"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Jakékoliv oznámení podle </w:t>
      </w:r>
      <w:r w:rsidR="00D13CD6" w:rsidRPr="00085A8A">
        <w:rPr>
          <w:rFonts w:ascii="Calibri" w:hAnsi="Calibri" w:cs="Calibri"/>
          <w:sz w:val="22"/>
          <w:szCs w:val="22"/>
        </w:rPr>
        <w:t>S</w:t>
      </w:r>
      <w:r w:rsidRPr="00085A8A">
        <w:rPr>
          <w:rFonts w:ascii="Calibri" w:hAnsi="Calibri" w:cs="Calibri"/>
          <w:sz w:val="22"/>
          <w:szCs w:val="22"/>
        </w:rPr>
        <w:t>mlouvy bude považováno za doručené:</w:t>
      </w:r>
    </w:p>
    <w:p w14:paraId="6B97F10F" w14:textId="661E055D" w:rsidR="00E90F98" w:rsidRPr="00085A8A" w:rsidRDefault="00E90F98" w:rsidP="00E04F49">
      <w:pPr>
        <w:pStyle w:val="bno"/>
        <w:numPr>
          <w:ilvl w:val="0"/>
          <w:numId w:val="13"/>
        </w:numPr>
        <w:tabs>
          <w:tab w:val="clear" w:pos="1080"/>
          <w:tab w:val="num" w:pos="1276"/>
        </w:tabs>
        <w:spacing w:before="60" w:after="60" w:line="240" w:lineRule="atLeast"/>
        <w:ind w:left="1276" w:hanging="556"/>
        <w:rPr>
          <w:rFonts w:ascii="Calibri" w:hAnsi="Calibri" w:cs="Calibri"/>
          <w:sz w:val="22"/>
          <w:szCs w:val="22"/>
        </w:rPr>
      </w:pPr>
      <w:r w:rsidRPr="00085A8A">
        <w:rPr>
          <w:rFonts w:ascii="Calibri" w:hAnsi="Calibri" w:cs="Calibri"/>
          <w:sz w:val="22"/>
          <w:szCs w:val="22"/>
        </w:rPr>
        <w:t xml:space="preserve">dnem, o němž tak stanoví </w:t>
      </w:r>
      <w:r w:rsidRPr="00085A8A">
        <w:rPr>
          <w:rFonts w:ascii="Calibri" w:hAnsi="Calibri" w:cs="Calibri"/>
          <w:snapToGrid w:val="0"/>
          <w:sz w:val="22"/>
          <w:szCs w:val="22"/>
        </w:rPr>
        <w:t xml:space="preserve">zákon č. 300/2008 </w:t>
      </w:r>
      <w:r w:rsidR="000D01B9">
        <w:rPr>
          <w:rFonts w:ascii="Calibri" w:hAnsi="Calibri" w:cs="Calibri"/>
          <w:snapToGrid w:val="0"/>
          <w:sz w:val="22"/>
          <w:szCs w:val="22"/>
        </w:rPr>
        <w:t>Sb., o elektronických úkonech a </w:t>
      </w:r>
      <w:r w:rsidRPr="00085A8A">
        <w:rPr>
          <w:rFonts w:ascii="Calibri" w:hAnsi="Calibri" w:cs="Calibri"/>
          <w:snapToGrid w:val="0"/>
          <w:sz w:val="22"/>
          <w:szCs w:val="22"/>
        </w:rPr>
        <w:t>autorizované konverzi dokumentů, ve znění pozdějších předpisů (dále jen „</w:t>
      </w:r>
      <w:r w:rsidRPr="00085A8A">
        <w:rPr>
          <w:rFonts w:ascii="Calibri" w:hAnsi="Calibri" w:cs="Calibri"/>
          <w:b/>
          <w:snapToGrid w:val="0"/>
          <w:sz w:val="22"/>
          <w:szCs w:val="22"/>
        </w:rPr>
        <w:t>ZDS</w:t>
      </w:r>
      <w:r w:rsidRPr="00085A8A">
        <w:rPr>
          <w:rFonts w:ascii="Calibri" w:hAnsi="Calibri" w:cs="Calibri"/>
          <w:snapToGrid w:val="0"/>
          <w:sz w:val="22"/>
          <w:szCs w:val="22"/>
        </w:rPr>
        <w:t>“)</w:t>
      </w:r>
      <w:r w:rsidRPr="00085A8A">
        <w:rPr>
          <w:rFonts w:ascii="Calibri" w:hAnsi="Calibri" w:cs="Calibri"/>
          <w:sz w:val="22"/>
          <w:szCs w:val="22"/>
        </w:rPr>
        <w:t>, je-li oznámení zasíláno prostřednictvím datové zprávy do datové schránky ve smyslu ZDS; nebo</w:t>
      </w:r>
    </w:p>
    <w:p w14:paraId="3F07B786" w14:textId="77777777" w:rsidR="00E90F98" w:rsidRPr="00085A8A" w:rsidRDefault="00E90F98" w:rsidP="00E04F49">
      <w:pPr>
        <w:pStyle w:val="bno"/>
        <w:numPr>
          <w:ilvl w:val="0"/>
          <w:numId w:val="13"/>
        </w:numPr>
        <w:tabs>
          <w:tab w:val="clear" w:pos="1080"/>
          <w:tab w:val="num" w:pos="1276"/>
        </w:tabs>
        <w:spacing w:before="60" w:after="60" w:line="240" w:lineRule="atLeast"/>
        <w:ind w:left="1276" w:hanging="556"/>
        <w:rPr>
          <w:rFonts w:ascii="Calibri" w:hAnsi="Calibri" w:cs="Calibri"/>
          <w:sz w:val="22"/>
          <w:szCs w:val="22"/>
        </w:rPr>
      </w:pPr>
      <w:r w:rsidRPr="00085A8A">
        <w:rPr>
          <w:rFonts w:ascii="Calibri" w:hAnsi="Calibri" w:cs="Calibri"/>
          <w:sz w:val="22"/>
          <w:szCs w:val="22"/>
        </w:rPr>
        <w:t xml:space="preserve">dnem fyzického předání oznámení, je-li oznámení zasíláno prostřednictvím kurýra nebo doručováno osobně; nebo </w:t>
      </w:r>
    </w:p>
    <w:p w14:paraId="261858E3" w14:textId="77777777" w:rsidR="00E90F98" w:rsidRPr="00085A8A" w:rsidRDefault="00E90F98" w:rsidP="00E04F49">
      <w:pPr>
        <w:pStyle w:val="bno"/>
        <w:numPr>
          <w:ilvl w:val="0"/>
          <w:numId w:val="13"/>
        </w:numPr>
        <w:tabs>
          <w:tab w:val="clear" w:pos="1080"/>
          <w:tab w:val="num" w:pos="1276"/>
        </w:tabs>
        <w:spacing w:before="60" w:after="60" w:line="240" w:lineRule="atLeast"/>
        <w:ind w:left="1276" w:hanging="556"/>
        <w:rPr>
          <w:rFonts w:ascii="Calibri" w:hAnsi="Calibri" w:cs="Calibri"/>
          <w:sz w:val="22"/>
          <w:szCs w:val="22"/>
        </w:rPr>
      </w:pPr>
      <w:r w:rsidRPr="00085A8A">
        <w:rPr>
          <w:rFonts w:ascii="Calibri" w:hAnsi="Calibri" w:cs="Calibri"/>
          <w:sz w:val="22"/>
          <w:szCs w:val="22"/>
        </w:rPr>
        <w:t>dnem registrovaného doručení, je-li oznámení zasíláno doporučenou poštou; nebo</w:t>
      </w:r>
    </w:p>
    <w:p w14:paraId="0F16C1B4" w14:textId="55C1E831" w:rsidR="00E90F98" w:rsidRPr="00085A8A" w:rsidRDefault="00E90F98" w:rsidP="00E04F49">
      <w:pPr>
        <w:pStyle w:val="bno"/>
        <w:numPr>
          <w:ilvl w:val="0"/>
          <w:numId w:val="13"/>
        </w:numPr>
        <w:tabs>
          <w:tab w:val="clear" w:pos="1080"/>
          <w:tab w:val="num" w:pos="1276"/>
        </w:tabs>
        <w:spacing w:before="60" w:after="60" w:line="240" w:lineRule="atLeast"/>
        <w:ind w:left="1276" w:hanging="556"/>
        <w:rPr>
          <w:rFonts w:ascii="Calibri" w:hAnsi="Calibri" w:cs="Calibri"/>
          <w:sz w:val="22"/>
          <w:szCs w:val="22"/>
        </w:rPr>
      </w:pPr>
      <w:r w:rsidRPr="00085A8A">
        <w:rPr>
          <w:rFonts w:ascii="Calibri" w:hAnsi="Calibri" w:cs="Calibri"/>
          <w:sz w:val="22"/>
          <w:szCs w:val="22"/>
        </w:rPr>
        <w:t>dnem doručení potvrzeným oznámením o doru</w:t>
      </w:r>
      <w:r w:rsidR="002A0914" w:rsidRPr="00085A8A">
        <w:rPr>
          <w:rFonts w:ascii="Calibri" w:hAnsi="Calibri" w:cs="Calibri"/>
          <w:sz w:val="22"/>
          <w:szCs w:val="22"/>
        </w:rPr>
        <w:t>čení v čitelné a úplné podobě v </w:t>
      </w:r>
      <w:r w:rsidRPr="00085A8A">
        <w:rPr>
          <w:rFonts w:ascii="Calibri" w:hAnsi="Calibri" w:cs="Calibri"/>
          <w:sz w:val="22"/>
          <w:szCs w:val="22"/>
        </w:rPr>
        <w:t xml:space="preserve">případech, kdy oznámení bylo doručováno </w:t>
      </w:r>
      <w:bookmarkStart w:id="412" w:name="_Hlk42682236"/>
      <w:r w:rsidR="006421D2">
        <w:rPr>
          <w:rFonts w:ascii="Calibri" w:hAnsi="Calibri" w:cs="Calibri"/>
          <w:sz w:val="22"/>
          <w:szCs w:val="22"/>
        </w:rPr>
        <w:t>datovou schránkou</w:t>
      </w:r>
      <w:bookmarkEnd w:id="412"/>
      <w:r w:rsidRPr="00085A8A">
        <w:rPr>
          <w:rFonts w:ascii="Calibri" w:hAnsi="Calibri" w:cs="Calibri"/>
          <w:sz w:val="22"/>
          <w:szCs w:val="22"/>
        </w:rPr>
        <w:t>.</w:t>
      </w:r>
    </w:p>
    <w:p w14:paraId="7711C392" w14:textId="02E5CFF5"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Výše uvedené adresy a telekomunikační spojení mohou být měněna jednostranným písemným oznámením doručeným příslušnou </w:t>
      </w:r>
      <w:r w:rsidR="003A354B">
        <w:rPr>
          <w:rFonts w:ascii="Calibri" w:hAnsi="Calibri" w:cs="Calibri"/>
          <w:sz w:val="22"/>
          <w:szCs w:val="22"/>
        </w:rPr>
        <w:t xml:space="preserve">Smluvní stranou </w:t>
      </w:r>
      <w:bookmarkStart w:id="413" w:name="_Hlk42682270"/>
      <w:r w:rsidR="003A354B">
        <w:rPr>
          <w:rFonts w:ascii="Calibri" w:hAnsi="Calibri" w:cs="Calibri"/>
          <w:sz w:val="22"/>
          <w:szCs w:val="22"/>
        </w:rPr>
        <w:t>a/nebo Centrálním zadavatelem</w:t>
      </w:r>
      <w:bookmarkEnd w:id="413"/>
      <w:r w:rsidR="003A354B">
        <w:rPr>
          <w:rFonts w:ascii="Calibri" w:hAnsi="Calibri" w:cs="Calibri"/>
          <w:sz w:val="22"/>
          <w:szCs w:val="22"/>
        </w:rPr>
        <w:t xml:space="preserve"> </w:t>
      </w:r>
      <w:r w:rsidR="002A0914" w:rsidRPr="00085A8A">
        <w:rPr>
          <w:rFonts w:ascii="Calibri" w:hAnsi="Calibri" w:cs="Calibri"/>
          <w:sz w:val="22"/>
          <w:szCs w:val="22"/>
        </w:rPr>
        <w:t>ostatním Smluvním stranám s </w:t>
      </w:r>
      <w:r w:rsidRPr="00085A8A">
        <w:rPr>
          <w:rFonts w:ascii="Calibri" w:hAnsi="Calibri" w:cs="Calibri"/>
          <w:sz w:val="22"/>
          <w:szCs w:val="22"/>
        </w:rPr>
        <w:t xml:space="preserve">tím, že takováto změna se stane účinnou doručením takového oznámení. Smluvní strany se dohodly, že </w:t>
      </w:r>
      <w:bookmarkStart w:id="414" w:name="_Hlk42682301"/>
      <w:r w:rsidR="00164D0B">
        <w:rPr>
          <w:rFonts w:ascii="Calibri" w:hAnsi="Calibri" w:cs="Calibri"/>
          <w:sz w:val="22"/>
          <w:szCs w:val="22"/>
        </w:rPr>
        <w:t>Centrálnímu zadavateli</w:t>
      </w:r>
      <w:bookmarkEnd w:id="414"/>
      <w:r w:rsidR="00164D0B">
        <w:rPr>
          <w:rFonts w:ascii="Calibri" w:hAnsi="Calibri" w:cs="Calibri"/>
          <w:sz w:val="22"/>
          <w:szCs w:val="22"/>
        </w:rPr>
        <w:t xml:space="preserve"> </w:t>
      </w:r>
      <w:r w:rsidR="00161FEF">
        <w:rPr>
          <w:rFonts w:ascii="Calibri" w:hAnsi="Calibri" w:cs="Calibri"/>
          <w:sz w:val="22"/>
          <w:szCs w:val="22"/>
        </w:rPr>
        <w:t>či Pověřujícímu</w:t>
      </w:r>
      <w:r w:rsidR="00B01778" w:rsidRPr="00340FF6">
        <w:rPr>
          <w:rFonts w:ascii="Calibri" w:hAnsi="Calibri" w:cs="Calibri"/>
          <w:sz w:val="22"/>
          <w:szCs w:val="22"/>
        </w:rPr>
        <w:t xml:space="preserve"> zadavatel</w:t>
      </w:r>
      <w:r w:rsidR="00B01778">
        <w:rPr>
          <w:rFonts w:ascii="Calibri" w:hAnsi="Calibri" w:cs="Calibri"/>
          <w:sz w:val="22"/>
          <w:szCs w:val="22"/>
        </w:rPr>
        <w:t>i</w:t>
      </w:r>
      <w:r w:rsidR="00B01778" w:rsidRPr="00085A8A">
        <w:rPr>
          <w:rFonts w:ascii="Calibri" w:hAnsi="Calibri" w:cs="Calibri"/>
          <w:sz w:val="22"/>
          <w:szCs w:val="22"/>
        </w:rPr>
        <w:t xml:space="preserve"> </w:t>
      </w:r>
      <w:r w:rsidRPr="00085A8A">
        <w:rPr>
          <w:rFonts w:ascii="Calibri" w:hAnsi="Calibri" w:cs="Calibri"/>
          <w:sz w:val="22"/>
          <w:szCs w:val="22"/>
        </w:rPr>
        <w:t>m</w:t>
      </w:r>
      <w:r w:rsidR="003C3F3F">
        <w:rPr>
          <w:rFonts w:ascii="Calibri" w:hAnsi="Calibri" w:cs="Calibri"/>
          <w:sz w:val="22"/>
          <w:szCs w:val="22"/>
        </w:rPr>
        <w:t>ů</w:t>
      </w:r>
      <w:r w:rsidRPr="00085A8A">
        <w:rPr>
          <w:rFonts w:ascii="Calibri" w:hAnsi="Calibri" w:cs="Calibri"/>
          <w:sz w:val="22"/>
          <w:szCs w:val="22"/>
        </w:rPr>
        <w:t xml:space="preserve">že být jakékoli oznámení, žádost či jiné sdělení dle </w:t>
      </w:r>
      <w:r w:rsidR="00D13CD6" w:rsidRPr="00085A8A">
        <w:rPr>
          <w:rFonts w:ascii="Calibri" w:hAnsi="Calibri" w:cs="Calibri"/>
          <w:sz w:val="22"/>
          <w:szCs w:val="22"/>
        </w:rPr>
        <w:t>S</w:t>
      </w:r>
      <w:r w:rsidRPr="00085A8A">
        <w:rPr>
          <w:rFonts w:ascii="Calibri" w:hAnsi="Calibri" w:cs="Calibri"/>
          <w:sz w:val="22"/>
          <w:szCs w:val="22"/>
        </w:rPr>
        <w:t xml:space="preserve">mlouvy doručeno vedle doručení do datové schránky též elektronickou poštou. Takové oznámení, žádost či jiné sdělení bude považováno za </w:t>
      </w:r>
      <w:r w:rsidR="002A0914" w:rsidRPr="00085A8A">
        <w:rPr>
          <w:rFonts w:ascii="Calibri" w:hAnsi="Calibri" w:cs="Calibri"/>
          <w:sz w:val="22"/>
          <w:szCs w:val="22"/>
        </w:rPr>
        <w:t>řádně doručené pouze, pokud (i) </w:t>
      </w:r>
      <w:r w:rsidRPr="00085A8A">
        <w:rPr>
          <w:rFonts w:ascii="Calibri" w:hAnsi="Calibri" w:cs="Calibri"/>
          <w:sz w:val="22"/>
          <w:szCs w:val="22"/>
        </w:rPr>
        <w:t xml:space="preserve">bude opatřeno uznávaným elektronickým podpisem a (ii) bude doručeno do elektronické podatelny </w:t>
      </w:r>
      <w:bookmarkStart w:id="415" w:name="_Hlk42682339"/>
      <w:r w:rsidR="00164D0B">
        <w:rPr>
          <w:rFonts w:ascii="Calibri" w:hAnsi="Calibri" w:cs="Calibri"/>
          <w:sz w:val="22"/>
          <w:szCs w:val="22"/>
        </w:rPr>
        <w:t>Centrálního zadavatele</w:t>
      </w:r>
      <w:bookmarkEnd w:id="415"/>
      <w:r w:rsidR="00164D0B" w:rsidRPr="00085A8A">
        <w:rPr>
          <w:rFonts w:ascii="Calibri" w:hAnsi="Calibri" w:cs="Calibri"/>
          <w:sz w:val="22"/>
          <w:szCs w:val="22"/>
        </w:rPr>
        <w:t xml:space="preserve"> </w:t>
      </w:r>
      <w:r w:rsidRPr="00085A8A">
        <w:rPr>
          <w:rFonts w:ascii="Calibri" w:hAnsi="Calibri" w:cs="Calibri"/>
          <w:sz w:val="22"/>
          <w:szCs w:val="22"/>
        </w:rPr>
        <w:t xml:space="preserve">či </w:t>
      </w:r>
      <w:r w:rsidR="00B01778" w:rsidRPr="00340FF6">
        <w:rPr>
          <w:rFonts w:ascii="Calibri" w:hAnsi="Calibri" w:cs="Calibri"/>
          <w:sz w:val="22"/>
          <w:szCs w:val="22"/>
        </w:rPr>
        <w:t>Pověřujícího zadavatele</w:t>
      </w:r>
      <w:r w:rsidRPr="00085A8A">
        <w:rPr>
          <w:rFonts w:ascii="Calibri" w:hAnsi="Calibri" w:cs="Calibri"/>
          <w:sz w:val="22"/>
          <w:szCs w:val="22"/>
        </w:rPr>
        <w:t>.</w:t>
      </w:r>
    </w:p>
    <w:p w14:paraId="7F88A62E" w14:textId="71D560BF" w:rsidR="00AB6E85" w:rsidRPr="00085A8A" w:rsidRDefault="00AB6E85" w:rsidP="00C83A68">
      <w:pPr>
        <w:pStyle w:val="bh2"/>
        <w:keepNext/>
        <w:spacing w:line="240" w:lineRule="atLeast"/>
        <w:rPr>
          <w:rFonts w:ascii="Calibri" w:hAnsi="Calibri" w:cs="Calibri"/>
          <w:sz w:val="22"/>
          <w:szCs w:val="22"/>
        </w:rPr>
      </w:pPr>
      <w:bookmarkStart w:id="416" w:name="_Toc263935979"/>
      <w:bookmarkStart w:id="417" w:name="_Toc264013812"/>
      <w:bookmarkStart w:id="418" w:name="_Toc264303079"/>
      <w:bookmarkStart w:id="419" w:name="_Toc264306791"/>
      <w:bookmarkStart w:id="420" w:name="_Toc264361304"/>
      <w:bookmarkStart w:id="421" w:name="_Toc264361708"/>
      <w:bookmarkStart w:id="422" w:name="_Toc264361898"/>
      <w:bookmarkStart w:id="423" w:name="_Toc264362089"/>
      <w:bookmarkStart w:id="424" w:name="_Toc264362279"/>
      <w:bookmarkStart w:id="425" w:name="_Toc264460312"/>
      <w:bookmarkStart w:id="426" w:name="_Toc263935980"/>
      <w:bookmarkStart w:id="427" w:name="_Toc264013813"/>
      <w:bookmarkStart w:id="428" w:name="_Toc264303080"/>
      <w:bookmarkStart w:id="429" w:name="_Toc264306792"/>
      <w:bookmarkStart w:id="430" w:name="_Toc264361305"/>
      <w:bookmarkStart w:id="431" w:name="_Toc264361709"/>
      <w:bookmarkStart w:id="432" w:name="_Toc264361899"/>
      <w:bookmarkStart w:id="433" w:name="_Toc264362090"/>
      <w:bookmarkStart w:id="434" w:name="_Toc264362280"/>
      <w:bookmarkStart w:id="435" w:name="_Toc264460313"/>
      <w:bookmarkStart w:id="436" w:name="_Toc307322877"/>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r w:rsidRPr="00085A8A">
        <w:rPr>
          <w:rFonts w:ascii="Calibri" w:hAnsi="Calibri" w:cs="Calibri"/>
          <w:sz w:val="22"/>
          <w:szCs w:val="22"/>
          <w:lang w:val="cs-CZ"/>
        </w:rPr>
        <w:t xml:space="preserve">Účinnost </w:t>
      </w:r>
      <w:r w:rsidR="007353AB">
        <w:rPr>
          <w:rFonts w:ascii="Calibri" w:hAnsi="Calibri" w:cs="Calibri"/>
          <w:sz w:val="22"/>
          <w:szCs w:val="22"/>
          <w:lang w:val="cs-CZ"/>
        </w:rPr>
        <w:t>právních jednání</w:t>
      </w:r>
      <w:r w:rsidRPr="00085A8A">
        <w:rPr>
          <w:rFonts w:ascii="Calibri" w:hAnsi="Calibri" w:cs="Calibri"/>
          <w:sz w:val="22"/>
          <w:szCs w:val="22"/>
          <w:lang w:val="cs-CZ"/>
        </w:rPr>
        <w:t xml:space="preserve"> dle Smlouvy</w:t>
      </w:r>
    </w:p>
    <w:p w14:paraId="385C3383" w14:textId="77701D7F" w:rsidR="00AB6E85" w:rsidRPr="00085A8A" w:rsidRDefault="009B5D87" w:rsidP="005A0530">
      <w:pPr>
        <w:pStyle w:val="bno"/>
        <w:spacing w:line="240" w:lineRule="atLeast"/>
        <w:rPr>
          <w:rFonts w:ascii="Calibri" w:hAnsi="Calibri" w:cs="Calibri"/>
          <w:sz w:val="22"/>
          <w:szCs w:val="22"/>
        </w:rPr>
      </w:pPr>
      <w:r>
        <w:rPr>
          <w:rFonts w:ascii="Calibri" w:hAnsi="Calibri" w:cs="Calibri"/>
          <w:sz w:val="22"/>
          <w:szCs w:val="22"/>
        </w:rPr>
        <w:t xml:space="preserve">Je-li smlouva o poskytování Služeb KIVS nebo </w:t>
      </w:r>
      <w:r w:rsidRPr="00F235E4">
        <w:rPr>
          <w:rFonts w:ascii="Calibri" w:hAnsi="Calibri" w:cs="Calibri"/>
          <w:sz w:val="22"/>
          <w:szCs w:val="22"/>
        </w:rPr>
        <w:t xml:space="preserve">některé součásti smluv o poskytování Služeb KIVS ve vzájemném rozporu, platí následující pořadí právní závaznosti: 1. Znění zadávací dokumentace, 2. základní obchodní podmínky včetně příloh, 3. Ostatní součásti obchodních </w:t>
      </w:r>
      <w:r w:rsidRPr="00F235E4">
        <w:rPr>
          <w:rFonts w:ascii="Calibri" w:hAnsi="Calibri" w:cs="Calibri"/>
          <w:sz w:val="22"/>
          <w:szCs w:val="22"/>
        </w:rPr>
        <w:lastRenderedPageBreak/>
        <w:t>podmínek doplněných účastníkem, 4. Ostatní doklady doplněné účastníkem.</w:t>
      </w:r>
      <w:r>
        <w:rPr>
          <w:rFonts w:ascii="Calibri" w:hAnsi="Calibri" w:cs="Calibri"/>
          <w:sz w:val="22"/>
          <w:szCs w:val="22"/>
        </w:rPr>
        <w:t xml:space="preserve"> </w:t>
      </w:r>
      <w:r w:rsidR="00AB6E85" w:rsidRPr="00085A8A">
        <w:rPr>
          <w:rFonts w:ascii="Calibri" w:hAnsi="Calibri" w:cs="Calibri"/>
          <w:sz w:val="22"/>
          <w:szCs w:val="22"/>
        </w:rPr>
        <w:t>Spojuje-li tato Smlouva s</w:t>
      </w:r>
      <w:r w:rsidR="00AA6FA7" w:rsidRPr="00085A8A" w:rsidDel="00AA6FA7">
        <w:rPr>
          <w:rFonts w:ascii="Calibri" w:hAnsi="Calibri" w:cs="Calibri"/>
          <w:sz w:val="22"/>
          <w:szCs w:val="22"/>
        </w:rPr>
        <w:t xml:space="preserve"> </w:t>
      </w:r>
      <w:r w:rsidR="009D5F40">
        <w:rPr>
          <w:rFonts w:ascii="Calibri" w:hAnsi="Calibri" w:cs="Calibri"/>
          <w:sz w:val="22"/>
          <w:szCs w:val="22"/>
        </w:rPr>
        <w:t>právním jednáním</w:t>
      </w:r>
      <w:r w:rsidR="00AB6E85" w:rsidRPr="00085A8A">
        <w:rPr>
          <w:rFonts w:ascii="Calibri" w:hAnsi="Calibri" w:cs="Calibri"/>
          <w:sz w:val="22"/>
          <w:szCs w:val="22"/>
        </w:rPr>
        <w:t xml:space="preserve"> Smluvní strany (nebo </w:t>
      </w:r>
      <w:r w:rsidR="007C5759">
        <w:rPr>
          <w:rFonts w:ascii="Calibri" w:hAnsi="Calibri" w:cs="Calibri"/>
          <w:sz w:val="22"/>
          <w:szCs w:val="22"/>
        </w:rPr>
        <w:t>s </w:t>
      </w:r>
      <w:r w:rsidR="00AB6E85" w:rsidRPr="00085A8A">
        <w:rPr>
          <w:rFonts w:ascii="Calibri" w:hAnsi="Calibri" w:cs="Calibri"/>
          <w:sz w:val="22"/>
          <w:szCs w:val="22"/>
        </w:rPr>
        <w:t xml:space="preserve">jeho doručením) vznik, změnu nebo zánik práva za předpokladu současného provedení takového </w:t>
      </w:r>
      <w:r w:rsidR="00C517B6">
        <w:rPr>
          <w:rFonts w:ascii="Calibri" w:hAnsi="Calibri" w:cs="Calibri"/>
          <w:sz w:val="22"/>
          <w:szCs w:val="22"/>
        </w:rPr>
        <w:t>právního jednání</w:t>
      </w:r>
      <w:r w:rsidR="00AB6E85" w:rsidRPr="00085A8A">
        <w:rPr>
          <w:rFonts w:ascii="Calibri" w:hAnsi="Calibri" w:cs="Calibri"/>
          <w:sz w:val="22"/>
          <w:szCs w:val="22"/>
        </w:rPr>
        <w:t xml:space="preserve"> (nebo jeho doručení) rovněž jiné Smluvní strany, vznikne právo teprve provedením </w:t>
      </w:r>
      <w:r w:rsidR="005A0530" w:rsidRPr="00085A8A">
        <w:rPr>
          <w:rFonts w:ascii="Calibri" w:hAnsi="Calibri" w:cs="Calibri"/>
          <w:sz w:val="22"/>
          <w:szCs w:val="22"/>
        </w:rPr>
        <w:t xml:space="preserve">takového </w:t>
      </w:r>
      <w:r w:rsidR="00C517B6">
        <w:rPr>
          <w:rFonts w:ascii="Calibri" w:hAnsi="Calibri" w:cs="Calibri"/>
          <w:sz w:val="22"/>
          <w:szCs w:val="22"/>
        </w:rPr>
        <w:t>právního jednání</w:t>
      </w:r>
      <w:r w:rsidR="005A0530" w:rsidRPr="00085A8A">
        <w:rPr>
          <w:rFonts w:ascii="Calibri" w:hAnsi="Calibri" w:cs="Calibri"/>
          <w:sz w:val="22"/>
          <w:szCs w:val="22"/>
        </w:rPr>
        <w:t xml:space="preserve"> </w:t>
      </w:r>
      <w:r w:rsidR="00AB6E85" w:rsidRPr="00085A8A">
        <w:rPr>
          <w:rFonts w:ascii="Calibri" w:hAnsi="Calibri" w:cs="Calibri"/>
          <w:sz w:val="22"/>
          <w:szCs w:val="22"/>
        </w:rPr>
        <w:t>posledním účastníkem</w:t>
      </w:r>
      <w:r w:rsidR="005A0530" w:rsidRPr="00085A8A">
        <w:rPr>
          <w:rFonts w:ascii="Calibri" w:hAnsi="Calibri" w:cs="Calibri"/>
          <w:sz w:val="22"/>
          <w:szCs w:val="22"/>
        </w:rPr>
        <w:t xml:space="preserve"> (doručením poslednímu účastníkovi)</w:t>
      </w:r>
      <w:r w:rsidR="00AB6E85" w:rsidRPr="00085A8A">
        <w:rPr>
          <w:rFonts w:ascii="Calibri" w:hAnsi="Calibri" w:cs="Calibri"/>
          <w:sz w:val="22"/>
          <w:szCs w:val="22"/>
        </w:rPr>
        <w:t>.</w:t>
      </w:r>
    </w:p>
    <w:p w14:paraId="44310BB8" w14:textId="77777777" w:rsidR="00E90F98" w:rsidRPr="00085A8A" w:rsidRDefault="00E90F98" w:rsidP="00C83A68">
      <w:pPr>
        <w:pStyle w:val="bh2"/>
        <w:keepNext/>
        <w:spacing w:line="240" w:lineRule="atLeast"/>
        <w:rPr>
          <w:rFonts w:ascii="Calibri" w:hAnsi="Calibri" w:cs="Calibri"/>
          <w:sz w:val="22"/>
          <w:szCs w:val="22"/>
        </w:rPr>
      </w:pPr>
      <w:r w:rsidRPr="00085A8A">
        <w:rPr>
          <w:rFonts w:ascii="Calibri" w:hAnsi="Calibri" w:cs="Calibri"/>
          <w:sz w:val="22"/>
          <w:szCs w:val="22"/>
        </w:rPr>
        <w:t xml:space="preserve">Doplnění a změny </w:t>
      </w:r>
      <w:r w:rsidR="00D13CD6" w:rsidRPr="00085A8A">
        <w:rPr>
          <w:rFonts w:ascii="Calibri" w:hAnsi="Calibri" w:cs="Calibri"/>
          <w:sz w:val="22"/>
          <w:szCs w:val="22"/>
        </w:rPr>
        <w:t>S</w:t>
      </w:r>
      <w:r w:rsidRPr="00085A8A">
        <w:rPr>
          <w:rFonts w:ascii="Calibri" w:hAnsi="Calibri" w:cs="Calibri"/>
          <w:sz w:val="22"/>
          <w:szCs w:val="22"/>
        </w:rPr>
        <w:t>mlouvy</w:t>
      </w:r>
      <w:bookmarkEnd w:id="436"/>
    </w:p>
    <w:p w14:paraId="289B7799" w14:textId="54B48B86"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Pokud není </w:t>
      </w:r>
      <w:r w:rsidR="00D13CD6" w:rsidRPr="00085A8A">
        <w:rPr>
          <w:rFonts w:ascii="Calibri" w:hAnsi="Calibri" w:cs="Calibri"/>
          <w:sz w:val="22"/>
          <w:szCs w:val="22"/>
        </w:rPr>
        <w:t>ve S</w:t>
      </w:r>
      <w:r w:rsidRPr="00085A8A">
        <w:rPr>
          <w:rFonts w:ascii="Calibri" w:hAnsi="Calibri" w:cs="Calibri"/>
          <w:sz w:val="22"/>
          <w:szCs w:val="22"/>
        </w:rPr>
        <w:t xml:space="preserve">mlouvě výslovně stanoveno něco jiného, může být </w:t>
      </w:r>
      <w:r w:rsidR="00D13CD6" w:rsidRPr="00085A8A">
        <w:rPr>
          <w:rFonts w:ascii="Calibri" w:hAnsi="Calibri" w:cs="Calibri"/>
          <w:sz w:val="22"/>
          <w:szCs w:val="22"/>
        </w:rPr>
        <w:t>S</w:t>
      </w:r>
      <w:r w:rsidRPr="00085A8A">
        <w:rPr>
          <w:rFonts w:ascii="Calibri" w:hAnsi="Calibri" w:cs="Calibri"/>
          <w:sz w:val="22"/>
          <w:szCs w:val="22"/>
        </w:rPr>
        <w:t xml:space="preserve">mlouva (včetně jejích Příloh) doplňována nebo měněna pouze ve formě písemných dodatků podepsaných všemi dotčenými Smluvními stranami. </w:t>
      </w:r>
      <w:r w:rsidR="005C13B9" w:rsidRPr="00914E0A">
        <w:rPr>
          <w:rFonts w:ascii="Calibri" w:hAnsi="Calibri" w:cs="Calibri"/>
          <w:sz w:val="22"/>
          <w:szCs w:val="22"/>
        </w:rPr>
        <w:t xml:space="preserve">Přípravu a koordinaci písemného dodatku zajišťuje </w:t>
      </w:r>
      <w:r w:rsidR="003445BF">
        <w:rPr>
          <w:rFonts w:ascii="Calibri" w:hAnsi="Calibri" w:cs="Calibri"/>
          <w:sz w:val="22"/>
          <w:szCs w:val="22"/>
        </w:rPr>
        <w:t xml:space="preserve">Centrální zadavatel. </w:t>
      </w:r>
      <w:r w:rsidRPr="00914E0A">
        <w:rPr>
          <w:rFonts w:ascii="Calibri" w:hAnsi="Calibri" w:cs="Calibri"/>
          <w:sz w:val="22"/>
          <w:szCs w:val="22"/>
        </w:rPr>
        <w:t>Jakákoliv</w:t>
      </w:r>
      <w:r w:rsidRPr="00085A8A">
        <w:rPr>
          <w:rFonts w:ascii="Calibri" w:hAnsi="Calibri" w:cs="Calibri"/>
          <w:sz w:val="22"/>
          <w:szCs w:val="22"/>
        </w:rPr>
        <w:t xml:space="preserve"> Smluvní strana bude oprávněna iniciovat jednání směřující k doplnění či změně </w:t>
      </w:r>
      <w:r w:rsidR="00D13CD6" w:rsidRPr="00085A8A">
        <w:rPr>
          <w:rFonts w:ascii="Calibri" w:hAnsi="Calibri" w:cs="Calibri"/>
          <w:sz w:val="22"/>
          <w:szCs w:val="22"/>
        </w:rPr>
        <w:t>S</w:t>
      </w:r>
      <w:r w:rsidRPr="00085A8A">
        <w:rPr>
          <w:rFonts w:ascii="Calibri" w:hAnsi="Calibri" w:cs="Calibri"/>
          <w:sz w:val="22"/>
          <w:szCs w:val="22"/>
        </w:rPr>
        <w:t>mlouvy prostřednictvím písemného oznámení zaslaného ostatním dotčeným Smluvním stranám, načež Smluvní strany provedou veškeré potřebné analýzy a v dobré víře povedou jednání o předmět</w:t>
      </w:r>
      <w:r w:rsidR="00D13CD6" w:rsidRPr="00085A8A">
        <w:rPr>
          <w:rFonts w:ascii="Calibri" w:hAnsi="Calibri" w:cs="Calibri"/>
          <w:sz w:val="22"/>
          <w:szCs w:val="22"/>
        </w:rPr>
        <w:t>né záležitosti v souladu se Z</w:t>
      </w:r>
      <w:r w:rsidR="0063227C">
        <w:rPr>
          <w:rFonts w:ascii="Calibri" w:hAnsi="Calibri" w:cs="Calibri"/>
          <w:sz w:val="22"/>
          <w:szCs w:val="22"/>
        </w:rPr>
        <w:t>Z</w:t>
      </w:r>
      <w:r w:rsidR="00D13CD6" w:rsidRPr="00085A8A">
        <w:rPr>
          <w:rFonts w:ascii="Calibri" w:hAnsi="Calibri" w:cs="Calibri"/>
          <w:sz w:val="22"/>
          <w:szCs w:val="22"/>
        </w:rPr>
        <w:t>VZ</w:t>
      </w:r>
      <w:r w:rsidRPr="00085A8A">
        <w:rPr>
          <w:rFonts w:ascii="Calibri" w:hAnsi="Calibri" w:cs="Calibri"/>
          <w:sz w:val="22"/>
          <w:szCs w:val="22"/>
        </w:rPr>
        <w:t>.</w:t>
      </w:r>
    </w:p>
    <w:p w14:paraId="6F47F5AE" w14:textId="77777777" w:rsidR="00E90F98" w:rsidRPr="00085A8A" w:rsidRDefault="00E90F98" w:rsidP="00C83A68">
      <w:pPr>
        <w:pStyle w:val="bh2"/>
        <w:keepNext/>
        <w:spacing w:line="240" w:lineRule="atLeast"/>
        <w:rPr>
          <w:rFonts w:ascii="Calibri" w:hAnsi="Calibri" w:cs="Calibri"/>
          <w:sz w:val="22"/>
          <w:szCs w:val="22"/>
        </w:rPr>
      </w:pPr>
      <w:bookmarkStart w:id="437" w:name="_Toc307322878"/>
      <w:r w:rsidRPr="00085A8A">
        <w:rPr>
          <w:rFonts w:ascii="Calibri" w:hAnsi="Calibri" w:cs="Calibri"/>
          <w:sz w:val="22"/>
          <w:szCs w:val="22"/>
        </w:rPr>
        <w:t>Zákaz postoupení ze strany Poskytovatel</w:t>
      </w:r>
      <w:bookmarkEnd w:id="437"/>
      <w:r w:rsidR="00425C11" w:rsidRPr="00085A8A">
        <w:rPr>
          <w:rFonts w:ascii="Calibri" w:hAnsi="Calibri" w:cs="Calibri"/>
          <w:sz w:val="22"/>
          <w:szCs w:val="22"/>
        </w:rPr>
        <w:t>e</w:t>
      </w:r>
    </w:p>
    <w:p w14:paraId="36A910E4" w14:textId="5C60A6C0"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Smluvní strany se tímto dohodly, že </w:t>
      </w:r>
      <w:r w:rsidR="00425C11" w:rsidRPr="00085A8A">
        <w:rPr>
          <w:rFonts w:ascii="Calibri" w:hAnsi="Calibri" w:cs="Calibri"/>
          <w:sz w:val="22"/>
          <w:szCs w:val="22"/>
        </w:rPr>
        <w:t>Poskytovatel</w:t>
      </w:r>
      <w:r w:rsidRPr="00085A8A">
        <w:rPr>
          <w:rFonts w:ascii="Calibri" w:hAnsi="Calibri" w:cs="Calibri"/>
          <w:sz w:val="22"/>
          <w:szCs w:val="22"/>
        </w:rPr>
        <w:t xml:space="preserve"> není bez předchozího výslovného </w:t>
      </w:r>
      <w:r w:rsidR="005A0530" w:rsidRPr="00085A8A">
        <w:rPr>
          <w:rFonts w:ascii="Calibri" w:hAnsi="Calibri" w:cs="Calibri"/>
          <w:sz w:val="22"/>
          <w:szCs w:val="22"/>
        </w:rPr>
        <w:t xml:space="preserve">písemného </w:t>
      </w:r>
      <w:r w:rsidRPr="00085A8A">
        <w:rPr>
          <w:rFonts w:ascii="Calibri" w:hAnsi="Calibri" w:cs="Calibri"/>
          <w:sz w:val="22"/>
          <w:szCs w:val="22"/>
        </w:rPr>
        <w:t xml:space="preserve">souhlasu </w:t>
      </w:r>
      <w:r w:rsidR="0036731D">
        <w:rPr>
          <w:rFonts w:ascii="Calibri" w:hAnsi="Calibri" w:cs="Calibri"/>
          <w:sz w:val="22"/>
          <w:szCs w:val="22"/>
        </w:rPr>
        <w:t>Pověřujícího zadavatele</w:t>
      </w:r>
      <w:r w:rsidR="0036731D" w:rsidDel="005248AB">
        <w:rPr>
          <w:rFonts w:ascii="Calibri" w:hAnsi="Calibri" w:cs="Calibri"/>
          <w:sz w:val="22"/>
          <w:szCs w:val="22"/>
        </w:rPr>
        <w:t xml:space="preserve"> </w:t>
      </w:r>
      <w:r w:rsidRPr="00085A8A">
        <w:rPr>
          <w:rFonts w:ascii="Calibri" w:hAnsi="Calibri" w:cs="Calibri"/>
          <w:sz w:val="22"/>
          <w:szCs w:val="22"/>
        </w:rPr>
        <w:t>oprávněn postoupit či převést jakákoliv svá práva či povinnosti vyplývající z</w:t>
      </w:r>
      <w:r w:rsidR="00D13CD6" w:rsidRPr="00085A8A">
        <w:rPr>
          <w:rFonts w:ascii="Calibri" w:hAnsi="Calibri" w:cs="Calibri"/>
          <w:sz w:val="22"/>
          <w:szCs w:val="22"/>
        </w:rPr>
        <w:t>e</w:t>
      </w:r>
      <w:r w:rsidRPr="00085A8A">
        <w:rPr>
          <w:rFonts w:ascii="Calibri" w:hAnsi="Calibri" w:cs="Calibri"/>
          <w:sz w:val="22"/>
          <w:szCs w:val="22"/>
        </w:rPr>
        <w:t xml:space="preserve"> </w:t>
      </w:r>
      <w:r w:rsidR="00D13CD6" w:rsidRPr="00085A8A">
        <w:rPr>
          <w:rFonts w:ascii="Calibri" w:hAnsi="Calibri" w:cs="Calibri"/>
          <w:sz w:val="22"/>
          <w:szCs w:val="22"/>
        </w:rPr>
        <w:t>S</w:t>
      </w:r>
      <w:r w:rsidRPr="00085A8A">
        <w:rPr>
          <w:rFonts w:ascii="Calibri" w:hAnsi="Calibri" w:cs="Calibri"/>
          <w:sz w:val="22"/>
          <w:szCs w:val="22"/>
        </w:rPr>
        <w:t>mlouvy na jakoukoliv třetí osobu.</w:t>
      </w:r>
    </w:p>
    <w:p w14:paraId="0EF9DE43" w14:textId="77777777" w:rsidR="00E90F98" w:rsidRPr="00085A8A" w:rsidRDefault="00E90F98" w:rsidP="00C83A68">
      <w:pPr>
        <w:pStyle w:val="bh2"/>
        <w:keepNext/>
        <w:spacing w:line="240" w:lineRule="atLeast"/>
        <w:rPr>
          <w:rFonts w:ascii="Calibri" w:hAnsi="Calibri" w:cs="Calibri"/>
          <w:sz w:val="22"/>
          <w:szCs w:val="22"/>
        </w:rPr>
      </w:pPr>
      <w:bookmarkStart w:id="438" w:name="_Toc307322879"/>
      <w:r w:rsidRPr="00085A8A">
        <w:rPr>
          <w:rFonts w:ascii="Calibri" w:hAnsi="Calibri" w:cs="Calibri"/>
          <w:sz w:val="22"/>
          <w:szCs w:val="22"/>
        </w:rPr>
        <w:t>Závaznost pro právní nástupce Smluvních stran</w:t>
      </w:r>
      <w:bookmarkEnd w:id="438"/>
    </w:p>
    <w:p w14:paraId="22D0653E" w14:textId="7DF9529B"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Smluvní strany se dohodly a souhlasí s tím, aby veškerá práva a povinnosti Smluvních stran zavazovala rovněž jejich právní nástupce. V případě, že bude </w:t>
      </w:r>
      <w:r w:rsidR="00F378C8">
        <w:rPr>
          <w:rFonts w:ascii="Calibri" w:hAnsi="Calibri" w:cs="Calibri"/>
          <w:sz w:val="22"/>
          <w:szCs w:val="22"/>
        </w:rPr>
        <w:t xml:space="preserve">Pověřující zadavatel nebo </w:t>
      </w:r>
      <w:r w:rsidR="003445BF">
        <w:rPr>
          <w:rFonts w:ascii="Calibri" w:hAnsi="Calibri" w:cs="Calibri"/>
          <w:sz w:val="22"/>
          <w:szCs w:val="22"/>
        </w:rPr>
        <w:t xml:space="preserve">Centrální zadavatel </w:t>
      </w:r>
      <w:r w:rsidRPr="00085A8A">
        <w:rPr>
          <w:rFonts w:ascii="Calibri" w:hAnsi="Calibri" w:cs="Calibri"/>
          <w:sz w:val="22"/>
          <w:szCs w:val="22"/>
        </w:rPr>
        <w:t>způsobem stanoveným právními předpisy zrušen, pr</w:t>
      </w:r>
      <w:r w:rsidR="006A1360" w:rsidRPr="00085A8A">
        <w:rPr>
          <w:rFonts w:ascii="Calibri" w:hAnsi="Calibri" w:cs="Calibri"/>
          <w:sz w:val="22"/>
          <w:szCs w:val="22"/>
        </w:rPr>
        <w:t>áva a povinnosti vyplývající ze Sm</w:t>
      </w:r>
      <w:r w:rsidRPr="00085A8A">
        <w:rPr>
          <w:rFonts w:ascii="Calibri" w:hAnsi="Calibri" w:cs="Calibri"/>
          <w:sz w:val="22"/>
          <w:szCs w:val="22"/>
        </w:rPr>
        <w:t xml:space="preserve">louvy přejdou na ten </w:t>
      </w:r>
      <w:r w:rsidR="00F378C8">
        <w:rPr>
          <w:rFonts w:ascii="Calibri" w:hAnsi="Calibri" w:cs="Calibri"/>
          <w:sz w:val="22"/>
          <w:szCs w:val="22"/>
        </w:rPr>
        <w:t>subjekt</w:t>
      </w:r>
      <w:r w:rsidRPr="00085A8A">
        <w:rPr>
          <w:rFonts w:ascii="Calibri" w:hAnsi="Calibri" w:cs="Calibri"/>
          <w:sz w:val="22"/>
          <w:szCs w:val="22"/>
        </w:rPr>
        <w:t xml:space="preserve">, kterému budou zákonem svěřeny kompetence </w:t>
      </w:r>
      <w:r w:rsidR="00F378C8">
        <w:rPr>
          <w:rFonts w:ascii="Calibri" w:hAnsi="Calibri" w:cs="Calibri"/>
          <w:sz w:val="22"/>
          <w:szCs w:val="22"/>
        </w:rPr>
        <w:t xml:space="preserve">Pověřujícího zadavatele nebo </w:t>
      </w:r>
      <w:bookmarkStart w:id="439" w:name="_Hlk42683315"/>
      <w:r w:rsidR="003445BF">
        <w:rPr>
          <w:rFonts w:ascii="Calibri" w:hAnsi="Calibri" w:cs="Calibri"/>
          <w:sz w:val="22"/>
          <w:szCs w:val="22"/>
        </w:rPr>
        <w:t xml:space="preserve">Centrálního </w:t>
      </w:r>
      <w:bookmarkEnd w:id="439"/>
      <w:r w:rsidR="00161FEF">
        <w:rPr>
          <w:rFonts w:ascii="Calibri" w:hAnsi="Calibri" w:cs="Calibri"/>
          <w:sz w:val="22"/>
          <w:szCs w:val="22"/>
        </w:rPr>
        <w:t xml:space="preserve">zadavatele </w:t>
      </w:r>
      <w:r w:rsidR="00161FEF" w:rsidRPr="00085A8A">
        <w:rPr>
          <w:rFonts w:ascii="Calibri" w:hAnsi="Calibri" w:cs="Calibri"/>
          <w:sz w:val="22"/>
          <w:szCs w:val="22"/>
        </w:rPr>
        <w:t>vyplývající</w:t>
      </w:r>
      <w:r w:rsidRPr="00085A8A">
        <w:rPr>
          <w:rFonts w:ascii="Calibri" w:hAnsi="Calibri" w:cs="Calibri"/>
          <w:sz w:val="22"/>
          <w:szCs w:val="22"/>
        </w:rPr>
        <w:t xml:space="preserve"> mu z právních předpisů.</w:t>
      </w:r>
    </w:p>
    <w:p w14:paraId="2FC8B824" w14:textId="4416788F" w:rsidR="00E90F98" w:rsidRPr="00085A8A" w:rsidRDefault="00E90F98" w:rsidP="00C83A68">
      <w:pPr>
        <w:pStyle w:val="bh2"/>
        <w:keepNext/>
        <w:spacing w:line="240" w:lineRule="atLeast"/>
        <w:rPr>
          <w:rFonts w:ascii="Calibri" w:hAnsi="Calibri" w:cs="Calibri"/>
          <w:sz w:val="22"/>
          <w:szCs w:val="22"/>
        </w:rPr>
      </w:pPr>
      <w:bookmarkStart w:id="440" w:name="_Toc307322880"/>
      <w:r w:rsidRPr="00085A8A">
        <w:rPr>
          <w:rFonts w:ascii="Calibri" w:hAnsi="Calibri" w:cs="Calibri"/>
          <w:sz w:val="22"/>
          <w:szCs w:val="22"/>
        </w:rPr>
        <w:t>Oddělitelnost</w:t>
      </w:r>
      <w:bookmarkEnd w:id="440"/>
    </w:p>
    <w:p w14:paraId="424D14E5" w14:textId="10F2DB5D"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Je-li nebo stane-li se některé ustanovení </w:t>
      </w:r>
      <w:r w:rsidR="006A1360" w:rsidRPr="00085A8A">
        <w:rPr>
          <w:rFonts w:ascii="Calibri" w:hAnsi="Calibri" w:cs="Calibri"/>
          <w:sz w:val="22"/>
          <w:szCs w:val="22"/>
        </w:rPr>
        <w:t>S</w:t>
      </w:r>
      <w:r w:rsidRPr="00085A8A">
        <w:rPr>
          <w:rFonts w:ascii="Calibri" w:hAnsi="Calibri" w:cs="Calibri"/>
          <w:sz w:val="22"/>
          <w:szCs w:val="22"/>
        </w:rPr>
        <w:t xml:space="preserve">mlouvy neplatným, nevymahatelným nebo neúčinným, nedotýká se tato neplatnost, nevymahatelnost či neúčinnost ostatních ustanovení </w:t>
      </w:r>
      <w:r w:rsidR="006A1360" w:rsidRPr="00085A8A">
        <w:rPr>
          <w:rFonts w:ascii="Calibri" w:hAnsi="Calibri" w:cs="Calibri"/>
          <w:sz w:val="22"/>
          <w:szCs w:val="22"/>
        </w:rPr>
        <w:t>S</w:t>
      </w:r>
      <w:r w:rsidRPr="00085A8A">
        <w:rPr>
          <w:rFonts w:ascii="Calibri" w:hAnsi="Calibri" w:cs="Calibri"/>
          <w:sz w:val="22"/>
          <w:szCs w:val="22"/>
        </w:rPr>
        <w:t xml:space="preserve">mlouvy. Smluvní strany se zavazují nahradit do třiceti (30) pracovních dnů od doručení výzvy </w:t>
      </w:r>
      <w:r w:rsidR="00D72002">
        <w:rPr>
          <w:rFonts w:ascii="Calibri" w:hAnsi="Calibri" w:cs="Calibri"/>
          <w:sz w:val="22"/>
          <w:szCs w:val="22"/>
        </w:rPr>
        <w:t>jedné ze Smluvních stran</w:t>
      </w:r>
      <w:r w:rsidR="00D72002" w:rsidRPr="00085A8A">
        <w:rPr>
          <w:rFonts w:ascii="Calibri" w:hAnsi="Calibri" w:cs="Calibri"/>
          <w:sz w:val="22"/>
          <w:szCs w:val="22"/>
        </w:rPr>
        <w:t xml:space="preserve"> </w:t>
      </w:r>
      <w:r w:rsidRPr="00085A8A">
        <w:rPr>
          <w:rFonts w:ascii="Calibri" w:hAnsi="Calibri" w:cs="Calibri"/>
          <w:sz w:val="22"/>
          <w:szCs w:val="22"/>
        </w:rPr>
        <w:t>ostatním Smluvním stranám neplatné, nevymahatelné nebo neúčinné ustanovení ustanovením platným, vymahatelným a účinným se stejným nebo obdobným obchodním a právním smyslem, případně uzavřít novou smlouvu.</w:t>
      </w:r>
    </w:p>
    <w:p w14:paraId="22276A89" w14:textId="3BCEBBB8" w:rsidR="00E90F98" w:rsidRPr="00085A8A" w:rsidRDefault="00284981" w:rsidP="00C83A68">
      <w:pPr>
        <w:pStyle w:val="bh2"/>
        <w:keepNext/>
        <w:spacing w:line="240" w:lineRule="atLeast"/>
        <w:rPr>
          <w:rFonts w:ascii="Calibri" w:hAnsi="Calibri" w:cs="Calibri"/>
          <w:sz w:val="22"/>
          <w:szCs w:val="22"/>
        </w:rPr>
      </w:pPr>
      <w:r>
        <w:rPr>
          <w:rFonts w:ascii="Calibri" w:hAnsi="Calibri" w:cs="Calibri"/>
          <w:sz w:val="22"/>
          <w:szCs w:val="22"/>
          <w:lang w:val="cs-CZ"/>
        </w:rPr>
        <w:t>Podpis smlouvy</w:t>
      </w:r>
    </w:p>
    <w:p w14:paraId="16A8DBA9" w14:textId="428DEE04" w:rsidR="00284981" w:rsidRDefault="00284981" w:rsidP="00284981">
      <w:pPr>
        <w:pStyle w:val="bno"/>
        <w:spacing w:line="240" w:lineRule="atLeast"/>
        <w:rPr>
          <w:rFonts w:ascii="Calibri" w:hAnsi="Calibri" w:cs="Calibri"/>
          <w:sz w:val="22"/>
          <w:szCs w:val="22"/>
        </w:rPr>
      </w:pPr>
      <w:bookmarkStart w:id="441" w:name="_Hlk6388083"/>
      <w:r w:rsidRPr="00284981">
        <w:rPr>
          <w:rFonts w:ascii="Calibri" w:hAnsi="Calibri" w:cs="Calibri"/>
          <w:sz w:val="22"/>
          <w:szCs w:val="22"/>
        </w:rPr>
        <w:t>T</w:t>
      </w:r>
      <w:r>
        <w:rPr>
          <w:rFonts w:ascii="Calibri" w:hAnsi="Calibri" w:cs="Calibri"/>
          <w:sz w:val="22"/>
          <w:szCs w:val="22"/>
        </w:rPr>
        <w:t>a</w:t>
      </w:r>
      <w:r w:rsidRPr="00284981">
        <w:rPr>
          <w:rFonts w:ascii="Calibri" w:hAnsi="Calibri" w:cs="Calibri"/>
          <w:sz w:val="22"/>
          <w:szCs w:val="22"/>
        </w:rPr>
        <w:t>to Smlouva je platná dnem připojení platného uznávaného elektronického</w:t>
      </w:r>
      <w:r>
        <w:rPr>
          <w:rFonts w:ascii="Calibri" w:hAnsi="Calibri" w:cs="Calibri"/>
          <w:sz w:val="22"/>
          <w:szCs w:val="22"/>
        </w:rPr>
        <w:t xml:space="preserve"> </w:t>
      </w:r>
      <w:r w:rsidRPr="00284981">
        <w:rPr>
          <w:rFonts w:ascii="Calibri" w:hAnsi="Calibri" w:cs="Calibri"/>
          <w:sz w:val="22"/>
          <w:szCs w:val="22"/>
        </w:rPr>
        <w:t xml:space="preserve">podpisu dle </w:t>
      </w:r>
      <w:r w:rsidR="00021831">
        <w:rPr>
          <w:rFonts w:ascii="Calibri" w:hAnsi="Calibri" w:cs="Calibri"/>
          <w:sz w:val="22"/>
          <w:szCs w:val="22"/>
        </w:rPr>
        <w:br/>
      </w:r>
      <w:r w:rsidR="00ED244F">
        <w:rPr>
          <w:rFonts w:ascii="Calibri" w:hAnsi="Calibri" w:cs="Calibri"/>
          <w:sz w:val="22"/>
          <w:szCs w:val="22"/>
        </w:rPr>
        <w:t>§</w:t>
      </w:r>
      <w:r w:rsidRPr="00284981">
        <w:rPr>
          <w:rFonts w:ascii="Calibri" w:hAnsi="Calibri" w:cs="Calibri"/>
          <w:sz w:val="22"/>
          <w:szCs w:val="22"/>
        </w:rPr>
        <w:t xml:space="preserve"> 6 odst. 2 zákona č. 297/2016 Sb., o službách vytvářejících</w:t>
      </w:r>
      <w:r>
        <w:rPr>
          <w:rFonts w:ascii="Calibri" w:hAnsi="Calibri" w:cs="Calibri"/>
          <w:sz w:val="22"/>
          <w:szCs w:val="22"/>
        </w:rPr>
        <w:t xml:space="preserve"> </w:t>
      </w:r>
      <w:r w:rsidRPr="00284981">
        <w:rPr>
          <w:rFonts w:ascii="Calibri" w:hAnsi="Calibri" w:cs="Calibri"/>
          <w:sz w:val="22"/>
          <w:szCs w:val="22"/>
        </w:rPr>
        <w:t>důvěru pro elektronické transakce, ve znění pozdějších předpisů, poslední</w:t>
      </w:r>
      <w:r>
        <w:rPr>
          <w:rFonts w:ascii="Calibri" w:hAnsi="Calibri" w:cs="Calibri"/>
          <w:sz w:val="22"/>
          <w:szCs w:val="22"/>
        </w:rPr>
        <w:t xml:space="preserve"> </w:t>
      </w:r>
      <w:r w:rsidRPr="00284981">
        <w:rPr>
          <w:rFonts w:ascii="Calibri" w:hAnsi="Calibri" w:cs="Calibri"/>
          <w:sz w:val="22"/>
          <w:szCs w:val="22"/>
        </w:rPr>
        <w:t>Smluvní stranou.</w:t>
      </w:r>
    </w:p>
    <w:p w14:paraId="6A3AD0B7" w14:textId="77777777" w:rsidR="00E90F98" w:rsidRPr="00085A8A" w:rsidRDefault="00E90F98" w:rsidP="00C83A68">
      <w:pPr>
        <w:pStyle w:val="bh2"/>
        <w:keepNext/>
        <w:spacing w:line="240" w:lineRule="atLeast"/>
        <w:rPr>
          <w:rFonts w:ascii="Calibri" w:hAnsi="Calibri" w:cs="Calibri"/>
          <w:sz w:val="22"/>
          <w:szCs w:val="22"/>
        </w:rPr>
      </w:pPr>
      <w:bookmarkStart w:id="442" w:name="_Toc307322882"/>
      <w:bookmarkEnd w:id="441"/>
      <w:r w:rsidRPr="00085A8A">
        <w:rPr>
          <w:rFonts w:ascii="Calibri" w:hAnsi="Calibri" w:cs="Calibri"/>
          <w:sz w:val="22"/>
          <w:szCs w:val="22"/>
        </w:rPr>
        <w:t>Finanční kontrola</w:t>
      </w:r>
      <w:bookmarkEnd w:id="442"/>
    </w:p>
    <w:p w14:paraId="6D65DA97" w14:textId="10B403A4"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Každý Poskytovatel bere na vědomí a souhlasí s tím, aby subjekty oprávněné dle zákona č.</w:t>
      </w:r>
      <w:r w:rsidR="00CF59CB" w:rsidRPr="00085A8A">
        <w:rPr>
          <w:rFonts w:ascii="Calibri" w:hAnsi="Calibri" w:cs="Calibri"/>
          <w:sz w:val="22"/>
          <w:szCs w:val="22"/>
        </w:rPr>
        <w:t> </w:t>
      </w:r>
      <w:r w:rsidRPr="00085A8A">
        <w:rPr>
          <w:rFonts w:ascii="Calibri" w:hAnsi="Calibri" w:cs="Calibri"/>
          <w:sz w:val="22"/>
          <w:szCs w:val="22"/>
        </w:rPr>
        <w:t>320/2001 Sb., o finanční kontrole ve veřejné správě a o změně některých zákonů (zákon o</w:t>
      </w:r>
      <w:r w:rsidR="00CF59CB" w:rsidRPr="00085A8A">
        <w:rPr>
          <w:rFonts w:ascii="Calibri" w:hAnsi="Calibri" w:cs="Calibri"/>
          <w:sz w:val="22"/>
          <w:szCs w:val="22"/>
        </w:rPr>
        <w:t> </w:t>
      </w:r>
      <w:r w:rsidRPr="00085A8A">
        <w:rPr>
          <w:rFonts w:ascii="Calibri" w:hAnsi="Calibri" w:cs="Calibri"/>
          <w:sz w:val="22"/>
          <w:szCs w:val="22"/>
        </w:rPr>
        <w:t>finanční kontrole), ve znění pozdějších předpisů, provedly finanční kontrolu záv</w:t>
      </w:r>
      <w:r w:rsidR="006A1360" w:rsidRPr="00085A8A">
        <w:rPr>
          <w:rFonts w:ascii="Calibri" w:hAnsi="Calibri" w:cs="Calibri"/>
          <w:sz w:val="22"/>
          <w:szCs w:val="22"/>
        </w:rPr>
        <w:t>azkového vztahu vyplývajícího ze S</w:t>
      </w:r>
      <w:r w:rsidRPr="00085A8A">
        <w:rPr>
          <w:rFonts w:ascii="Calibri" w:hAnsi="Calibri" w:cs="Calibri"/>
          <w:sz w:val="22"/>
          <w:szCs w:val="22"/>
        </w:rPr>
        <w:t>mlouvy s tím, že se každý Poskytovatel podrobí této kontrole, a bude působit jako osoba povinná ve smyslu § 2 písm. e) citovaného zákona.</w:t>
      </w:r>
    </w:p>
    <w:p w14:paraId="777FB216" w14:textId="77777777" w:rsidR="00E90F98" w:rsidRPr="00085A8A" w:rsidRDefault="00E90F98" w:rsidP="00C83A68">
      <w:pPr>
        <w:pStyle w:val="bh2"/>
        <w:keepNext/>
        <w:spacing w:line="240" w:lineRule="atLeast"/>
        <w:rPr>
          <w:rFonts w:ascii="Calibri" w:hAnsi="Calibri" w:cs="Calibri"/>
          <w:sz w:val="22"/>
          <w:szCs w:val="22"/>
        </w:rPr>
      </w:pPr>
      <w:bookmarkStart w:id="443" w:name="_Toc307322883"/>
      <w:r w:rsidRPr="00085A8A">
        <w:rPr>
          <w:rFonts w:ascii="Calibri" w:hAnsi="Calibri" w:cs="Calibri"/>
          <w:sz w:val="22"/>
          <w:szCs w:val="22"/>
        </w:rPr>
        <w:t>Přílohy</w:t>
      </w:r>
      <w:bookmarkEnd w:id="443"/>
    </w:p>
    <w:p w14:paraId="78DFF119" w14:textId="77777777" w:rsidR="00E90F98" w:rsidRPr="00085A8A" w:rsidRDefault="00E90F98" w:rsidP="000C1950">
      <w:pPr>
        <w:autoSpaceDE w:val="0"/>
        <w:autoSpaceDN w:val="0"/>
        <w:adjustRightInd w:val="0"/>
        <w:spacing w:line="240" w:lineRule="atLeast"/>
        <w:ind w:firstLine="708"/>
        <w:rPr>
          <w:rFonts w:ascii="Calibri" w:hAnsi="Calibri" w:cs="Calibri"/>
          <w:sz w:val="22"/>
          <w:szCs w:val="22"/>
        </w:rPr>
      </w:pPr>
      <w:r w:rsidRPr="00085A8A">
        <w:rPr>
          <w:rFonts w:ascii="Calibri" w:hAnsi="Calibri" w:cs="Calibri"/>
          <w:sz w:val="22"/>
          <w:szCs w:val="22"/>
        </w:rPr>
        <w:t xml:space="preserve">Nedílnou součástí </w:t>
      </w:r>
      <w:r w:rsidR="00B62741" w:rsidRPr="00085A8A">
        <w:rPr>
          <w:rFonts w:ascii="Calibri" w:hAnsi="Calibri" w:cs="Calibri"/>
          <w:sz w:val="22"/>
          <w:szCs w:val="22"/>
        </w:rPr>
        <w:t>S</w:t>
      </w:r>
      <w:r w:rsidRPr="00085A8A">
        <w:rPr>
          <w:rFonts w:ascii="Calibri" w:hAnsi="Calibri" w:cs="Calibri"/>
          <w:sz w:val="22"/>
          <w:szCs w:val="22"/>
        </w:rPr>
        <w:t>mlouvy jsou tyto její přílohy dle následujícího seznamu:</w:t>
      </w:r>
    </w:p>
    <w:p w14:paraId="423136B5" w14:textId="70931CAE" w:rsidR="00E90F98" w:rsidRDefault="00E90F98" w:rsidP="000C1950">
      <w:pPr>
        <w:tabs>
          <w:tab w:val="left" w:pos="1980"/>
        </w:tabs>
        <w:autoSpaceDE w:val="0"/>
        <w:autoSpaceDN w:val="0"/>
        <w:adjustRightInd w:val="0"/>
        <w:spacing w:line="240" w:lineRule="atLeast"/>
        <w:ind w:left="2160" w:hanging="1440"/>
        <w:rPr>
          <w:rFonts w:ascii="Calibri" w:hAnsi="Calibri" w:cs="Calibri"/>
          <w:sz w:val="22"/>
          <w:szCs w:val="22"/>
        </w:rPr>
      </w:pPr>
      <w:r w:rsidRPr="00085A8A">
        <w:rPr>
          <w:rFonts w:ascii="Calibri" w:hAnsi="Calibri" w:cs="Calibri"/>
          <w:b/>
          <w:sz w:val="22"/>
          <w:szCs w:val="22"/>
        </w:rPr>
        <w:lastRenderedPageBreak/>
        <w:t xml:space="preserve">Příloha č. </w:t>
      </w:r>
      <w:r w:rsidR="00E63371" w:rsidRPr="00085A8A">
        <w:rPr>
          <w:rFonts w:ascii="Calibri" w:hAnsi="Calibri" w:cs="Calibri"/>
          <w:b/>
          <w:sz w:val="22"/>
          <w:szCs w:val="22"/>
        </w:rPr>
        <w:t>1</w:t>
      </w:r>
      <w:r w:rsidRPr="00085A8A">
        <w:rPr>
          <w:rFonts w:ascii="Calibri" w:hAnsi="Calibri" w:cs="Calibri"/>
          <w:sz w:val="22"/>
          <w:szCs w:val="22"/>
        </w:rPr>
        <w:t xml:space="preserve"> </w:t>
      </w:r>
      <w:r w:rsidRPr="00085A8A">
        <w:rPr>
          <w:rFonts w:ascii="Calibri" w:hAnsi="Calibri" w:cs="Calibri"/>
          <w:sz w:val="22"/>
          <w:szCs w:val="22"/>
        </w:rPr>
        <w:tab/>
        <w:t xml:space="preserve">– </w:t>
      </w:r>
      <w:r w:rsidR="00A54557" w:rsidRPr="00085A8A">
        <w:rPr>
          <w:rFonts w:ascii="Calibri" w:hAnsi="Calibri" w:cs="Calibri"/>
          <w:sz w:val="22"/>
          <w:szCs w:val="22"/>
        </w:rPr>
        <w:t>Poptáv</w:t>
      </w:r>
      <w:r w:rsidR="00E63371" w:rsidRPr="00085A8A">
        <w:rPr>
          <w:rFonts w:ascii="Calibri" w:hAnsi="Calibri" w:cs="Calibri"/>
          <w:sz w:val="22"/>
          <w:szCs w:val="22"/>
        </w:rPr>
        <w:t>kový list</w:t>
      </w:r>
      <w:r w:rsidR="00FE237F">
        <w:rPr>
          <w:rFonts w:ascii="Calibri" w:hAnsi="Calibri" w:cs="Calibri"/>
          <w:sz w:val="22"/>
          <w:szCs w:val="22"/>
        </w:rPr>
        <w:t xml:space="preserve"> - </w:t>
      </w:r>
      <w:bookmarkStart w:id="444" w:name="_Hlk6388162"/>
      <w:r w:rsidR="00FE237F" w:rsidRPr="00085A8A">
        <w:rPr>
          <w:rFonts w:ascii="Calibri" w:hAnsi="Calibri" w:cs="Calibri"/>
          <w:sz w:val="22"/>
          <w:szCs w:val="22"/>
        </w:rPr>
        <w:t>[</w:t>
      </w:r>
      <w:r w:rsidR="00D3481C" w:rsidRPr="00D3481C">
        <w:rPr>
          <w:rFonts w:ascii="Calibri" w:hAnsi="Calibri" w:cs="Calibri"/>
          <w:sz w:val="22"/>
          <w:szCs w:val="22"/>
          <w:highlight w:val="lightGray"/>
        </w:rPr>
        <w:t xml:space="preserve">NÁZEV </w:t>
      </w:r>
      <w:r w:rsidR="00C00A28" w:rsidRPr="00D3481C">
        <w:rPr>
          <w:rFonts w:ascii="Calibri" w:hAnsi="Calibri" w:cs="Calibri"/>
          <w:sz w:val="22"/>
          <w:szCs w:val="22"/>
          <w:highlight w:val="lightGray"/>
        </w:rPr>
        <w:t xml:space="preserve">DOPLNÍ </w:t>
      </w:r>
      <w:r w:rsidR="00D25676">
        <w:rPr>
          <w:rFonts w:ascii="Calibri" w:hAnsi="Calibri" w:cs="Calibri"/>
          <w:sz w:val="22"/>
          <w:szCs w:val="22"/>
          <w:highlight w:val="lightGray"/>
        </w:rPr>
        <w:t>POSKYTOVATEL</w:t>
      </w:r>
      <w:r w:rsidR="00C00A28" w:rsidRPr="00D3481C" w:rsidDel="00C00A28">
        <w:rPr>
          <w:rFonts w:ascii="Calibri" w:hAnsi="Calibri" w:cs="Calibri"/>
          <w:sz w:val="22"/>
          <w:szCs w:val="22"/>
          <w:highlight w:val="lightGray"/>
        </w:rPr>
        <w:t xml:space="preserve"> </w:t>
      </w:r>
      <w:r w:rsidR="00FE237F" w:rsidRPr="009D2DF9">
        <w:rPr>
          <w:rFonts w:ascii="Calibri" w:hAnsi="Calibri" w:cs="Calibri"/>
          <w:sz w:val="22"/>
          <w:szCs w:val="22"/>
          <w:highlight w:val="lightGray"/>
        </w:rPr>
        <w:t xml:space="preserve">„ZADAVATELEM STANOVENÝ NÁZEV SOUBORU POPTÁVKOVÉHO LISTU[PODTRŽÍTKO]IČ </w:t>
      </w:r>
      <w:r w:rsidR="004A086F">
        <w:rPr>
          <w:rFonts w:ascii="Calibri" w:hAnsi="Calibri" w:cs="Calibri"/>
          <w:sz w:val="22"/>
          <w:szCs w:val="22"/>
          <w:highlight w:val="lightGray"/>
        </w:rPr>
        <w:t>POSKYTOVATELE</w:t>
      </w:r>
      <w:r w:rsidR="00FE237F" w:rsidRPr="009D2DF9">
        <w:rPr>
          <w:rFonts w:ascii="Calibri" w:hAnsi="Calibri" w:cs="Calibri"/>
          <w:sz w:val="22"/>
          <w:szCs w:val="22"/>
          <w:highlight w:val="lightGray"/>
        </w:rPr>
        <w:t>“</w:t>
      </w:r>
      <w:r w:rsidR="00FE237F" w:rsidRPr="00085A8A">
        <w:rPr>
          <w:rFonts w:ascii="Calibri" w:hAnsi="Calibri" w:cs="Calibri"/>
          <w:sz w:val="22"/>
          <w:szCs w:val="22"/>
        </w:rPr>
        <w:t>]</w:t>
      </w:r>
      <w:bookmarkEnd w:id="444"/>
    </w:p>
    <w:p w14:paraId="703938D7" w14:textId="2DAC2405" w:rsidR="003A484F" w:rsidRDefault="003A484F" w:rsidP="003A484F">
      <w:pPr>
        <w:tabs>
          <w:tab w:val="left" w:pos="1980"/>
        </w:tabs>
        <w:autoSpaceDE w:val="0"/>
        <w:autoSpaceDN w:val="0"/>
        <w:adjustRightInd w:val="0"/>
        <w:spacing w:line="240" w:lineRule="atLeast"/>
        <w:ind w:left="2160" w:hanging="1440"/>
        <w:rPr>
          <w:rFonts w:ascii="Calibri" w:hAnsi="Calibri" w:cs="Calibri"/>
          <w:sz w:val="22"/>
          <w:szCs w:val="22"/>
        </w:rPr>
      </w:pPr>
      <w:r>
        <w:rPr>
          <w:rFonts w:ascii="Calibri" w:hAnsi="Calibri" w:cs="Calibri"/>
          <w:b/>
          <w:sz w:val="22"/>
          <w:szCs w:val="22"/>
        </w:rPr>
        <w:t xml:space="preserve">Příloha č. 2 </w:t>
      </w:r>
      <w:r w:rsidRPr="00085A8A">
        <w:rPr>
          <w:rFonts w:ascii="Calibri" w:hAnsi="Calibri" w:cs="Calibri"/>
          <w:sz w:val="22"/>
          <w:szCs w:val="22"/>
        </w:rPr>
        <w:tab/>
      </w:r>
      <w:r w:rsidRPr="008E0330">
        <w:rPr>
          <w:rFonts w:ascii="Calibri" w:hAnsi="Calibri" w:cs="Calibri"/>
          <w:sz w:val="22"/>
          <w:szCs w:val="22"/>
        </w:rPr>
        <w:t xml:space="preserve">– Aktuální </w:t>
      </w:r>
      <w:r>
        <w:rPr>
          <w:rFonts w:ascii="Calibri" w:hAnsi="Calibri" w:cs="Calibri"/>
          <w:sz w:val="22"/>
          <w:szCs w:val="22"/>
        </w:rPr>
        <w:t>K</w:t>
      </w:r>
      <w:r w:rsidRPr="008E0330">
        <w:rPr>
          <w:rFonts w:ascii="Calibri" w:hAnsi="Calibri" w:cs="Calibri"/>
          <w:sz w:val="22"/>
          <w:szCs w:val="22"/>
        </w:rPr>
        <w:t xml:space="preserve">atalogový list </w:t>
      </w:r>
      <w:r>
        <w:rPr>
          <w:rFonts w:ascii="Calibri" w:hAnsi="Calibri" w:cs="Calibri"/>
          <w:sz w:val="22"/>
          <w:szCs w:val="22"/>
        </w:rPr>
        <w:t>S</w:t>
      </w:r>
      <w:r w:rsidRPr="008E0330">
        <w:rPr>
          <w:rFonts w:ascii="Calibri" w:hAnsi="Calibri" w:cs="Calibri"/>
          <w:sz w:val="22"/>
          <w:szCs w:val="22"/>
        </w:rPr>
        <w:t>lužby</w:t>
      </w:r>
    </w:p>
    <w:p w14:paraId="750C8382" w14:textId="64FC65FF" w:rsidR="00E90F98" w:rsidRPr="00085A8A" w:rsidRDefault="00E90F98" w:rsidP="000C1950">
      <w:pPr>
        <w:tabs>
          <w:tab w:val="left" w:pos="1980"/>
        </w:tabs>
        <w:autoSpaceDE w:val="0"/>
        <w:autoSpaceDN w:val="0"/>
        <w:adjustRightInd w:val="0"/>
        <w:spacing w:line="240" w:lineRule="atLeast"/>
        <w:ind w:left="2160" w:hanging="1440"/>
        <w:rPr>
          <w:rFonts w:ascii="Calibri" w:hAnsi="Calibri" w:cs="Calibri"/>
          <w:sz w:val="22"/>
          <w:szCs w:val="22"/>
        </w:rPr>
      </w:pPr>
      <w:r w:rsidRPr="00085A8A">
        <w:rPr>
          <w:rFonts w:ascii="Calibri" w:hAnsi="Calibri" w:cs="Calibri"/>
          <w:b/>
          <w:sz w:val="22"/>
          <w:szCs w:val="22"/>
        </w:rPr>
        <w:t xml:space="preserve">Příloha č. </w:t>
      </w:r>
      <w:r w:rsidR="003A484F">
        <w:rPr>
          <w:rFonts w:ascii="Calibri" w:hAnsi="Calibri" w:cs="Calibri"/>
          <w:b/>
          <w:sz w:val="22"/>
          <w:szCs w:val="22"/>
        </w:rPr>
        <w:t>3</w:t>
      </w:r>
      <w:r w:rsidRPr="00085A8A">
        <w:rPr>
          <w:rFonts w:ascii="Calibri" w:hAnsi="Calibri" w:cs="Calibri"/>
          <w:sz w:val="22"/>
          <w:szCs w:val="22"/>
        </w:rPr>
        <w:t xml:space="preserve"> </w:t>
      </w:r>
      <w:r w:rsidRPr="00085A8A">
        <w:rPr>
          <w:rFonts w:ascii="Calibri" w:hAnsi="Calibri" w:cs="Calibri"/>
          <w:sz w:val="22"/>
          <w:szCs w:val="22"/>
        </w:rPr>
        <w:tab/>
        <w:t xml:space="preserve">– </w:t>
      </w:r>
      <w:r w:rsidR="006A1360" w:rsidRPr="00085A8A">
        <w:rPr>
          <w:rFonts w:ascii="Calibri" w:hAnsi="Calibri" w:cs="Calibri"/>
          <w:sz w:val="22"/>
          <w:szCs w:val="22"/>
        </w:rPr>
        <w:t xml:space="preserve">Seznam zkratek a definicí </w:t>
      </w:r>
    </w:p>
    <w:p w14:paraId="1444BB0C" w14:textId="0D049448" w:rsidR="00CA5CA9" w:rsidRDefault="00CA5CA9" w:rsidP="007E0DF4">
      <w:pPr>
        <w:tabs>
          <w:tab w:val="left" w:pos="1980"/>
        </w:tabs>
        <w:autoSpaceDE w:val="0"/>
        <w:autoSpaceDN w:val="0"/>
        <w:adjustRightInd w:val="0"/>
        <w:spacing w:line="240" w:lineRule="atLeast"/>
        <w:ind w:left="2160" w:hanging="1440"/>
        <w:rPr>
          <w:rFonts w:ascii="Calibri" w:hAnsi="Calibri" w:cs="Calibri"/>
          <w:b/>
          <w:sz w:val="22"/>
          <w:szCs w:val="22"/>
        </w:rPr>
      </w:pPr>
      <w:r>
        <w:rPr>
          <w:rFonts w:ascii="Calibri" w:hAnsi="Calibri" w:cs="Calibri"/>
          <w:b/>
          <w:sz w:val="22"/>
          <w:szCs w:val="22"/>
        </w:rPr>
        <w:t xml:space="preserve">Příloha č. </w:t>
      </w:r>
      <w:r w:rsidR="003A484F">
        <w:rPr>
          <w:rFonts w:ascii="Calibri" w:hAnsi="Calibri" w:cs="Calibri"/>
          <w:b/>
          <w:sz w:val="22"/>
          <w:szCs w:val="22"/>
        </w:rPr>
        <w:t>4</w:t>
      </w:r>
      <w:r>
        <w:rPr>
          <w:rFonts w:ascii="Calibri" w:hAnsi="Calibri" w:cs="Calibri"/>
          <w:b/>
          <w:sz w:val="22"/>
          <w:szCs w:val="22"/>
        </w:rPr>
        <w:t xml:space="preserve"> </w:t>
      </w:r>
      <w:r>
        <w:rPr>
          <w:rFonts w:ascii="Calibri" w:hAnsi="Calibri" w:cs="Calibri"/>
          <w:b/>
          <w:sz w:val="22"/>
          <w:szCs w:val="22"/>
        </w:rPr>
        <w:tab/>
      </w:r>
      <w:r w:rsidRPr="008E0330">
        <w:rPr>
          <w:rFonts w:ascii="Calibri" w:hAnsi="Calibri" w:cs="Calibri"/>
          <w:sz w:val="22"/>
          <w:szCs w:val="22"/>
        </w:rPr>
        <w:t xml:space="preserve">– </w:t>
      </w:r>
      <w:r w:rsidRPr="008E0330">
        <w:rPr>
          <w:rFonts w:ascii="Calibri" w:hAnsi="Calibri" w:cs="Calibri"/>
          <w:sz w:val="22"/>
          <w:szCs w:val="22"/>
        </w:rPr>
        <w:tab/>
        <w:t>Obchodní podmínky</w:t>
      </w:r>
    </w:p>
    <w:p w14:paraId="4478EC18" w14:textId="18F8B1C0" w:rsidR="007C29CE" w:rsidRDefault="007C29CE" w:rsidP="007E0DF4">
      <w:pPr>
        <w:tabs>
          <w:tab w:val="left" w:pos="1980"/>
        </w:tabs>
        <w:autoSpaceDE w:val="0"/>
        <w:autoSpaceDN w:val="0"/>
        <w:adjustRightInd w:val="0"/>
        <w:spacing w:line="240" w:lineRule="atLeast"/>
        <w:ind w:left="2160" w:hanging="1440"/>
        <w:rPr>
          <w:rFonts w:ascii="Calibri" w:hAnsi="Calibri" w:cs="Calibri"/>
          <w:sz w:val="22"/>
          <w:szCs w:val="22"/>
        </w:rPr>
      </w:pPr>
      <w:bookmarkStart w:id="445" w:name="_Hlk488827986"/>
      <w:r>
        <w:rPr>
          <w:rFonts w:ascii="Calibri" w:hAnsi="Calibri" w:cs="Calibri"/>
          <w:b/>
          <w:sz w:val="22"/>
          <w:szCs w:val="22"/>
        </w:rPr>
        <w:t xml:space="preserve">Příloha č. </w:t>
      </w:r>
      <w:r w:rsidR="007E0DF4">
        <w:rPr>
          <w:rFonts w:ascii="Calibri" w:hAnsi="Calibri" w:cs="Calibri"/>
          <w:b/>
          <w:sz w:val="22"/>
          <w:szCs w:val="22"/>
        </w:rPr>
        <w:t>5</w:t>
      </w:r>
      <w:r>
        <w:rPr>
          <w:rFonts w:ascii="Calibri" w:hAnsi="Calibri" w:cs="Calibri"/>
          <w:b/>
          <w:sz w:val="22"/>
          <w:szCs w:val="22"/>
        </w:rPr>
        <w:t xml:space="preserve"> </w:t>
      </w:r>
      <w:r>
        <w:rPr>
          <w:rFonts w:ascii="Calibri" w:hAnsi="Calibri" w:cs="Calibri"/>
          <w:b/>
          <w:sz w:val="22"/>
          <w:szCs w:val="22"/>
        </w:rPr>
        <w:tab/>
      </w:r>
      <w:r w:rsidR="00345A4B" w:rsidRPr="008E0330">
        <w:rPr>
          <w:rFonts w:ascii="Calibri" w:hAnsi="Calibri" w:cs="Calibri"/>
          <w:sz w:val="22"/>
          <w:szCs w:val="22"/>
        </w:rPr>
        <w:t>–</w:t>
      </w:r>
      <w:r w:rsidR="00345A4B">
        <w:rPr>
          <w:rFonts w:ascii="Calibri" w:hAnsi="Calibri" w:cs="Calibri"/>
          <w:b/>
          <w:sz w:val="22"/>
          <w:szCs w:val="22"/>
        </w:rPr>
        <w:tab/>
      </w:r>
      <w:r w:rsidR="002E2A59" w:rsidRPr="00C371F6">
        <w:rPr>
          <w:rFonts w:ascii="Calibri" w:hAnsi="Calibri" w:cs="Calibri"/>
          <w:sz w:val="22"/>
          <w:szCs w:val="22"/>
        </w:rPr>
        <w:t xml:space="preserve">Vzor </w:t>
      </w:r>
      <w:r w:rsidR="002E2A59">
        <w:rPr>
          <w:rFonts w:ascii="Calibri" w:hAnsi="Calibri" w:cs="Calibri"/>
          <w:sz w:val="22"/>
          <w:szCs w:val="22"/>
        </w:rPr>
        <w:t>P</w:t>
      </w:r>
      <w:r w:rsidR="002E2A59" w:rsidRPr="00C371F6">
        <w:rPr>
          <w:rFonts w:ascii="Calibri" w:hAnsi="Calibri" w:cs="Calibri"/>
          <w:sz w:val="22"/>
          <w:szCs w:val="22"/>
        </w:rPr>
        <w:t>ředávacího protokolu</w:t>
      </w:r>
    </w:p>
    <w:p w14:paraId="17C7C960" w14:textId="52A544C5" w:rsidR="00D23EE9" w:rsidRDefault="00D23EE9" w:rsidP="007E0DF4">
      <w:pPr>
        <w:tabs>
          <w:tab w:val="left" w:pos="1980"/>
        </w:tabs>
        <w:autoSpaceDE w:val="0"/>
        <w:autoSpaceDN w:val="0"/>
        <w:adjustRightInd w:val="0"/>
        <w:spacing w:line="240" w:lineRule="atLeast"/>
        <w:ind w:left="2160" w:hanging="1440"/>
        <w:rPr>
          <w:rFonts w:ascii="Calibri" w:hAnsi="Calibri" w:cs="Calibri"/>
          <w:sz w:val="22"/>
          <w:szCs w:val="22"/>
        </w:rPr>
      </w:pPr>
      <w:bookmarkStart w:id="446" w:name="_Hlk6388187"/>
      <w:r>
        <w:rPr>
          <w:rFonts w:ascii="Calibri" w:hAnsi="Calibri" w:cs="Calibri"/>
          <w:b/>
          <w:sz w:val="22"/>
          <w:szCs w:val="22"/>
        </w:rPr>
        <w:t xml:space="preserve">Příloha č. 6 </w:t>
      </w:r>
      <w:r>
        <w:rPr>
          <w:rFonts w:ascii="Calibri" w:hAnsi="Calibri" w:cs="Calibri"/>
          <w:b/>
          <w:sz w:val="22"/>
          <w:szCs w:val="22"/>
        </w:rPr>
        <w:tab/>
      </w:r>
      <w:r w:rsidRPr="003A484F">
        <w:rPr>
          <w:rFonts w:ascii="Calibri" w:hAnsi="Calibri" w:cs="Calibri"/>
          <w:sz w:val="22"/>
          <w:szCs w:val="22"/>
        </w:rPr>
        <w:t>–</w:t>
      </w:r>
      <w:r>
        <w:rPr>
          <w:rFonts w:ascii="Calibri" w:hAnsi="Calibri" w:cs="Calibri"/>
          <w:b/>
          <w:sz w:val="22"/>
          <w:szCs w:val="22"/>
        </w:rPr>
        <w:tab/>
      </w:r>
      <w:r w:rsidR="006460D5" w:rsidRPr="006460D5">
        <w:rPr>
          <w:rFonts w:ascii="Calibri" w:hAnsi="Calibri" w:cs="Calibri"/>
          <w:sz w:val="22"/>
          <w:szCs w:val="22"/>
        </w:rPr>
        <w:t>Vzor</w:t>
      </w:r>
      <w:r w:rsidR="006460D5">
        <w:rPr>
          <w:rFonts w:ascii="Calibri" w:hAnsi="Calibri" w:cs="Calibri"/>
          <w:b/>
          <w:sz w:val="22"/>
          <w:szCs w:val="22"/>
        </w:rPr>
        <w:t xml:space="preserve"> </w:t>
      </w:r>
      <w:r>
        <w:rPr>
          <w:rFonts w:ascii="Calibri" w:hAnsi="Calibri" w:cs="Calibri"/>
          <w:sz w:val="22"/>
          <w:szCs w:val="22"/>
        </w:rPr>
        <w:t>SLA report</w:t>
      </w:r>
    </w:p>
    <w:bookmarkEnd w:id="445"/>
    <w:bookmarkEnd w:id="446"/>
    <w:p w14:paraId="1F9BC1F7" w14:textId="01C458AC" w:rsidR="001D2D26" w:rsidRDefault="001D2D26" w:rsidP="007E0DF4">
      <w:pPr>
        <w:tabs>
          <w:tab w:val="left" w:pos="1980"/>
        </w:tabs>
        <w:autoSpaceDE w:val="0"/>
        <w:autoSpaceDN w:val="0"/>
        <w:adjustRightInd w:val="0"/>
        <w:spacing w:line="240" w:lineRule="atLeast"/>
        <w:ind w:left="2160" w:hanging="1440"/>
        <w:rPr>
          <w:rFonts w:ascii="Calibri" w:hAnsi="Calibri" w:cs="Calibri"/>
          <w:sz w:val="22"/>
          <w:szCs w:val="22"/>
        </w:rPr>
      </w:pPr>
      <w:r>
        <w:rPr>
          <w:rFonts w:ascii="Calibri" w:hAnsi="Calibri" w:cs="Calibri"/>
          <w:b/>
          <w:sz w:val="22"/>
          <w:szCs w:val="22"/>
        </w:rPr>
        <w:t xml:space="preserve">Příloha č. </w:t>
      </w:r>
      <w:r w:rsidR="002A02E7">
        <w:rPr>
          <w:rFonts w:ascii="Calibri" w:hAnsi="Calibri" w:cs="Calibri"/>
          <w:b/>
          <w:sz w:val="22"/>
          <w:szCs w:val="22"/>
        </w:rPr>
        <w:t>7</w:t>
      </w:r>
      <w:r>
        <w:rPr>
          <w:rFonts w:ascii="Calibri" w:hAnsi="Calibri" w:cs="Calibri"/>
          <w:b/>
          <w:sz w:val="22"/>
          <w:szCs w:val="22"/>
        </w:rPr>
        <w:t xml:space="preserve"> </w:t>
      </w:r>
      <w:r>
        <w:rPr>
          <w:rFonts w:ascii="Calibri" w:hAnsi="Calibri" w:cs="Calibri"/>
          <w:b/>
          <w:sz w:val="22"/>
          <w:szCs w:val="22"/>
        </w:rPr>
        <w:tab/>
      </w:r>
      <w:r w:rsidRPr="003A484F">
        <w:rPr>
          <w:rFonts w:ascii="Calibri" w:hAnsi="Calibri" w:cs="Calibri"/>
          <w:sz w:val="22"/>
          <w:szCs w:val="22"/>
        </w:rPr>
        <w:t>–</w:t>
      </w:r>
      <w:r>
        <w:rPr>
          <w:rFonts w:ascii="Calibri" w:hAnsi="Calibri" w:cs="Calibri"/>
          <w:b/>
          <w:sz w:val="22"/>
          <w:szCs w:val="22"/>
        </w:rPr>
        <w:tab/>
      </w:r>
      <w:r w:rsidR="002E2A59" w:rsidRPr="00345A4B">
        <w:rPr>
          <w:rFonts w:ascii="Calibri" w:hAnsi="Calibri" w:cs="Calibri"/>
          <w:sz w:val="22"/>
          <w:szCs w:val="22"/>
        </w:rPr>
        <w:t xml:space="preserve">Vzor zápisu </w:t>
      </w:r>
      <w:r w:rsidR="002E2A59">
        <w:rPr>
          <w:rFonts w:ascii="Calibri" w:hAnsi="Calibri" w:cs="Calibri"/>
          <w:sz w:val="22"/>
          <w:szCs w:val="22"/>
        </w:rPr>
        <w:t xml:space="preserve">z </w:t>
      </w:r>
      <w:r w:rsidR="002E2A59" w:rsidRPr="00345A4B">
        <w:rPr>
          <w:rFonts w:ascii="Calibri" w:hAnsi="Calibri" w:cs="Calibri"/>
          <w:sz w:val="22"/>
          <w:szCs w:val="22"/>
        </w:rPr>
        <w:t>jednání s</w:t>
      </w:r>
      <w:r w:rsidR="009B6AF4">
        <w:rPr>
          <w:rFonts w:ascii="Calibri" w:hAnsi="Calibri" w:cs="Calibri"/>
          <w:sz w:val="22"/>
          <w:szCs w:val="22"/>
        </w:rPr>
        <w:t> </w:t>
      </w:r>
      <w:r w:rsidR="002E2A59" w:rsidRPr="00345A4B">
        <w:rPr>
          <w:rFonts w:ascii="Calibri" w:hAnsi="Calibri" w:cs="Calibri"/>
          <w:sz w:val="22"/>
          <w:szCs w:val="22"/>
        </w:rPr>
        <w:t>Poskytovatelem</w:t>
      </w:r>
    </w:p>
    <w:p w14:paraId="44D5F103" w14:textId="648A62BF" w:rsidR="007E0DF4" w:rsidRPr="00085A8A" w:rsidRDefault="007E0DF4" w:rsidP="007E0DF4">
      <w:pPr>
        <w:tabs>
          <w:tab w:val="left" w:pos="1980"/>
        </w:tabs>
        <w:autoSpaceDE w:val="0"/>
        <w:autoSpaceDN w:val="0"/>
        <w:adjustRightInd w:val="0"/>
        <w:spacing w:line="240" w:lineRule="atLeast"/>
        <w:ind w:left="2160" w:hanging="1440"/>
        <w:rPr>
          <w:rFonts w:ascii="Calibri" w:hAnsi="Calibri" w:cs="Calibri"/>
          <w:sz w:val="22"/>
          <w:szCs w:val="22"/>
        </w:rPr>
      </w:pPr>
      <w:r w:rsidRPr="00085A8A">
        <w:rPr>
          <w:rFonts w:ascii="Calibri" w:hAnsi="Calibri" w:cs="Calibri"/>
          <w:b/>
          <w:sz w:val="22"/>
          <w:szCs w:val="22"/>
        </w:rPr>
        <w:t xml:space="preserve">Příloha č. </w:t>
      </w:r>
      <w:r w:rsidR="002A02E7">
        <w:rPr>
          <w:rFonts w:ascii="Calibri" w:hAnsi="Calibri" w:cs="Calibri"/>
          <w:b/>
          <w:sz w:val="22"/>
          <w:szCs w:val="22"/>
        </w:rPr>
        <w:t>8</w:t>
      </w:r>
      <w:r w:rsidRPr="00085A8A">
        <w:rPr>
          <w:rFonts w:ascii="Calibri" w:hAnsi="Calibri" w:cs="Calibri"/>
          <w:sz w:val="22"/>
          <w:szCs w:val="22"/>
        </w:rPr>
        <w:t xml:space="preserve"> </w:t>
      </w:r>
      <w:r w:rsidRPr="00085A8A">
        <w:rPr>
          <w:rFonts w:ascii="Calibri" w:hAnsi="Calibri" w:cs="Calibri"/>
          <w:sz w:val="22"/>
          <w:szCs w:val="22"/>
        </w:rPr>
        <w:tab/>
        <w:t xml:space="preserve">– Technická specifikace pro realizaci propojení do </w:t>
      </w:r>
      <w:r>
        <w:rPr>
          <w:rFonts w:ascii="Calibri" w:hAnsi="Calibri" w:cs="Calibri"/>
          <w:sz w:val="22"/>
          <w:szCs w:val="22"/>
        </w:rPr>
        <w:t>InterC</w:t>
      </w:r>
      <w:r w:rsidRPr="00085A8A">
        <w:rPr>
          <w:rFonts w:ascii="Calibri" w:hAnsi="Calibri" w:cs="Calibri"/>
          <w:sz w:val="22"/>
          <w:szCs w:val="22"/>
        </w:rPr>
        <w:t>onnectu CMS</w:t>
      </w:r>
    </w:p>
    <w:p w14:paraId="1E8318F5" w14:textId="51433579" w:rsidR="008170FB" w:rsidRDefault="008170FB" w:rsidP="008170FB">
      <w:pPr>
        <w:tabs>
          <w:tab w:val="left" w:pos="1980"/>
        </w:tabs>
        <w:autoSpaceDE w:val="0"/>
        <w:autoSpaceDN w:val="0"/>
        <w:adjustRightInd w:val="0"/>
        <w:spacing w:line="240" w:lineRule="atLeast"/>
        <w:ind w:left="2160" w:hanging="1440"/>
        <w:rPr>
          <w:rFonts w:ascii="Calibri" w:hAnsi="Calibri" w:cs="Calibri"/>
          <w:b/>
          <w:sz w:val="22"/>
          <w:szCs w:val="22"/>
        </w:rPr>
      </w:pPr>
      <w:bookmarkStart w:id="447" w:name="_Hlk6388222"/>
      <w:r>
        <w:rPr>
          <w:rFonts w:ascii="Calibri" w:hAnsi="Calibri" w:cs="Calibri"/>
          <w:b/>
          <w:sz w:val="22"/>
          <w:szCs w:val="22"/>
        </w:rPr>
        <w:t xml:space="preserve">Příloha č. </w:t>
      </w:r>
      <w:r w:rsidR="005010DE">
        <w:rPr>
          <w:rFonts w:ascii="Calibri" w:hAnsi="Calibri" w:cs="Calibri"/>
          <w:b/>
          <w:sz w:val="22"/>
          <w:szCs w:val="22"/>
        </w:rPr>
        <w:t>9</w:t>
      </w:r>
      <w:r>
        <w:rPr>
          <w:rFonts w:ascii="Calibri" w:hAnsi="Calibri" w:cs="Calibri"/>
          <w:b/>
          <w:sz w:val="22"/>
          <w:szCs w:val="22"/>
        </w:rPr>
        <w:t xml:space="preserve"> </w:t>
      </w:r>
      <w:r>
        <w:rPr>
          <w:rFonts w:ascii="Calibri" w:hAnsi="Calibri" w:cs="Calibri"/>
          <w:b/>
          <w:sz w:val="22"/>
          <w:szCs w:val="22"/>
        </w:rPr>
        <w:tab/>
      </w:r>
      <w:r w:rsidRPr="003A484F">
        <w:rPr>
          <w:rFonts w:ascii="Calibri" w:hAnsi="Calibri" w:cs="Calibri"/>
          <w:sz w:val="22"/>
          <w:szCs w:val="22"/>
        </w:rPr>
        <w:t>–</w:t>
      </w:r>
      <w:r>
        <w:rPr>
          <w:rFonts w:ascii="Calibri" w:hAnsi="Calibri" w:cs="Calibri"/>
          <w:b/>
          <w:sz w:val="22"/>
          <w:szCs w:val="22"/>
        </w:rPr>
        <w:tab/>
      </w:r>
      <w:r w:rsidR="00EC57E7" w:rsidRPr="00EC57E7">
        <w:rPr>
          <w:rFonts w:ascii="Calibri" w:hAnsi="Calibri" w:cs="Calibri"/>
          <w:sz w:val="22"/>
          <w:szCs w:val="22"/>
        </w:rPr>
        <w:t>Vzor</w:t>
      </w:r>
      <w:r w:rsidR="00EC57E7">
        <w:rPr>
          <w:rFonts w:ascii="Calibri" w:hAnsi="Calibri" w:cs="Calibri"/>
          <w:b/>
          <w:sz w:val="22"/>
          <w:szCs w:val="22"/>
        </w:rPr>
        <w:t xml:space="preserve"> </w:t>
      </w:r>
      <w:r w:rsidRPr="007B04EA">
        <w:rPr>
          <w:rFonts w:ascii="Calibri" w:hAnsi="Calibri" w:cs="Calibri"/>
          <w:sz w:val="22"/>
          <w:szCs w:val="22"/>
        </w:rPr>
        <w:t>P</w:t>
      </w:r>
      <w:r>
        <w:rPr>
          <w:rFonts w:ascii="Calibri" w:hAnsi="Calibri" w:cs="Calibri"/>
          <w:sz w:val="22"/>
          <w:szCs w:val="22"/>
        </w:rPr>
        <w:t xml:space="preserve">rohlášení Poskytovatele_o_poddodávce </w:t>
      </w:r>
    </w:p>
    <w:p w14:paraId="7A6208A8" w14:textId="5F5EC438" w:rsidR="00AA6F99" w:rsidRPr="00AA6F99" w:rsidRDefault="00AA6F99" w:rsidP="00AA6F99">
      <w:pPr>
        <w:tabs>
          <w:tab w:val="left" w:pos="1980"/>
        </w:tabs>
        <w:autoSpaceDE w:val="0"/>
        <w:autoSpaceDN w:val="0"/>
        <w:adjustRightInd w:val="0"/>
        <w:spacing w:line="240" w:lineRule="atLeast"/>
        <w:ind w:left="2160" w:hanging="1440"/>
        <w:rPr>
          <w:rFonts w:ascii="Calibri" w:hAnsi="Calibri" w:cs="Calibri"/>
          <w:b/>
          <w:sz w:val="22"/>
          <w:szCs w:val="22"/>
        </w:rPr>
      </w:pPr>
      <w:bookmarkStart w:id="448" w:name="_Hlk6388240"/>
      <w:bookmarkEnd w:id="447"/>
      <w:r>
        <w:rPr>
          <w:rFonts w:ascii="Calibri" w:hAnsi="Calibri" w:cs="Calibri"/>
          <w:b/>
          <w:sz w:val="22"/>
          <w:szCs w:val="22"/>
        </w:rPr>
        <w:t xml:space="preserve">Příloha č. </w:t>
      </w:r>
      <w:r w:rsidR="005010DE">
        <w:rPr>
          <w:rFonts w:ascii="Calibri" w:hAnsi="Calibri" w:cs="Calibri"/>
          <w:b/>
          <w:sz w:val="22"/>
          <w:szCs w:val="22"/>
        </w:rPr>
        <w:t>10</w:t>
      </w:r>
      <w:r w:rsidRPr="00AA6F99">
        <w:rPr>
          <w:rFonts w:ascii="Calibri" w:hAnsi="Calibri" w:cs="Calibri"/>
          <w:b/>
          <w:sz w:val="22"/>
          <w:szCs w:val="22"/>
        </w:rPr>
        <w:t xml:space="preserve"> </w:t>
      </w:r>
      <w:r w:rsidRPr="00AA6F99">
        <w:rPr>
          <w:rFonts w:ascii="Calibri" w:hAnsi="Calibri" w:cs="Calibri"/>
          <w:b/>
          <w:sz w:val="22"/>
          <w:szCs w:val="22"/>
        </w:rPr>
        <w:tab/>
      </w:r>
      <w:r w:rsidRPr="007F7BFE">
        <w:rPr>
          <w:rFonts w:ascii="Calibri" w:hAnsi="Calibri" w:cs="Calibri"/>
          <w:bCs/>
          <w:sz w:val="22"/>
          <w:szCs w:val="22"/>
        </w:rPr>
        <w:t>–</w:t>
      </w:r>
      <w:r w:rsidRPr="00AA6F99">
        <w:rPr>
          <w:rFonts w:ascii="Calibri" w:hAnsi="Calibri" w:cs="Calibri"/>
          <w:b/>
          <w:sz w:val="22"/>
          <w:szCs w:val="22"/>
        </w:rPr>
        <w:tab/>
      </w:r>
      <w:r w:rsidR="00C22880" w:rsidRPr="00590904">
        <w:rPr>
          <w:rFonts w:ascii="Calibri" w:hAnsi="Calibri" w:cs="Calibri"/>
          <w:sz w:val="22"/>
          <w:szCs w:val="22"/>
        </w:rPr>
        <w:t>Informace o zpracování osobních údajů</w:t>
      </w:r>
    </w:p>
    <w:bookmarkEnd w:id="448"/>
    <w:p w14:paraId="5E8BCE2A" w14:textId="00AA8D7A" w:rsidR="007E0DF4" w:rsidRDefault="007E0DF4" w:rsidP="00211174">
      <w:pPr>
        <w:tabs>
          <w:tab w:val="left" w:pos="1980"/>
        </w:tabs>
        <w:autoSpaceDE w:val="0"/>
        <w:autoSpaceDN w:val="0"/>
        <w:adjustRightInd w:val="0"/>
        <w:spacing w:after="120" w:line="240" w:lineRule="atLeast"/>
        <w:ind w:left="2160" w:hanging="1440"/>
        <w:rPr>
          <w:rFonts w:ascii="Calibri" w:hAnsi="Calibri" w:cs="Calibri"/>
          <w:sz w:val="22"/>
          <w:szCs w:val="22"/>
        </w:rPr>
      </w:pPr>
      <w:r>
        <w:rPr>
          <w:rFonts w:ascii="Calibri" w:hAnsi="Calibri" w:cs="Calibri"/>
          <w:b/>
          <w:sz w:val="22"/>
          <w:szCs w:val="22"/>
        </w:rPr>
        <w:t xml:space="preserve">Příloha č. </w:t>
      </w:r>
      <w:r w:rsidR="00AA6F99">
        <w:rPr>
          <w:rFonts w:ascii="Calibri" w:hAnsi="Calibri" w:cs="Calibri"/>
          <w:b/>
          <w:sz w:val="22"/>
          <w:szCs w:val="22"/>
        </w:rPr>
        <w:t>1</w:t>
      </w:r>
      <w:r w:rsidR="005010DE">
        <w:rPr>
          <w:rFonts w:ascii="Calibri" w:hAnsi="Calibri" w:cs="Calibri"/>
          <w:b/>
          <w:sz w:val="22"/>
          <w:szCs w:val="22"/>
        </w:rPr>
        <w:t>1</w:t>
      </w:r>
      <w:r w:rsidRPr="00085A8A">
        <w:rPr>
          <w:rFonts w:ascii="Calibri" w:hAnsi="Calibri" w:cs="Calibri"/>
          <w:sz w:val="22"/>
          <w:szCs w:val="22"/>
        </w:rPr>
        <w:t xml:space="preserve"> </w:t>
      </w:r>
      <w:r w:rsidRPr="00085A8A">
        <w:rPr>
          <w:rFonts w:ascii="Calibri" w:hAnsi="Calibri" w:cs="Calibri"/>
          <w:sz w:val="22"/>
          <w:szCs w:val="22"/>
        </w:rPr>
        <w:tab/>
        <w:t>–</w:t>
      </w:r>
      <w:r w:rsidRPr="00085A8A">
        <w:rPr>
          <w:rFonts w:ascii="Calibri" w:hAnsi="Calibri" w:cs="Calibri"/>
          <w:sz w:val="22"/>
          <w:szCs w:val="22"/>
        </w:rPr>
        <w:tab/>
        <w:t>Pověření/Plná moc k uzavření Smlouvy</w:t>
      </w:r>
    </w:p>
    <w:p w14:paraId="04058C7F" w14:textId="0404952F" w:rsidR="00E90F98" w:rsidRPr="00085A8A" w:rsidRDefault="00E90F98" w:rsidP="00C83A68">
      <w:pPr>
        <w:pStyle w:val="bh2"/>
        <w:keepNext/>
        <w:spacing w:line="240" w:lineRule="atLeast"/>
        <w:rPr>
          <w:rFonts w:ascii="Calibri" w:hAnsi="Calibri" w:cs="Calibri"/>
          <w:sz w:val="22"/>
          <w:szCs w:val="22"/>
        </w:rPr>
      </w:pPr>
      <w:bookmarkStart w:id="449" w:name="_Toc307322884"/>
      <w:r w:rsidRPr="00085A8A">
        <w:rPr>
          <w:rFonts w:ascii="Calibri" w:hAnsi="Calibri" w:cs="Calibri"/>
          <w:sz w:val="22"/>
          <w:szCs w:val="22"/>
        </w:rPr>
        <w:t>Jazyk</w:t>
      </w:r>
      <w:bookmarkEnd w:id="449"/>
    </w:p>
    <w:p w14:paraId="63EB846E" w14:textId="77777777" w:rsidR="00E90F98" w:rsidRPr="00085A8A" w:rsidRDefault="006A1360" w:rsidP="00C83A68">
      <w:pPr>
        <w:pStyle w:val="bno"/>
        <w:spacing w:line="240" w:lineRule="atLeast"/>
        <w:rPr>
          <w:rFonts w:ascii="Calibri" w:hAnsi="Calibri" w:cs="Calibri"/>
          <w:sz w:val="22"/>
          <w:szCs w:val="22"/>
        </w:rPr>
      </w:pPr>
      <w:r w:rsidRPr="00085A8A">
        <w:rPr>
          <w:rFonts w:ascii="Calibri" w:hAnsi="Calibri" w:cs="Calibri"/>
          <w:sz w:val="22"/>
          <w:szCs w:val="22"/>
        </w:rPr>
        <w:t>S</w:t>
      </w:r>
      <w:r w:rsidR="00E90F98" w:rsidRPr="00085A8A">
        <w:rPr>
          <w:rFonts w:ascii="Calibri" w:hAnsi="Calibri" w:cs="Calibri"/>
          <w:sz w:val="22"/>
          <w:szCs w:val="22"/>
        </w:rPr>
        <w:t>mlouva je vyhotovena v českém jazyce a tato verze bude rozhodující bez ohledu na jakýkoli její překlad, který může být pro jakýkoli účel pořízen.</w:t>
      </w:r>
    </w:p>
    <w:p w14:paraId="5D4454D0" w14:textId="3EDBDEA7" w:rsidR="00E90F98" w:rsidRPr="00085A8A" w:rsidRDefault="00E90F98" w:rsidP="00C83A68">
      <w:pPr>
        <w:pStyle w:val="bh2"/>
        <w:keepNext/>
        <w:spacing w:line="240" w:lineRule="atLeast"/>
        <w:rPr>
          <w:rFonts w:ascii="Calibri" w:hAnsi="Calibri" w:cs="Calibri"/>
          <w:sz w:val="22"/>
          <w:szCs w:val="22"/>
        </w:rPr>
      </w:pPr>
      <w:bookmarkStart w:id="450" w:name="_Toc307322885"/>
      <w:r w:rsidRPr="00085A8A">
        <w:rPr>
          <w:rFonts w:ascii="Calibri" w:hAnsi="Calibri" w:cs="Calibri"/>
          <w:sz w:val="22"/>
          <w:szCs w:val="22"/>
        </w:rPr>
        <w:t>Řešení sporů</w:t>
      </w:r>
      <w:bookmarkEnd w:id="450"/>
    </w:p>
    <w:p w14:paraId="21769C23" w14:textId="57DC10C9" w:rsidR="00E90F98" w:rsidRPr="00085A8A" w:rsidRDefault="006A1360" w:rsidP="00C83A68">
      <w:pPr>
        <w:pStyle w:val="bno"/>
        <w:spacing w:line="240" w:lineRule="atLeast"/>
        <w:rPr>
          <w:rFonts w:ascii="Calibri" w:hAnsi="Calibri" w:cs="Calibri"/>
          <w:sz w:val="22"/>
          <w:szCs w:val="22"/>
        </w:rPr>
      </w:pPr>
      <w:r w:rsidRPr="00085A8A">
        <w:rPr>
          <w:rFonts w:ascii="Calibri" w:hAnsi="Calibri" w:cs="Calibri"/>
          <w:sz w:val="22"/>
          <w:szCs w:val="22"/>
        </w:rPr>
        <w:t>S</w:t>
      </w:r>
      <w:r w:rsidR="00E90F98" w:rsidRPr="00085A8A">
        <w:rPr>
          <w:rFonts w:ascii="Calibri" w:hAnsi="Calibri" w:cs="Calibri"/>
          <w:sz w:val="22"/>
          <w:szCs w:val="22"/>
        </w:rPr>
        <w:t xml:space="preserve">mlouva se řídí právním řádem České republiky, zejména příslušnými ustanoveními </w:t>
      </w:r>
      <w:r w:rsidR="006761AA">
        <w:rPr>
          <w:rFonts w:ascii="Calibri" w:hAnsi="Calibri" w:cs="Calibri"/>
          <w:sz w:val="22"/>
          <w:szCs w:val="22"/>
        </w:rPr>
        <w:t>NOZ</w:t>
      </w:r>
      <w:r w:rsidR="00E90F98" w:rsidRPr="00085A8A">
        <w:rPr>
          <w:rFonts w:ascii="Calibri" w:hAnsi="Calibri" w:cs="Calibri"/>
          <w:sz w:val="22"/>
          <w:szCs w:val="22"/>
        </w:rPr>
        <w:t>, Z</w:t>
      </w:r>
      <w:r w:rsidR="00FF3C5E">
        <w:rPr>
          <w:rFonts w:ascii="Calibri" w:hAnsi="Calibri" w:cs="Calibri"/>
          <w:sz w:val="22"/>
          <w:szCs w:val="22"/>
        </w:rPr>
        <w:t>Z</w:t>
      </w:r>
      <w:r w:rsidR="00E90F98" w:rsidRPr="00085A8A">
        <w:rPr>
          <w:rFonts w:ascii="Calibri" w:hAnsi="Calibri" w:cs="Calibri"/>
          <w:sz w:val="22"/>
          <w:szCs w:val="22"/>
        </w:rPr>
        <w:t>VZ a ZEK. Nestanoví-li ZEK jinak, budou veškeré spory me</w:t>
      </w:r>
      <w:r w:rsidRPr="00085A8A">
        <w:rPr>
          <w:rFonts w:ascii="Calibri" w:hAnsi="Calibri" w:cs="Calibri"/>
          <w:sz w:val="22"/>
          <w:szCs w:val="22"/>
        </w:rPr>
        <w:t>zi Smluvními stranami vzniklé ze Smlouvy</w:t>
      </w:r>
      <w:r w:rsidR="00E90F98" w:rsidRPr="00085A8A">
        <w:rPr>
          <w:rFonts w:ascii="Calibri" w:hAnsi="Calibri" w:cs="Calibri"/>
          <w:sz w:val="22"/>
          <w:szCs w:val="22"/>
        </w:rPr>
        <w:t xml:space="preserve"> nebo v souvislosti s </w:t>
      </w:r>
      <w:r w:rsidRPr="00085A8A">
        <w:rPr>
          <w:rFonts w:ascii="Calibri" w:hAnsi="Calibri" w:cs="Calibri"/>
          <w:sz w:val="22"/>
          <w:szCs w:val="22"/>
        </w:rPr>
        <w:t>ní</w:t>
      </w:r>
      <w:r w:rsidR="00E90F98" w:rsidRPr="00085A8A">
        <w:rPr>
          <w:rFonts w:ascii="Calibri" w:hAnsi="Calibri" w:cs="Calibri"/>
          <w:sz w:val="22"/>
          <w:szCs w:val="22"/>
        </w:rPr>
        <w:t xml:space="preserve"> řešeny před obecným soudem místně př</w:t>
      </w:r>
      <w:r w:rsidR="002A6DF5" w:rsidRPr="00085A8A">
        <w:rPr>
          <w:rFonts w:ascii="Calibri" w:hAnsi="Calibri" w:cs="Calibri"/>
          <w:sz w:val="22"/>
          <w:szCs w:val="22"/>
        </w:rPr>
        <w:t>í</w:t>
      </w:r>
      <w:r w:rsidR="00E90F98" w:rsidRPr="00085A8A">
        <w:rPr>
          <w:rFonts w:ascii="Calibri" w:hAnsi="Calibri" w:cs="Calibri"/>
          <w:sz w:val="22"/>
          <w:szCs w:val="22"/>
        </w:rPr>
        <w:t xml:space="preserve">slušným dle sídla </w:t>
      </w:r>
      <w:bookmarkStart w:id="451" w:name="_Hlk42682594"/>
      <w:r w:rsidR="00BE3918">
        <w:rPr>
          <w:rFonts w:ascii="Calibri" w:hAnsi="Calibri" w:cs="Calibri"/>
          <w:sz w:val="22"/>
          <w:szCs w:val="22"/>
        </w:rPr>
        <w:t>Pověřujícího zadavatele</w:t>
      </w:r>
      <w:bookmarkEnd w:id="451"/>
      <w:r w:rsidR="00E90F98" w:rsidRPr="00085A8A">
        <w:rPr>
          <w:rFonts w:ascii="Calibri" w:hAnsi="Calibri" w:cs="Calibri"/>
          <w:sz w:val="22"/>
          <w:szCs w:val="22"/>
        </w:rPr>
        <w:t>.</w:t>
      </w:r>
    </w:p>
    <w:p w14:paraId="5E50A5C2" w14:textId="77777777" w:rsidR="00E90F98" w:rsidRPr="00085A8A" w:rsidRDefault="00E90F98" w:rsidP="00C83A68">
      <w:pPr>
        <w:pStyle w:val="bh2"/>
        <w:keepNext/>
        <w:spacing w:line="240" w:lineRule="atLeast"/>
        <w:rPr>
          <w:rFonts w:ascii="Calibri" w:hAnsi="Calibri" w:cs="Calibri"/>
          <w:sz w:val="22"/>
          <w:szCs w:val="22"/>
        </w:rPr>
      </w:pPr>
      <w:bookmarkStart w:id="452" w:name="_Toc266787253"/>
      <w:bookmarkStart w:id="453" w:name="_Toc301200639"/>
      <w:bookmarkStart w:id="454" w:name="_Toc301200788"/>
      <w:bookmarkStart w:id="455" w:name="_Toc301283899"/>
      <w:bookmarkStart w:id="456" w:name="_Toc307322886"/>
      <w:bookmarkEnd w:id="452"/>
      <w:bookmarkEnd w:id="453"/>
      <w:bookmarkEnd w:id="454"/>
      <w:bookmarkEnd w:id="455"/>
      <w:r w:rsidRPr="00085A8A">
        <w:rPr>
          <w:rFonts w:ascii="Calibri" w:hAnsi="Calibri" w:cs="Calibri"/>
          <w:sz w:val="22"/>
          <w:szCs w:val="22"/>
        </w:rPr>
        <w:t xml:space="preserve">Úplnost </w:t>
      </w:r>
      <w:r w:rsidR="006A1360" w:rsidRPr="00085A8A">
        <w:rPr>
          <w:rFonts w:ascii="Calibri" w:hAnsi="Calibri" w:cs="Calibri"/>
          <w:sz w:val="22"/>
          <w:szCs w:val="22"/>
        </w:rPr>
        <w:t>S</w:t>
      </w:r>
      <w:r w:rsidRPr="00085A8A">
        <w:rPr>
          <w:rFonts w:ascii="Calibri" w:hAnsi="Calibri" w:cs="Calibri"/>
          <w:sz w:val="22"/>
          <w:szCs w:val="22"/>
        </w:rPr>
        <w:t>mlouvy</w:t>
      </w:r>
      <w:bookmarkEnd w:id="456"/>
    </w:p>
    <w:p w14:paraId="56F3E269" w14:textId="658DED46" w:rsidR="00E90F98" w:rsidRPr="00085A8A" w:rsidRDefault="00E90F98" w:rsidP="00950FC7">
      <w:pPr>
        <w:pStyle w:val="bno"/>
        <w:spacing w:line="240" w:lineRule="atLeast"/>
        <w:rPr>
          <w:rFonts w:ascii="Calibri" w:hAnsi="Calibri" w:cs="Calibri"/>
          <w:sz w:val="22"/>
          <w:szCs w:val="22"/>
        </w:rPr>
      </w:pPr>
      <w:r w:rsidRPr="00085A8A">
        <w:rPr>
          <w:rFonts w:ascii="Calibri" w:hAnsi="Calibri" w:cs="Calibri"/>
          <w:sz w:val="22"/>
          <w:szCs w:val="22"/>
        </w:rPr>
        <w:t xml:space="preserve">Smluvní strany tímto prohlašují, že neexistuje žádné ústní ujednání, smlouva či řízení některé Smluvní strany, které by nepříznivě ovlivnilo výkon jakýchkoliv práv a povinností dle </w:t>
      </w:r>
      <w:r w:rsidR="006A1360" w:rsidRPr="00085A8A">
        <w:rPr>
          <w:rFonts w:ascii="Calibri" w:hAnsi="Calibri" w:cs="Calibri"/>
          <w:sz w:val="22"/>
          <w:szCs w:val="22"/>
        </w:rPr>
        <w:t>S</w:t>
      </w:r>
      <w:r w:rsidRPr="00085A8A">
        <w:rPr>
          <w:rFonts w:ascii="Calibri" w:hAnsi="Calibri" w:cs="Calibri"/>
          <w:sz w:val="22"/>
          <w:szCs w:val="22"/>
        </w:rPr>
        <w:t xml:space="preserve">mlouvy. Zároveň </w:t>
      </w:r>
      <w:r w:rsidR="009D752C">
        <w:rPr>
          <w:rFonts w:ascii="Calibri" w:hAnsi="Calibri" w:cs="Calibri"/>
          <w:sz w:val="22"/>
          <w:szCs w:val="22"/>
        </w:rPr>
        <w:t xml:space="preserve">Smluvní strany </w:t>
      </w:r>
      <w:r w:rsidRPr="00085A8A">
        <w:rPr>
          <w:rFonts w:ascii="Calibri" w:hAnsi="Calibri" w:cs="Calibri"/>
          <w:sz w:val="22"/>
          <w:szCs w:val="22"/>
        </w:rPr>
        <w:t xml:space="preserve">potvrzují svým podpisem, že veškerá ujištění a dokumenty dle </w:t>
      </w:r>
      <w:r w:rsidR="006A1360" w:rsidRPr="00085A8A">
        <w:rPr>
          <w:rFonts w:ascii="Calibri" w:hAnsi="Calibri" w:cs="Calibri"/>
          <w:sz w:val="22"/>
          <w:szCs w:val="22"/>
        </w:rPr>
        <w:t>S</w:t>
      </w:r>
      <w:r w:rsidRPr="00085A8A">
        <w:rPr>
          <w:rFonts w:ascii="Calibri" w:hAnsi="Calibri" w:cs="Calibri"/>
          <w:sz w:val="22"/>
          <w:szCs w:val="22"/>
        </w:rPr>
        <w:t>mlouvy jsou pravdivé, platné a právně vymahatelné.</w:t>
      </w:r>
    </w:p>
    <w:p w14:paraId="497FDA13" w14:textId="77777777" w:rsidR="0058467B" w:rsidRDefault="0058467B" w:rsidP="00950FC7">
      <w:pPr>
        <w:spacing w:before="120" w:after="240" w:line="240" w:lineRule="atLeast"/>
        <w:rPr>
          <w:rFonts w:ascii="Calibri" w:hAnsi="Calibri" w:cs="Calibri"/>
          <w:sz w:val="22"/>
          <w:szCs w:val="22"/>
        </w:rPr>
      </w:pPr>
    </w:p>
    <w:p w14:paraId="6541B54D" w14:textId="564C7DE2" w:rsidR="00E90F98" w:rsidRDefault="00E90F98" w:rsidP="00950FC7">
      <w:pPr>
        <w:spacing w:before="120" w:after="240" w:line="240" w:lineRule="atLeast"/>
        <w:rPr>
          <w:rFonts w:ascii="Calibri" w:hAnsi="Calibri" w:cs="Calibri"/>
          <w:sz w:val="22"/>
          <w:szCs w:val="22"/>
        </w:rPr>
      </w:pPr>
      <w:r w:rsidRPr="00085A8A">
        <w:rPr>
          <w:rFonts w:ascii="Calibri" w:hAnsi="Calibri" w:cs="Calibri"/>
          <w:sz w:val="22"/>
          <w:szCs w:val="22"/>
        </w:rPr>
        <w:t xml:space="preserve">NA DŮKAZ TOHO, že Smluvní strany s obsahem </w:t>
      </w:r>
      <w:r w:rsidR="006A1360" w:rsidRPr="00085A8A">
        <w:rPr>
          <w:rFonts w:ascii="Calibri" w:hAnsi="Calibri" w:cs="Calibri"/>
          <w:sz w:val="22"/>
          <w:szCs w:val="22"/>
        </w:rPr>
        <w:t>S</w:t>
      </w:r>
      <w:r w:rsidRPr="00085A8A">
        <w:rPr>
          <w:rFonts w:ascii="Calibri" w:hAnsi="Calibri" w:cs="Calibri"/>
          <w:sz w:val="22"/>
          <w:szCs w:val="22"/>
        </w:rPr>
        <w:t xml:space="preserve">mlouvy souhlasí, rozumí jí a zavazují se k jejímu plnění, připojují své podpisy a prohlašují, že </w:t>
      </w:r>
      <w:r w:rsidR="006A1360" w:rsidRPr="00085A8A">
        <w:rPr>
          <w:rFonts w:ascii="Calibri" w:hAnsi="Calibri" w:cs="Calibri"/>
          <w:sz w:val="22"/>
          <w:szCs w:val="22"/>
        </w:rPr>
        <w:t>S</w:t>
      </w:r>
      <w:r w:rsidRPr="00085A8A">
        <w:rPr>
          <w:rFonts w:ascii="Calibri" w:hAnsi="Calibri" w:cs="Calibri"/>
          <w:sz w:val="22"/>
          <w:szCs w:val="22"/>
        </w:rPr>
        <w:t>mlouva byla uzavřena podle jejich svobodné a vážné vůle prost</w:t>
      </w:r>
      <w:r w:rsidR="00843E43">
        <w:rPr>
          <w:rFonts w:ascii="Calibri" w:hAnsi="Calibri" w:cs="Calibri"/>
          <w:sz w:val="22"/>
          <w:szCs w:val="22"/>
        </w:rPr>
        <w:t>é tísně, zejména tísně finanční.</w:t>
      </w:r>
    </w:p>
    <w:p w14:paraId="4FE88B67" w14:textId="2738C7F6" w:rsidR="00342027" w:rsidRDefault="00342027" w:rsidP="00950FC7">
      <w:pPr>
        <w:spacing w:before="120" w:after="240" w:line="240" w:lineRule="atLeast"/>
        <w:rPr>
          <w:rFonts w:ascii="Calibri" w:hAnsi="Calibri" w:cs="Calibri"/>
          <w:sz w:val="22"/>
          <w:szCs w:val="22"/>
        </w:rPr>
      </w:pPr>
    </w:p>
    <w:p w14:paraId="0766DB23" w14:textId="77777777" w:rsidR="00342027" w:rsidRDefault="00342027" w:rsidP="00342027">
      <w:pPr>
        <w:pStyle w:val="Zkladntextodsazen"/>
        <w:spacing w:line="240" w:lineRule="atLeast"/>
        <w:ind w:left="0"/>
        <w:rPr>
          <w:rFonts w:ascii="Calibri" w:hAnsi="Calibri" w:cs="Calibri"/>
          <w:sz w:val="22"/>
          <w:szCs w:val="22"/>
        </w:rPr>
      </w:pPr>
    </w:p>
    <w:tbl>
      <w:tblPr>
        <w:tblW w:w="5425" w:type="dxa"/>
        <w:tblInd w:w="-38" w:type="dxa"/>
        <w:tblLayout w:type="fixed"/>
        <w:tblCellMar>
          <w:left w:w="70" w:type="dxa"/>
          <w:right w:w="70" w:type="dxa"/>
        </w:tblCellMar>
        <w:tblLook w:val="01E0" w:firstRow="1" w:lastRow="1" w:firstColumn="1" w:lastColumn="1" w:noHBand="0" w:noVBand="0"/>
      </w:tblPr>
      <w:tblGrid>
        <w:gridCol w:w="4858"/>
        <w:gridCol w:w="567"/>
      </w:tblGrid>
      <w:tr w:rsidR="00017E28" w:rsidRPr="00085A8A" w14:paraId="590B3612" w14:textId="77777777" w:rsidTr="00017E28">
        <w:tc>
          <w:tcPr>
            <w:tcW w:w="4858" w:type="dxa"/>
          </w:tcPr>
          <w:p w14:paraId="0FF17415" w14:textId="77777777" w:rsidR="00017E28" w:rsidRPr="00C84EC8" w:rsidRDefault="00017E28" w:rsidP="00CF729E">
            <w:pPr>
              <w:pStyle w:val="Dl"/>
              <w:keepNext w:val="0"/>
              <w:spacing w:line="240" w:lineRule="atLeast"/>
              <w:jc w:val="both"/>
              <w:rPr>
                <w:rFonts w:ascii="Calibri" w:hAnsi="Calibri" w:cs="Calibri"/>
                <w:b/>
                <w:sz w:val="22"/>
                <w:szCs w:val="22"/>
              </w:rPr>
            </w:pPr>
            <w:r w:rsidRPr="00C84EC8">
              <w:rPr>
                <w:rFonts w:ascii="Calibri" w:hAnsi="Calibri" w:cs="Calibri"/>
                <w:b/>
                <w:sz w:val="22"/>
                <w:szCs w:val="22"/>
              </w:rPr>
              <w:t>[</w:t>
            </w:r>
            <w:r w:rsidRPr="00C84EC8">
              <w:rPr>
                <w:rFonts w:ascii="Calibri" w:hAnsi="Calibri" w:cs="Calibri"/>
                <w:b/>
                <w:sz w:val="22"/>
                <w:szCs w:val="22"/>
                <w:highlight w:val="lightGray"/>
              </w:rPr>
              <w:t>BUDE DOPLNĚNO</w:t>
            </w:r>
            <w:r w:rsidRPr="00C84EC8">
              <w:rPr>
                <w:rFonts w:ascii="Calibri" w:hAnsi="Calibri" w:cs="Calibri"/>
                <w:b/>
                <w:sz w:val="22"/>
                <w:szCs w:val="22"/>
              </w:rPr>
              <w:t xml:space="preserve"> – název </w:t>
            </w:r>
            <w:r>
              <w:rPr>
                <w:rFonts w:ascii="Calibri" w:hAnsi="Calibri" w:cs="Calibri"/>
                <w:b/>
                <w:sz w:val="22"/>
                <w:szCs w:val="22"/>
              </w:rPr>
              <w:t>Pověřujícího zadavatele</w:t>
            </w:r>
            <w:r w:rsidRPr="00C84EC8">
              <w:rPr>
                <w:rFonts w:ascii="Calibri" w:hAnsi="Calibri" w:cs="Calibri"/>
                <w:b/>
                <w:sz w:val="22"/>
                <w:szCs w:val="22"/>
              </w:rPr>
              <w:t>]</w:t>
            </w:r>
          </w:p>
        </w:tc>
        <w:tc>
          <w:tcPr>
            <w:tcW w:w="567" w:type="dxa"/>
          </w:tcPr>
          <w:p w14:paraId="3CFEFD1B" w14:textId="77777777" w:rsidR="00017E28" w:rsidRPr="00085A8A" w:rsidRDefault="00017E28" w:rsidP="00CF729E">
            <w:pPr>
              <w:pStyle w:val="Dl"/>
              <w:keepNext w:val="0"/>
              <w:spacing w:line="240" w:lineRule="atLeast"/>
              <w:jc w:val="both"/>
              <w:rPr>
                <w:rFonts w:ascii="Calibri" w:hAnsi="Calibri" w:cs="Calibri"/>
                <w:sz w:val="22"/>
                <w:szCs w:val="22"/>
              </w:rPr>
            </w:pPr>
          </w:p>
        </w:tc>
      </w:tr>
      <w:tr w:rsidR="00017E28" w:rsidRPr="00085A8A" w14:paraId="03CE0C1E" w14:textId="77777777" w:rsidTr="00017E28">
        <w:tc>
          <w:tcPr>
            <w:tcW w:w="4858" w:type="dxa"/>
            <w:tcBorders>
              <w:bottom w:val="single" w:sz="4" w:space="0" w:color="auto"/>
            </w:tcBorders>
          </w:tcPr>
          <w:p w14:paraId="1E264521" w14:textId="77777777" w:rsidR="00017E28" w:rsidRPr="00085A8A" w:rsidRDefault="00017E28" w:rsidP="00CF729E">
            <w:pPr>
              <w:pStyle w:val="Zkladntextodsazen"/>
              <w:spacing w:line="240" w:lineRule="atLeast"/>
              <w:ind w:left="0"/>
              <w:rPr>
                <w:rFonts w:ascii="Calibri" w:hAnsi="Calibri" w:cs="Calibri"/>
                <w:b/>
                <w:sz w:val="22"/>
                <w:szCs w:val="22"/>
                <w:lang w:val="cs-CZ" w:eastAsia="cs-CZ"/>
              </w:rPr>
            </w:pPr>
          </w:p>
          <w:p w14:paraId="3D36CEBE" w14:textId="77777777" w:rsidR="00017E28" w:rsidRDefault="00017E28" w:rsidP="00CF729E">
            <w:pPr>
              <w:pStyle w:val="Zkladntextodsazen"/>
              <w:spacing w:line="240" w:lineRule="atLeast"/>
              <w:ind w:left="0"/>
              <w:rPr>
                <w:rFonts w:ascii="Calibri" w:hAnsi="Calibri" w:cs="Calibri"/>
                <w:b/>
                <w:sz w:val="22"/>
                <w:szCs w:val="22"/>
                <w:lang w:val="cs-CZ" w:eastAsia="cs-CZ"/>
              </w:rPr>
            </w:pPr>
          </w:p>
          <w:p w14:paraId="7AA61AFF" w14:textId="77777777" w:rsidR="00017E28" w:rsidRDefault="00017E28" w:rsidP="00CF729E">
            <w:pPr>
              <w:pStyle w:val="Zkladntextodsazen"/>
              <w:spacing w:line="240" w:lineRule="atLeast"/>
              <w:ind w:left="0"/>
              <w:rPr>
                <w:rFonts w:ascii="Calibri" w:hAnsi="Calibri" w:cs="Calibri"/>
                <w:b/>
                <w:sz w:val="22"/>
                <w:szCs w:val="22"/>
                <w:lang w:val="cs-CZ" w:eastAsia="cs-CZ"/>
              </w:rPr>
            </w:pPr>
          </w:p>
          <w:p w14:paraId="5166AFE2" w14:textId="77777777" w:rsidR="00017E28" w:rsidRPr="00085A8A" w:rsidRDefault="00017E28" w:rsidP="00CF729E">
            <w:pPr>
              <w:pStyle w:val="Zkladntextodsazen"/>
              <w:spacing w:line="240" w:lineRule="atLeast"/>
              <w:ind w:left="0"/>
              <w:rPr>
                <w:rFonts w:ascii="Calibri" w:hAnsi="Calibri" w:cs="Calibri"/>
                <w:b/>
                <w:sz w:val="22"/>
                <w:szCs w:val="22"/>
                <w:lang w:val="cs-CZ" w:eastAsia="cs-CZ"/>
              </w:rPr>
            </w:pPr>
          </w:p>
          <w:p w14:paraId="6B7645B1" w14:textId="77777777" w:rsidR="00017E28" w:rsidRPr="00085A8A" w:rsidRDefault="00017E28" w:rsidP="00CF729E">
            <w:pPr>
              <w:pStyle w:val="Zkladntextodsazen"/>
              <w:spacing w:line="240" w:lineRule="atLeast"/>
              <w:ind w:left="0"/>
              <w:rPr>
                <w:rFonts w:ascii="Calibri" w:hAnsi="Calibri" w:cs="Calibri"/>
                <w:b/>
                <w:sz w:val="22"/>
                <w:szCs w:val="22"/>
                <w:lang w:val="cs-CZ" w:eastAsia="cs-CZ"/>
              </w:rPr>
            </w:pPr>
          </w:p>
        </w:tc>
        <w:tc>
          <w:tcPr>
            <w:tcW w:w="567" w:type="dxa"/>
          </w:tcPr>
          <w:p w14:paraId="335C9A47" w14:textId="77777777" w:rsidR="00017E28" w:rsidRPr="00085A8A" w:rsidRDefault="00017E28" w:rsidP="00CF729E">
            <w:pPr>
              <w:pStyle w:val="Dl"/>
              <w:keepNext w:val="0"/>
              <w:spacing w:line="240" w:lineRule="atLeast"/>
              <w:jc w:val="both"/>
              <w:rPr>
                <w:rFonts w:ascii="Calibri" w:hAnsi="Calibri" w:cs="Calibri"/>
                <w:sz w:val="22"/>
                <w:szCs w:val="22"/>
              </w:rPr>
            </w:pPr>
          </w:p>
        </w:tc>
      </w:tr>
      <w:tr w:rsidR="00017E28" w:rsidRPr="00085A8A" w14:paraId="67A3F4BD" w14:textId="77777777" w:rsidTr="00017E28">
        <w:tc>
          <w:tcPr>
            <w:tcW w:w="4858" w:type="dxa"/>
            <w:tcBorders>
              <w:top w:val="single" w:sz="4" w:space="0" w:color="auto"/>
            </w:tcBorders>
          </w:tcPr>
          <w:p w14:paraId="12B390A1" w14:textId="77777777" w:rsidR="00017E28" w:rsidRPr="00085A8A" w:rsidRDefault="00017E28" w:rsidP="00CF729E">
            <w:pPr>
              <w:pStyle w:val="Dl"/>
              <w:keepNext w:val="0"/>
              <w:spacing w:line="240" w:lineRule="atLeast"/>
              <w:jc w:val="both"/>
              <w:rPr>
                <w:rFonts w:ascii="Calibri" w:hAnsi="Calibri" w:cs="Calibri"/>
                <w:sz w:val="22"/>
                <w:szCs w:val="22"/>
              </w:rPr>
            </w:pPr>
            <w:r w:rsidRPr="00085A8A">
              <w:rPr>
                <w:rFonts w:ascii="Calibri" w:hAnsi="Calibri" w:cs="Calibri"/>
                <w:sz w:val="22"/>
                <w:szCs w:val="22"/>
              </w:rPr>
              <w:t>Jméno: [</w:t>
            </w:r>
            <w:r w:rsidRPr="00085A8A">
              <w:rPr>
                <w:rFonts w:ascii="Calibri" w:hAnsi="Calibri" w:cs="Calibri"/>
                <w:sz w:val="22"/>
                <w:szCs w:val="22"/>
                <w:highlight w:val="lightGray"/>
              </w:rPr>
              <w:t>BUDE DOPLNĚNO</w:t>
            </w:r>
            <w:r w:rsidRPr="00085A8A">
              <w:rPr>
                <w:rFonts w:ascii="Calibri" w:hAnsi="Calibri" w:cs="Calibri"/>
                <w:sz w:val="22"/>
                <w:szCs w:val="22"/>
              </w:rPr>
              <w:t>]</w:t>
            </w:r>
          </w:p>
        </w:tc>
        <w:tc>
          <w:tcPr>
            <w:tcW w:w="567" w:type="dxa"/>
          </w:tcPr>
          <w:p w14:paraId="0DC01DAA" w14:textId="77777777" w:rsidR="00017E28" w:rsidRPr="00085A8A" w:rsidRDefault="00017E28" w:rsidP="00CF729E">
            <w:pPr>
              <w:pStyle w:val="Dl"/>
              <w:keepNext w:val="0"/>
              <w:spacing w:line="240" w:lineRule="atLeast"/>
              <w:jc w:val="both"/>
              <w:rPr>
                <w:rFonts w:ascii="Calibri" w:hAnsi="Calibri" w:cs="Calibri"/>
                <w:sz w:val="22"/>
                <w:szCs w:val="22"/>
              </w:rPr>
            </w:pPr>
          </w:p>
        </w:tc>
      </w:tr>
      <w:tr w:rsidR="00017E28" w:rsidRPr="00085A8A" w14:paraId="522093AE" w14:textId="77777777" w:rsidTr="00017E28">
        <w:tc>
          <w:tcPr>
            <w:tcW w:w="4858" w:type="dxa"/>
          </w:tcPr>
          <w:p w14:paraId="17F0D99B" w14:textId="77777777" w:rsidR="00017E28" w:rsidRPr="00085A8A" w:rsidRDefault="00017E28" w:rsidP="00CF729E">
            <w:pPr>
              <w:pStyle w:val="Dl"/>
              <w:keepNext w:val="0"/>
              <w:spacing w:line="240" w:lineRule="atLeast"/>
              <w:jc w:val="both"/>
              <w:rPr>
                <w:rFonts w:ascii="Calibri" w:hAnsi="Calibri" w:cs="Calibri"/>
                <w:sz w:val="22"/>
                <w:szCs w:val="22"/>
              </w:rPr>
            </w:pPr>
            <w:r w:rsidRPr="00085A8A">
              <w:rPr>
                <w:rFonts w:ascii="Calibri" w:hAnsi="Calibri" w:cs="Calibri"/>
                <w:sz w:val="22"/>
                <w:szCs w:val="22"/>
              </w:rPr>
              <w:t>Funkce: [</w:t>
            </w:r>
            <w:r w:rsidRPr="00085A8A">
              <w:rPr>
                <w:rFonts w:ascii="Calibri" w:hAnsi="Calibri" w:cs="Calibri"/>
                <w:sz w:val="22"/>
                <w:szCs w:val="22"/>
                <w:highlight w:val="lightGray"/>
              </w:rPr>
              <w:t>BUDE DOPLNĚNO</w:t>
            </w:r>
            <w:r w:rsidRPr="00085A8A">
              <w:rPr>
                <w:rFonts w:ascii="Calibri" w:hAnsi="Calibri" w:cs="Calibri"/>
                <w:sz w:val="22"/>
                <w:szCs w:val="22"/>
              </w:rPr>
              <w:t>]</w:t>
            </w:r>
          </w:p>
        </w:tc>
        <w:tc>
          <w:tcPr>
            <w:tcW w:w="567" w:type="dxa"/>
          </w:tcPr>
          <w:p w14:paraId="0DD8D080" w14:textId="77777777" w:rsidR="00017E28" w:rsidRPr="00085A8A" w:rsidRDefault="00017E28" w:rsidP="00CF729E">
            <w:pPr>
              <w:pStyle w:val="Dl"/>
              <w:keepNext w:val="0"/>
              <w:spacing w:line="240" w:lineRule="atLeast"/>
              <w:jc w:val="both"/>
              <w:rPr>
                <w:rFonts w:ascii="Calibri" w:hAnsi="Calibri" w:cs="Calibri"/>
                <w:sz w:val="22"/>
                <w:szCs w:val="22"/>
              </w:rPr>
            </w:pPr>
          </w:p>
        </w:tc>
      </w:tr>
      <w:tr w:rsidR="00017E28" w:rsidRPr="00085A8A" w14:paraId="7E83BA36" w14:textId="77777777" w:rsidTr="00017E28">
        <w:tc>
          <w:tcPr>
            <w:tcW w:w="4858" w:type="dxa"/>
          </w:tcPr>
          <w:p w14:paraId="46CE66A2" w14:textId="77777777" w:rsidR="00017E28" w:rsidRPr="00085A8A" w:rsidRDefault="00017E28" w:rsidP="00CF729E">
            <w:pPr>
              <w:pStyle w:val="Dl"/>
              <w:keepNext w:val="0"/>
              <w:spacing w:line="240" w:lineRule="atLeast"/>
              <w:jc w:val="both"/>
              <w:rPr>
                <w:rFonts w:ascii="Calibri" w:hAnsi="Calibri" w:cs="Calibri"/>
                <w:sz w:val="22"/>
                <w:szCs w:val="22"/>
              </w:rPr>
            </w:pPr>
            <w:r w:rsidRPr="00085A8A">
              <w:rPr>
                <w:rFonts w:ascii="Calibri" w:hAnsi="Calibri" w:cs="Calibri"/>
                <w:sz w:val="22"/>
                <w:szCs w:val="22"/>
              </w:rPr>
              <w:t>Datum: [</w:t>
            </w:r>
            <w:r w:rsidRPr="00085A8A">
              <w:rPr>
                <w:rFonts w:ascii="Calibri" w:hAnsi="Calibri" w:cs="Calibri"/>
                <w:sz w:val="22"/>
                <w:szCs w:val="22"/>
                <w:highlight w:val="lightGray"/>
              </w:rPr>
              <w:t>BUDE DOPLNĚNO</w:t>
            </w:r>
            <w:r w:rsidRPr="00085A8A">
              <w:rPr>
                <w:rFonts w:ascii="Calibri" w:hAnsi="Calibri" w:cs="Calibri"/>
                <w:sz w:val="22"/>
                <w:szCs w:val="22"/>
              </w:rPr>
              <w:t>]</w:t>
            </w:r>
          </w:p>
        </w:tc>
        <w:tc>
          <w:tcPr>
            <w:tcW w:w="567" w:type="dxa"/>
          </w:tcPr>
          <w:p w14:paraId="77442852" w14:textId="77777777" w:rsidR="00017E28" w:rsidRPr="00085A8A" w:rsidRDefault="00017E28" w:rsidP="00CF729E">
            <w:pPr>
              <w:pStyle w:val="Dl"/>
              <w:keepNext w:val="0"/>
              <w:spacing w:line="240" w:lineRule="atLeast"/>
              <w:jc w:val="both"/>
              <w:rPr>
                <w:rFonts w:ascii="Calibri" w:hAnsi="Calibri" w:cs="Calibri"/>
                <w:sz w:val="22"/>
                <w:szCs w:val="22"/>
              </w:rPr>
            </w:pPr>
          </w:p>
        </w:tc>
      </w:tr>
      <w:tr w:rsidR="00017E28" w:rsidRPr="00085A8A" w14:paraId="2E1D71EC" w14:textId="77777777" w:rsidTr="00017E28">
        <w:tc>
          <w:tcPr>
            <w:tcW w:w="4858" w:type="dxa"/>
          </w:tcPr>
          <w:p w14:paraId="1E8BABB2" w14:textId="60E3118C" w:rsidR="00017E28" w:rsidRPr="00085A8A" w:rsidRDefault="00017E28" w:rsidP="00CF729E">
            <w:pPr>
              <w:pStyle w:val="Dl"/>
              <w:keepNext w:val="0"/>
              <w:spacing w:line="240" w:lineRule="atLeast"/>
              <w:jc w:val="both"/>
              <w:rPr>
                <w:rFonts w:ascii="Calibri" w:hAnsi="Calibri" w:cs="Calibri"/>
                <w:sz w:val="22"/>
                <w:szCs w:val="22"/>
              </w:rPr>
            </w:pPr>
            <w:r w:rsidRPr="00085A8A">
              <w:rPr>
                <w:rFonts w:ascii="Calibri" w:hAnsi="Calibri" w:cs="Calibri"/>
                <w:sz w:val="22"/>
                <w:szCs w:val="22"/>
              </w:rPr>
              <w:t xml:space="preserve">Místo: </w:t>
            </w:r>
            <w:r>
              <w:rPr>
                <w:rFonts w:ascii="Calibri" w:hAnsi="Calibri" w:cs="Calibri"/>
                <w:sz w:val="22"/>
                <w:szCs w:val="22"/>
              </w:rPr>
              <w:t xml:space="preserve">  </w:t>
            </w:r>
            <w:r w:rsidRPr="00085A8A">
              <w:rPr>
                <w:rFonts w:ascii="Calibri" w:hAnsi="Calibri" w:cs="Calibri"/>
                <w:sz w:val="22"/>
                <w:szCs w:val="22"/>
              </w:rPr>
              <w:t>[</w:t>
            </w:r>
            <w:r w:rsidRPr="00085A8A">
              <w:rPr>
                <w:rFonts w:ascii="Calibri" w:hAnsi="Calibri" w:cs="Calibri"/>
                <w:sz w:val="22"/>
                <w:szCs w:val="22"/>
                <w:highlight w:val="lightGray"/>
              </w:rPr>
              <w:t>BUDE DOPLNĚNO</w:t>
            </w:r>
            <w:r w:rsidRPr="00085A8A">
              <w:rPr>
                <w:rFonts w:ascii="Calibri" w:hAnsi="Calibri" w:cs="Calibri"/>
                <w:sz w:val="22"/>
                <w:szCs w:val="22"/>
              </w:rPr>
              <w:t>]</w:t>
            </w:r>
          </w:p>
        </w:tc>
        <w:tc>
          <w:tcPr>
            <w:tcW w:w="567" w:type="dxa"/>
          </w:tcPr>
          <w:p w14:paraId="6F468BBA" w14:textId="77777777" w:rsidR="00017E28" w:rsidRPr="00085A8A" w:rsidRDefault="00017E28" w:rsidP="00CF729E">
            <w:pPr>
              <w:pStyle w:val="Dl"/>
              <w:keepNext w:val="0"/>
              <w:spacing w:line="240" w:lineRule="atLeast"/>
              <w:jc w:val="both"/>
              <w:rPr>
                <w:rFonts w:ascii="Calibri" w:hAnsi="Calibri" w:cs="Calibri"/>
                <w:sz w:val="22"/>
                <w:szCs w:val="22"/>
              </w:rPr>
            </w:pPr>
          </w:p>
        </w:tc>
      </w:tr>
    </w:tbl>
    <w:p w14:paraId="3AA8391C" w14:textId="77777777" w:rsidR="00342027" w:rsidRDefault="00342027" w:rsidP="00342027">
      <w:pPr>
        <w:pStyle w:val="Zkladntextodsazen"/>
        <w:spacing w:line="240" w:lineRule="atLeast"/>
        <w:ind w:left="0"/>
        <w:rPr>
          <w:rFonts w:ascii="Calibri" w:hAnsi="Calibri" w:cs="Calibri"/>
          <w:sz w:val="22"/>
          <w:szCs w:val="22"/>
        </w:rPr>
      </w:pPr>
    </w:p>
    <w:p w14:paraId="62A3CC5C" w14:textId="77777777" w:rsidR="00342027" w:rsidRPr="00085A8A" w:rsidRDefault="00342027" w:rsidP="00342027">
      <w:pPr>
        <w:pStyle w:val="Zkladntextodsazen"/>
        <w:spacing w:line="240" w:lineRule="atLeast"/>
        <w:ind w:left="0"/>
        <w:rPr>
          <w:rFonts w:ascii="Calibri" w:hAnsi="Calibri" w:cs="Calibri"/>
          <w:sz w:val="22"/>
          <w:szCs w:val="22"/>
        </w:rPr>
      </w:pPr>
    </w:p>
    <w:tbl>
      <w:tblPr>
        <w:tblW w:w="8728" w:type="dxa"/>
        <w:tblInd w:w="-38" w:type="dxa"/>
        <w:tblLayout w:type="fixed"/>
        <w:tblCellMar>
          <w:left w:w="70" w:type="dxa"/>
          <w:right w:w="70" w:type="dxa"/>
        </w:tblCellMar>
        <w:tblLook w:val="01E0" w:firstRow="1" w:lastRow="1" w:firstColumn="1" w:lastColumn="1" w:noHBand="0" w:noVBand="0"/>
      </w:tblPr>
      <w:tblGrid>
        <w:gridCol w:w="4858"/>
        <w:gridCol w:w="567"/>
        <w:gridCol w:w="3303"/>
      </w:tblGrid>
      <w:tr w:rsidR="00342027" w:rsidRPr="00085A8A" w14:paraId="2262B3A8" w14:textId="77777777" w:rsidTr="00CF729E">
        <w:tc>
          <w:tcPr>
            <w:tcW w:w="4858" w:type="dxa"/>
          </w:tcPr>
          <w:p w14:paraId="40E3DE35" w14:textId="77777777" w:rsidR="00342027" w:rsidRPr="00C84EC8" w:rsidRDefault="00342027" w:rsidP="00CF729E">
            <w:pPr>
              <w:pStyle w:val="Dl"/>
              <w:keepNext w:val="0"/>
              <w:spacing w:line="240" w:lineRule="atLeast"/>
              <w:jc w:val="both"/>
              <w:rPr>
                <w:rFonts w:ascii="Calibri" w:hAnsi="Calibri" w:cs="Calibri"/>
                <w:b/>
                <w:sz w:val="22"/>
                <w:szCs w:val="22"/>
              </w:rPr>
            </w:pPr>
            <w:r w:rsidRPr="00C84EC8">
              <w:rPr>
                <w:rFonts w:ascii="Calibri" w:hAnsi="Calibri" w:cs="Calibri"/>
                <w:b/>
                <w:sz w:val="22"/>
                <w:szCs w:val="22"/>
              </w:rPr>
              <w:lastRenderedPageBreak/>
              <w:t>[</w:t>
            </w:r>
            <w:r w:rsidRPr="00C84EC8">
              <w:rPr>
                <w:rFonts w:ascii="Calibri" w:hAnsi="Calibri" w:cs="Calibri"/>
                <w:b/>
                <w:sz w:val="22"/>
                <w:szCs w:val="22"/>
                <w:highlight w:val="lightGray"/>
              </w:rPr>
              <w:t>BUDE DOPLNĚNO</w:t>
            </w:r>
            <w:r w:rsidRPr="00C84EC8">
              <w:rPr>
                <w:rFonts w:ascii="Calibri" w:hAnsi="Calibri" w:cs="Calibri"/>
                <w:b/>
                <w:sz w:val="22"/>
                <w:szCs w:val="22"/>
              </w:rPr>
              <w:t xml:space="preserve"> – název Poskytovatele]</w:t>
            </w:r>
          </w:p>
        </w:tc>
        <w:tc>
          <w:tcPr>
            <w:tcW w:w="567" w:type="dxa"/>
          </w:tcPr>
          <w:p w14:paraId="00D0699B" w14:textId="77777777" w:rsidR="00342027" w:rsidRPr="00085A8A" w:rsidRDefault="00342027" w:rsidP="00CF729E">
            <w:pPr>
              <w:pStyle w:val="Dl"/>
              <w:keepNext w:val="0"/>
              <w:spacing w:line="240" w:lineRule="atLeast"/>
              <w:jc w:val="both"/>
              <w:rPr>
                <w:rFonts w:ascii="Calibri" w:hAnsi="Calibri" w:cs="Calibri"/>
                <w:sz w:val="22"/>
                <w:szCs w:val="22"/>
              </w:rPr>
            </w:pPr>
          </w:p>
        </w:tc>
        <w:tc>
          <w:tcPr>
            <w:tcW w:w="3303" w:type="dxa"/>
          </w:tcPr>
          <w:p w14:paraId="56700452" w14:textId="77777777" w:rsidR="00342027" w:rsidRPr="00085A8A" w:rsidRDefault="00342027" w:rsidP="00CF729E">
            <w:pPr>
              <w:pStyle w:val="Dl"/>
              <w:keepNext w:val="0"/>
              <w:spacing w:line="240" w:lineRule="atLeast"/>
              <w:jc w:val="both"/>
              <w:rPr>
                <w:rFonts w:ascii="Calibri" w:hAnsi="Calibri" w:cs="Calibri"/>
                <w:sz w:val="22"/>
                <w:szCs w:val="22"/>
              </w:rPr>
            </w:pPr>
          </w:p>
        </w:tc>
      </w:tr>
      <w:tr w:rsidR="00342027" w:rsidRPr="00085A8A" w14:paraId="5C8F388C" w14:textId="77777777" w:rsidTr="00CF729E">
        <w:tc>
          <w:tcPr>
            <w:tcW w:w="4858" w:type="dxa"/>
            <w:tcBorders>
              <w:bottom w:val="single" w:sz="4" w:space="0" w:color="auto"/>
            </w:tcBorders>
          </w:tcPr>
          <w:p w14:paraId="3F92E842" w14:textId="77777777" w:rsidR="00342027" w:rsidRPr="00085A8A" w:rsidRDefault="00342027" w:rsidP="00CF729E">
            <w:pPr>
              <w:pStyle w:val="Zkladntextodsazen"/>
              <w:spacing w:line="240" w:lineRule="atLeast"/>
              <w:ind w:left="0"/>
              <w:rPr>
                <w:rFonts w:ascii="Calibri" w:hAnsi="Calibri" w:cs="Calibri"/>
                <w:b/>
                <w:sz w:val="22"/>
                <w:szCs w:val="22"/>
                <w:lang w:val="cs-CZ" w:eastAsia="cs-CZ"/>
              </w:rPr>
            </w:pPr>
          </w:p>
          <w:p w14:paraId="01E4F69C" w14:textId="77777777" w:rsidR="00342027" w:rsidRDefault="00342027" w:rsidP="00CF729E">
            <w:pPr>
              <w:pStyle w:val="Zkladntextodsazen"/>
              <w:spacing w:line="240" w:lineRule="atLeast"/>
              <w:ind w:left="0"/>
              <w:rPr>
                <w:rFonts w:ascii="Calibri" w:hAnsi="Calibri" w:cs="Calibri"/>
                <w:b/>
                <w:sz w:val="22"/>
                <w:szCs w:val="22"/>
                <w:lang w:val="cs-CZ" w:eastAsia="cs-CZ"/>
              </w:rPr>
            </w:pPr>
          </w:p>
          <w:p w14:paraId="47D56EDA" w14:textId="77777777" w:rsidR="00342027" w:rsidRDefault="00342027" w:rsidP="00CF729E">
            <w:pPr>
              <w:pStyle w:val="Zkladntextodsazen"/>
              <w:spacing w:line="240" w:lineRule="atLeast"/>
              <w:ind w:left="0"/>
              <w:rPr>
                <w:rFonts w:ascii="Calibri" w:hAnsi="Calibri" w:cs="Calibri"/>
                <w:b/>
                <w:sz w:val="22"/>
                <w:szCs w:val="22"/>
                <w:lang w:val="cs-CZ" w:eastAsia="cs-CZ"/>
              </w:rPr>
            </w:pPr>
          </w:p>
          <w:p w14:paraId="620A732B" w14:textId="77777777" w:rsidR="00342027" w:rsidRPr="00085A8A" w:rsidRDefault="00342027" w:rsidP="00CF729E">
            <w:pPr>
              <w:pStyle w:val="Zkladntextodsazen"/>
              <w:spacing w:line="240" w:lineRule="atLeast"/>
              <w:ind w:left="0"/>
              <w:rPr>
                <w:rFonts w:ascii="Calibri" w:hAnsi="Calibri" w:cs="Calibri"/>
                <w:b/>
                <w:sz w:val="22"/>
                <w:szCs w:val="22"/>
                <w:lang w:val="cs-CZ" w:eastAsia="cs-CZ"/>
              </w:rPr>
            </w:pPr>
          </w:p>
          <w:p w14:paraId="45F11E86" w14:textId="77777777" w:rsidR="00342027" w:rsidRPr="00085A8A" w:rsidRDefault="00342027" w:rsidP="00CF729E">
            <w:pPr>
              <w:pStyle w:val="Zkladntextodsazen"/>
              <w:spacing w:line="240" w:lineRule="atLeast"/>
              <w:ind w:left="0"/>
              <w:rPr>
                <w:rFonts w:ascii="Calibri" w:hAnsi="Calibri" w:cs="Calibri"/>
                <w:b/>
                <w:sz w:val="22"/>
                <w:szCs w:val="22"/>
                <w:lang w:val="cs-CZ" w:eastAsia="cs-CZ"/>
              </w:rPr>
            </w:pPr>
          </w:p>
        </w:tc>
        <w:tc>
          <w:tcPr>
            <w:tcW w:w="567" w:type="dxa"/>
          </w:tcPr>
          <w:p w14:paraId="4E2CD5B8" w14:textId="77777777" w:rsidR="00342027" w:rsidRPr="00085A8A" w:rsidRDefault="00342027" w:rsidP="00CF729E">
            <w:pPr>
              <w:pStyle w:val="Dl"/>
              <w:keepNext w:val="0"/>
              <w:spacing w:line="240" w:lineRule="atLeast"/>
              <w:jc w:val="both"/>
              <w:rPr>
                <w:rFonts w:ascii="Calibri" w:hAnsi="Calibri" w:cs="Calibri"/>
                <w:sz w:val="22"/>
                <w:szCs w:val="22"/>
              </w:rPr>
            </w:pPr>
          </w:p>
        </w:tc>
        <w:tc>
          <w:tcPr>
            <w:tcW w:w="3303" w:type="dxa"/>
            <w:tcBorders>
              <w:bottom w:val="single" w:sz="4" w:space="0" w:color="auto"/>
            </w:tcBorders>
          </w:tcPr>
          <w:p w14:paraId="290FC1EC" w14:textId="77777777" w:rsidR="00342027" w:rsidRPr="00085A8A" w:rsidRDefault="00342027" w:rsidP="00CF729E">
            <w:pPr>
              <w:pStyle w:val="Dl"/>
              <w:keepNext w:val="0"/>
              <w:spacing w:line="240" w:lineRule="atLeast"/>
              <w:jc w:val="both"/>
              <w:rPr>
                <w:rFonts w:ascii="Calibri" w:hAnsi="Calibri" w:cs="Calibri"/>
                <w:sz w:val="22"/>
                <w:szCs w:val="22"/>
              </w:rPr>
            </w:pPr>
          </w:p>
        </w:tc>
      </w:tr>
      <w:tr w:rsidR="00342027" w:rsidRPr="00085A8A" w14:paraId="5147BB93" w14:textId="77777777" w:rsidTr="00CF729E">
        <w:tc>
          <w:tcPr>
            <w:tcW w:w="4858" w:type="dxa"/>
            <w:tcBorders>
              <w:top w:val="single" w:sz="4" w:space="0" w:color="auto"/>
            </w:tcBorders>
          </w:tcPr>
          <w:p w14:paraId="7D794D70" w14:textId="3BD23112" w:rsidR="00342027" w:rsidRPr="00085A8A" w:rsidRDefault="00342027" w:rsidP="00CF729E">
            <w:pPr>
              <w:pStyle w:val="Dl"/>
              <w:keepNext w:val="0"/>
              <w:spacing w:line="240" w:lineRule="atLeast"/>
              <w:jc w:val="both"/>
              <w:rPr>
                <w:rFonts w:ascii="Calibri" w:hAnsi="Calibri" w:cs="Calibri"/>
                <w:sz w:val="22"/>
                <w:szCs w:val="22"/>
              </w:rPr>
            </w:pPr>
            <w:r w:rsidRPr="00085A8A">
              <w:rPr>
                <w:rFonts w:ascii="Calibri" w:hAnsi="Calibri" w:cs="Calibri"/>
                <w:sz w:val="22"/>
                <w:szCs w:val="22"/>
              </w:rPr>
              <w:t xml:space="preserve">Jméno: </w:t>
            </w:r>
            <w:r w:rsidR="00884FCA">
              <w:rPr>
                <w:rFonts w:ascii="Calibri" w:hAnsi="Calibri" w:cs="Calibri"/>
                <w:sz w:val="22"/>
                <w:szCs w:val="22"/>
              </w:rPr>
              <w:t xml:space="preserve"> </w:t>
            </w:r>
            <w:r w:rsidRPr="00085A8A">
              <w:rPr>
                <w:rFonts w:ascii="Calibri" w:hAnsi="Calibri" w:cs="Calibri"/>
                <w:sz w:val="22"/>
                <w:szCs w:val="22"/>
              </w:rPr>
              <w:t>[</w:t>
            </w:r>
            <w:r w:rsidRPr="00085A8A">
              <w:rPr>
                <w:rFonts w:ascii="Calibri" w:hAnsi="Calibri" w:cs="Calibri"/>
                <w:sz w:val="22"/>
                <w:szCs w:val="22"/>
                <w:highlight w:val="lightGray"/>
              </w:rPr>
              <w:t>BUDE DOPLNĚNO</w:t>
            </w:r>
            <w:r w:rsidRPr="00085A8A">
              <w:rPr>
                <w:rFonts w:ascii="Calibri" w:hAnsi="Calibri" w:cs="Calibri"/>
                <w:sz w:val="22"/>
                <w:szCs w:val="22"/>
              </w:rPr>
              <w:t>]</w:t>
            </w:r>
          </w:p>
        </w:tc>
        <w:tc>
          <w:tcPr>
            <w:tcW w:w="567" w:type="dxa"/>
          </w:tcPr>
          <w:p w14:paraId="319CC82F" w14:textId="77777777" w:rsidR="00342027" w:rsidRPr="00085A8A" w:rsidRDefault="00342027" w:rsidP="00CF729E">
            <w:pPr>
              <w:pStyle w:val="Dl"/>
              <w:keepNext w:val="0"/>
              <w:spacing w:line="240" w:lineRule="atLeast"/>
              <w:jc w:val="both"/>
              <w:rPr>
                <w:rFonts w:ascii="Calibri" w:hAnsi="Calibri" w:cs="Calibri"/>
                <w:sz w:val="22"/>
                <w:szCs w:val="22"/>
              </w:rPr>
            </w:pPr>
          </w:p>
        </w:tc>
        <w:tc>
          <w:tcPr>
            <w:tcW w:w="3303" w:type="dxa"/>
            <w:tcBorders>
              <w:top w:val="single" w:sz="4" w:space="0" w:color="auto"/>
            </w:tcBorders>
          </w:tcPr>
          <w:p w14:paraId="66B88EB6" w14:textId="76EB4C11" w:rsidR="00342027" w:rsidRPr="00085A8A" w:rsidRDefault="00342027" w:rsidP="00CF729E">
            <w:pPr>
              <w:pStyle w:val="Dl"/>
              <w:keepNext w:val="0"/>
              <w:spacing w:line="240" w:lineRule="atLeast"/>
              <w:jc w:val="both"/>
              <w:rPr>
                <w:rFonts w:ascii="Calibri" w:hAnsi="Calibri" w:cs="Calibri"/>
                <w:sz w:val="22"/>
                <w:szCs w:val="22"/>
              </w:rPr>
            </w:pPr>
            <w:r w:rsidRPr="00085A8A">
              <w:rPr>
                <w:rFonts w:ascii="Calibri" w:hAnsi="Calibri" w:cs="Calibri"/>
                <w:sz w:val="22"/>
                <w:szCs w:val="22"/>
              </w:rPr>
              <w:t xml:space="preserve">Jméno: </w:t>
            </w:r>
            <w:r w:rsidR="00884FCA">
              <w:rPr>
                <w:rFonts w:ascii="Calibri" w:hAnsi="Calibri" w:cs="Calibri"/>
                <w:sz w:val="22"/>
                <w:szCs w:val="22"/>
              </w:rPr>
              <w:t xml:space="preserve"> </w:t>
            </w:r>
            <w:r w:rsidRPr="00085A8A">
              <w:rPr>
                <w:rFonts w:ascii="Calibri" w:hAnsi="Calibri" w:cs="Calibri"/>
                <w:sz w:val="22"/>
                <w:szCs w:val="22"/>
              </w:rPr>
              <w:t>[</w:t>
            </w:r>
            <w:r w:rsidRPr="00085A8A">
              <w:rPr>
                <w:rFonts w:ascii="Calibri" w:hAnsi="Calibri" w:cs="Calibri"/>
                <w:sz w:val="22"/>
                <w:szCs w:val="22"/>
                <w:highlight w:val="lightGray"/>
              </w:rPr>
              <w:t>BUDE DOPLNĚNO</w:t>
            </w:r>
            <w:r w:rsidRPr="00085A8A">
              <w:rPr>
                <w:rFonts w:ascii="Calibri" w:hAnsi="Calibri" w:cs="Calibri"/>
                <w:sz w:val="22"/>
                <w:szCs w:val="22"/>
              </w:rPr>
              <w:t>]</w:t>
            </w:r>
          </w:p>
        </w:tc>
      </w:tr>
      <w:tr w:rsidR="00342027" w:rsidRPr="00085A8A" w14:paraId="78548777" w14:textId="77777777" w:rsidTr="00CF729E">
        <w:tc>
          <w:tcPr>
            <w:tcW w:w="4858" w:type="dxa"/>
          </w:tcPr>
          <w:p w14:paraId="47F3DFFA" w14:textId="77777777" w:rsidR="00342027" w:rsidRPr="00085A8A" w:rsidRDefault="00342027" w:rsidP="00CF729E">
            <w:pPr>
              <w:pStyle w:val="Dl"/>
              <w:keepNext w:val="0"/>
              <w:spacing w:line="240" w:lineRule="atLeast"/>
              <w:jc w:val="both"/>
              <w:rPr>
                <w:rFonts w:ascii="Calibri" w:hAnsi="Calibri" w:cs="Calibri"/>
                <w:sz w:val="22"/>
                <w:szCs w:val="22"/>
              </w:rPr>
            </w:pPr>
            <w:r w:rsidRPr="00085A8A">
              <w:rPr>
                <w:rFonts w:ascii="Calibri" w:hAnsi="Calibri" w:cs="Calibri"/>
                <w:sz w:val="22"/>
                <w:szCs w:val="22"/>
              </w:rPr>
              <w:t>Funkce: [</w:t>
            </w:r>
            <w:r w:rsidRPr="00085A8A">
              <w:rPr>
                <w:rFonts w:ascii="Calibri" w:hAnsi="Calibri" w:cs="Calibri"/>
                <w:sz w:val="22"/>
                <w:szCs w:val="22"/>
                <w:highlight w:val="lightGray"/>
              </w:rPr>
              <w:t>BUDE DOPLNĚNO</w:t>
            </w:r>
            <w:r w:rsidRPr="00085A8A">
              <w:rPr>
                <w:rFonts w:ascii="Calibri" w:hAnsi="Calibri" w:cs="Calibri"/>
                <w:sz w:val="22"/>
                <w:szCs w:val="22"/>
              </w:rPr>
              <w:t>]</w:t>
            </w:r>
          </w:p>
        </w:tc>
        <w:tc>
          <w:tcPr>
            <w:tcW w:w="567" w:type="dxa"/>
          </w:tcPr>
          <w:p w14:paraId="71E45109" w14:textId="77777777" w:rsidR="00342027" w:rsidRPr="00085A8A" w:rsidRDefault="00342027" w:rsidP="00CF729E">
            <w:pPr>
              <w:pStyle w:val="Dl"/>
              <w:keepNext w:val="0"/>
              <w:spacing w:line="240" w:lineRule="atLeast"/>
              <w:jc w:val="both"/>
              <w:rPr>
                <w:rFonts w:ascii="Calibri" w:hAnsi="Calibri" w:cs="Calibri"/>
                <w:sz w:val="22"/>
                <w:szCs w:val="22"/>
              </w:rPr>
            </w:pPr>
          </w:p>
        </w:tc>
        <w:tc>
          <w:tcPr>
            <w:tcW w:w="3303" w:type="dxa"/>
          </w:tcPr>
          <w:p w14:paraId="5F05B097" w14:textId="77777777" w:rsidR="00342027" w:rsidRPr="00085A8A" w:rsidRDefault="00342027" w:rsidP="00CF729E">
            <w:pPr>
              <w:pStyle w:val="Dl"/>
              <w:keepNext w:val="0"/>
              <w:spacing w:line="240" w:lineRule="atLeast"/>
              <w:jc w:val="both"/>
              <w:rPr>
                <w:rFonts w:ascii="Calibri" w:hAnsi="Calibri" w:cs="Calibri"/>
                <w:sz w:val="22"/>
                <w:szCs w:val="22"/>
              </w:rPr>
            </w:pPr>
            <w:r w:rsidRPr="00085A8A">
              <w:rPr>
                <w:rFonts w:ascii="Calibri" w:hAnsi="Calibri" w:cs="Calibri"/>
                <w:sz w:val="22"/>
                <w:szCs w:val="22"/>
              </w:rPr>
              <w:t>Funkce: [</w:t>
            </w:r>
            <w:r w:rsidRPr="00085A8A">
              <w:rPr>
                <w:rFonts w:ascii="Calibri" w:hAnsi="Calibri" w:cs="Calibri"/>
                <w:sz w:val="22"/>
                <w:szCs w:val="22"/>
                <w:highlight w:val="lightGray"/>
              </w:rPr>
              <w:t>BUDE DOPLNĚNO</w:t>
            </w:r>
            <w:r w:rsidRPr="00085A8A">
              <w:rPr>
                <w:rFonts w:ascii="Calibri" w:hAnsi="Calibri" w:cs="Calibri"/>
                <w:sz w:val="22"/>
                <w:szCs w:val="22"/>
              </w:rPr>
              <w:t>]</w:t>
            </w:r>
          </w:p>
        </w:tc>
      </w:tr>
      <w:tr w:rsidR="00342027" w:rsidRPr="00085A8A" w14:paraId="013CE97F" w14:textId="77777777" w:rsidTr="00CF729E">
        <w:tc>
          <w:tcPr>
            <w:tcW w:w="4858" w:type="dxa"/>
          </w:tcPr>
          <w:p w14:paraId="5DDDCEAC" w14:textId="77777777" w:rsidR="00342027" w:rsidRPr="00085A8A" w:rsidRDefault="00342027" w:rsidP="00CF729E">
            <w:pPr>
              <w:pStyle w:val="Dl"/>
              <w:keepNext w:val="0"/>
              <w:spacing w:line="240" w:lineRule="atLeast"/>
              <w:jc w:val="both"/>
              <w:rPr>
                <w:rFonts w:ascii="Calibri" w:hAnsi="Calibri" w:cs="Calibri"/>
                <w:sz w:val="22"/>
                <w:szCs w:val="22"/>
              </w:rPr>
            </w:pPr>
            <w:r w:rsidRPr="00085A8A">
              <w:rPr>
                <w:rFonts w:ascii="Calibri" w:hAnsi="Calibri" w:cs="Calibri"/>
                <w:sz w:val="22"/>
                <w:szCs w:val="22"/>
              </w:rPr>
              <w:t>Datum: [</w:t>
            </w:r>
            <w:r w:rsidRPr="00085A8A">
              <w:rPr>
                <w:rFonts w:ascii="Calibri" w:hAnsi="Calibri" w:cs="Calibri"/>
                <w:sz w:val="22"/>
                <w:szCs w:val="22"/>
                <w:highlight w:val="lightGray"/>
              </w:rPr>
              <w:t>BUDE DOPLNĚNO</w:t>
            </w:r>
            <w:r w:rsidRPr="00085A8A">
              <w:rPr>
                <w:rFonts w:ascii="Calibri" w:hAnsi="Calibri" w:cs="Calibri"/>
                <w:sz w:val="22"/>
                <w:szCs w:val="22"/>
              </w:rPr>
              <w:t>]</w:t>
            </w:r>
          </w:p>
        </w:tc>
        <w:tc>
          <w:tcPr>
            <w:tcW w:w="567" w:type="dxa"/>
          </w:tcPr>
          <w:p w14:paraId="214E92CC" w14:textId="77777777" w:rsidR="00342027" w:rsidRPr="00085A8A" w:rsidRDefault="00342027" w:rsidP="00CF729E">
            <w:pPr>
              <w:pStyle w:val="Dl"/>
              <w:keepNext w:val="0"/>
              <w:spacing w:line="240" w:lineRule="atLeast"/>
              <w:jc w:val="both"/>
              <w:rPr>
                <w:rFonts w:ascii="Calibri" w:hAnsi="Calibri" w:cs="Calibri"/>
                <w:sz w:val="22"/>
                <w:szCs w:val="22"/>
              </w:rPr>
            </w:pPr>
          </w:p>
        </w:tc>
        <w:tc>
          <w:tcPr>
            <w:tcW w:w="3303" w:type="dxa"/>
          </w:tcPr>
          <w:p w14:paraId="5E626EAE" w14:textId="77777777" w:rsidR="00342027" w:rsidRPr="00085A8A" w:rsidRDefault="00342027" w:rsidP="00CF729E">
            <w:pPr>
              <w:pStyle w:val="Dl"/>
              <w:keepNext w:val="0"/>
              <w:spacing w:line="240" w:lineRule="atLeast"/>
              <w:jc w:val="both"/>
              <w:rPr>
                <w:rFonts w:ascii="Calibri" w:hAnsi="Calibri" w:cs="Calibri"/>
                <w:sz w:val="22"/>
                <w:szCs w:val="22"/>
              </w:rPr>
            </w:pPr>
            <w:r w:rsidRPr="00085A8A">
              <w:rPr>
                <w:rFonts w:ascii="Calibri" w:hAnsi="Calibri" w:cs="Calibri"/>
                <w:sz w:val="22"/>
                <w:szCs w:val="22"/>
              </w:rPr>
              <w:t>Datum: [</w:t>
            </w:r>
            <w:r w:rsidRPr="00085A8A">
              <w:rPr>
                <w:rFonts w:ascii="Calibri" w:hAnsi="Calibri" w:cs="Calibri"/>
                <w:sz w:val="22"/>
                <w:szCs w:val="22"/>
                <w:highlight w:val="lightGray"/>
              </w:rPr>
              <w:t>BUDE DOPLNĚNO</w:t>
            </w:r>
            <w:r w:rsidRPr="00085A8A">
              <w:rPr>
                <w:rFonts w:ascii="Calibri" w:hAnsi="Calibri" w:cs="Calibri"/>
                <w:sz w:val="22"/>
                <w:szCs w:val="22"/>
              </w:rPr>
              <w:t>]</w:t>
            </w:r>
          </w:p>
        </w:tc>
      </w:tr>
      <w:tr w:rsidR="00342027" w:rsidRPr="00085A8A" w14:paraId="7E457D3A" w14:textId="77777777" w:rsidTr="00CF729E">
        <w:tc>
          <w:tcPr>
            <w:tcW w:w="4858" w:type="dxa"/>
          </w:tcPr>
          <w:p w14:paraId="18D67046" w14:textId="6303A793" w:rsidR="00342027" w:rsidRPr="00085A8A" w:rsidRDefault="00342027" w:rsidP="00CF729E">
            <w:pPr>
              <w:pStyle w:val="Dl"/>
              <w:keepNext w:val="0"/>
              <w:spacing w:line="240" w:lineRule="atLeast"/>
              <w:jc w:val="both"/>
              <w:rPr>
                <w:rFonts w:ascii="Calibri" w:hAnsi="Calibri" w:cs="Calibri"/>
                <w:sz w:val="22"/>
                <w:szCs w:val="22"/>
              </w:rPr>
            </w:pPr>
            <w:r w:rsidRPr="00085A8A">
              <w:rPr>
                <w:rFonts w:ascii="Calibri" w:hAnsi="Calibri" w:cs="Calibri"/>
                <w:sz w:val="22"/>
                <w:szCs w:val="22"/>
              </w:rPr>
              <w:t xml:space="preserve">Místo: </w:t>
            </w:r>
            <w:r w:rsidR="00884FCA">
              <w:rPr>
                <w:rFonts w:ascii="Calibri" w:hAnsi="Calibri" w:cs="Calibri"/>
                <w:sz w:val="22"/>
                <w:szCs w:val="22"/>
              </w:rPr>
              <w:t xml:space="preserve">  </w:t>
            </w:r>
            <w:r w:rsidR="00884FCA" w:rsidRPr="00085A8A">
              <w:rPr>
                <w:rFonts w:ascii="Calibri" w:hAnsi="Calibri" w:cs="Calibri"/>
                <w:sz w:val="22"/>
                <w:szCs w:val="22"/>
              </w:rPr>
              <w:t>[</w:t>
            </w:r>
            <w:r w:rsidR="00884FCA" w:rsidRPr="00085A8A">
              <w:rPr>
                <w:rFonts w:ascii="Calibri" w:hAnsi="Calibri" w:cs="Calibri"/>
                <w:sz w:val="22"/>
                <w:szCs w:val="22"/>
                <w:highlight w:val="lightGray"/>
              </w:rPr>
              <w:t>BUDE DOPLNĚNO</w:t>
            </w:r>
            <w:r w:rsidR="00884FCA" w:rsidRPr="00085A8A">
              <w:rPr>
                <w:rFonts w:ascii="Calibri" w:hAnsi="Calibri" w:cs="Calibri"/>
                <w:sz w:val="22"/>
                <w:szCs w:val="22"/>
              </w:rPr>
              <w:t>]</w:t>
            </w:r>
          </w:p>
        </w:tc>
        <w:tc>
          <w:tcPr>
            <w:tcW w:w="567" w:type="dxa"/>
          </w:tcPr>
          <w:p w14:paraId="759DFDAD" w14:textId="77777777" w:rsidR="00342027" w:rsidRPr="00085A8A" w:rsidRDefault="00342027" w:rsidP="00CF729E">
            <w:pPr>
              <w:pStyle w:val="Dl"/>
              <w:keepNext w:val="0"/>
              <w:spacing w:line="240" w:lineRule="atLeast"/>
              <w:jc w:val="both"/>
              <w:rPr>
                <w:rFonts w:ascii="Calibri" w:hAnsi="Calibri" w:cs="Calibri"/>
                <w:sz w:val="22"/>
                <w:szCs w:val="22"/>
              </w:rPr>
            </w:pPr>
          </w:p>
        </w:tc>
        <w:tc>
          <w:tcPr>
            <w:tcW w:w="3303" w:type="dxa"/>
          </w:tcPr>
          <w:p w14:paraId="4919CFCB" w14:textId="1E409756" w:rsidR="00342027" w:rsidRPr="00085A8A" w:rsidRDefault="00342027" w:rsidP="00CF729E">
            <w:pPr>
              <w:pStyle w:val="Dl"/>
              <w:keepNext w:val="0"/>
              <w:spacing w:line="240" w:lineRule="atLeast"/>
              <w:jc w:val="both"/>
              <w:rPr>
                <w:rFonts w:ascii="Calibri" w:hAnsi="Calibri" w:cs="Calibri"/>
                <w:sz w:val="22"/>
                <w:szCs w:val="22"/>
              </w:rPr>
            </w:pPr>
            <w:r w:rsidRPr="00085A8A">
              <w:rPr>
                <w:rFonts w:ascii="Calibri" w:hAnsi="Calibri" w:cs="Calibri"/>
                <w:sz w:val="22"/>
                <w:szCs w:val="22"/>
              </w:rPr>
              <w:t xml:space="preserve">Místo: </w:t>
            </w:r>
            <w:r w:rsidR="00884FCA">
              <w:rPr>
                <w:rFonts w:ascii="Calibri" w:hAnsi="Calibri" w:cs="Calibri"/>
                <w:sz w:val="22"/>
                <w:szCs w:val="22"/>
              </w:rPr>
              <w:t xml:space="preserve">  </w:t>
            </w:r>
            <w:r w:rsidR="00884FCA" w:rsidRPr="00085A8A">
              <w:rPr>
                <w:rFonts w:ascii="Calibri" w:hAnsi="Calibri" w:cs="Calibri"/>
                <w:sz w:val="22"/>
                <w:szCs w:val="22"/>
              </w:rPr>
              <w:t>[</w:t>
            </w:r>
            <w:r w:rsidR="00884FCA" w:rsidRPr="00085A8A">
              <w:rPr>
                <w:rFonts w:ascii="Calibri" w:hAnsi="Calibri" w:cs="Calibri"/>
                <w:sz w:val="22"/>
                <w:szCs w:val="22"/>
                <w:highlight w:val="lightGray"/>
              </w:rPr>
              <w:t>BUDE DOPLNĚNO</w:t>
            </w:r>
            <w:r w:rsidR="00884FCA" w:rsidRPr="00085A8A">
              <w:rPr>
                <w:rFonts w:ascii="Calibri" w:hAnsi="Calibri" w:cs="Calibri"/>
                <w:sz w:val="22"/>
                <w:szCs w:val="22"/>
              </w:rPr>
              <w:t>]</w:t>
            </w:r>
          </w:p>
        </w:tc>
      </w:tr>
    </w:tbl>
    <w:p w14:paraId="417E5D50" w14:textId="77777777" w:rsidR="00E90F98" w:rsidRPr="00085A8A" w:rsidRDefault="00E90F98" w:rsidP="00C83A68">
      <w:pPr>
        <w:pStyle w:val="Zkladntextodsazen"/>
        <w:spacing w:line="240" w:lineRule="atLeast"/>
        <w:ind w:left="0"/>
        <w:rPr>
          <w:rFonts w:ascii="Calibri" w:hAnsi="Calibri" w:cs="Calibri"/>
          <w:sz w:val="22"/>
          <w:szCs w:val="22"/>
        </w:rPr>
      </w:pPr>
    </w:p>
    <w:p w14:paraId="27CE9ACF" w14:textId="77777777" w:rsidR="00E90F98" w:rsidRPr="00085A8A" w:rsidRDefault="00E90F98" w:rsidP="00C83A68">
      <w:pPr>
        <w:pStyle w:val="Zkladntextodsazen"/>
        <w:spacing w:line="240" w:lineRule="atLeast"/>
        <w:ind w:left="0"/>
        <w:rPr>
          <w:rFonts w:ascii="Calibri" w:hAnsi="Calibri" w:cs="Calibri"/>
          <w:sz w:val="22"/>
          <w:szCs w:val="22"/>
        </w:rPr>
      </w:pPr>
    </w:p>
    <w:p w14:paraId="74FEFF1B" w14:textId="77777777" w:rsidR="00E90F98" w:rsidRPr="00085A8A" w:rsidRDefault="00E63371" w:rsidP="008E3800">
      <w:pPr>
        <w:pStyle w:val="bh1"/>
        <w:pageBreakBefore/>
        <w:numPr>
          <w:ilvl w:val="0"/>
          <w:numId w:val="0"/>
        </w:numPr>
        <w:spacing w:line="240" w:lineRule="atLeast"/>
        <w:jc w:val="center"/>
        <w:rPr>
          <w:rFonts w:ascii="Calibri" w:hAnsi="Calibri" w:cs="Calibri"/>
          <w:sz w:val="22"/>
          <w:szCs w:val="22"/>
        </w:rPr>
      </w:pPr>
      <w:bookmarkStart w:id="457" w:name="_Toc307322888"/>
      <w:r w:rsidRPr="00085A8A">
        <w:rPr>
          <w:rFonts w:ascii="Calibri" w:hAnsi="Calibri" w:cs="Calibri"/>
          <w:sz w:val="22"/>
          <w:szCs w:val="22"/>
        </w:rPr>
        <w:lastRenderedPageBreak/>
        <w:t>Příloha č. 1</w:t>
      </w:r>
      <w:r w:rsidR="00E90F98" w:rsidRPr="00085A8A">
        <w:rPr>
          <w:rFonts w:ascii="Calibri" w:hAnsi="Calibri" w:cs="Calibri"/>
          <w:sz w:val="22"/>
          <w:szCs w:val="22"/>
        </w:rPr>
        <w:t xml:space="preserve"> smlouvy</w:t>
      </w:r>
      <w:bookmarkEnd w:id="457"/>
    </w:p>
    <w:p w14:paraId="758DA305" w14:textId="77777777" w:rsidR="00E90F98" w:rsidRPr="00085A8A" w:rsidRDefault="00A54557" w:rsidP="00C83A68">
      <w:pPr>
        <w:tabs>
          <w:tab w:val="left" w:pos="0"/>
        </w:tabs>
        <w:autoSpaceDE w:val="0"/>
        <w:autoSpaceDN w:val="0"/>
        <w:adjustRightInd w:val="0"/>
        <w:spacing w:line="240" w:lineRule="atLeast"/>
        <w:jc w:val="center"/>
        <w:rPr>
          <w:rFonts w:ascii="Calibri" w:hAnsi="Calibri" w:cs="Calibri"/>
          <w:b/>
          <w:sz w:val="22"/>
          <w:szCs w:val="22"/>
        </w:rPr>
      </w:pPr>
      <w:r w:rsidRPr="00085A8A">
        <w:rPr>
          <w:rFonts w:ascii="Calibri" w:hAnsi="Calibri" w:cs="Calibri"/>
          <w:b/>
          <w:sz w:val="22"/>
          <w:szCs w:val="22"/>
        </w:rPr>
        <w:t>Poptáv</w:t>
      </w:r>
      <w:r w:rsidR="00E63371" w:rsidRPr="00085A8A">
        <w:rPr>
          <w:rFonts w:ascii="Calibri" w:hAnsi="Calibri" w:cs="Calibri"/>
          <w:b/>
          <w:sz w:val="22"/>
          <w:szCs w:val="22"/>
        </w:rPr>
        <w:t>kový list</w:t>
      </w:r>
    </w:p>
    <w:p w14:paraId="55B3EC87" w14:textId="77777777" w:rsidR="00E90F98" w:rsidRPr="00085A8A" w:rsidRDefault="00E90F98" w:rsidP="00C83A68">
      <w:pPr>
        <w:tabs>
          <w:tab w:val="left" w:pos="0"/>
        </w:tabs>
        <w:autoSpaceDE w:val="0"/>
        <w:autoSpaceDN w:val="0"/>
        <w:adjustRightInd w:val="0"/>
        <w:spacing w:line="240" w:lineRule="atLeast"/>
        <w:jc w:val="left"/>
        <w:rPr>
          <w:rFonts w:ascii="Calibri" w:hAnsi="Calibri" w:cs="Calibri"/>
          <w:b/>
          <w:sz w:val="22"/>
          <w:szCs w:val="22"/>
        </w:rPr>
      </w:pPr>
    </w:p>
    <w:p w14:paraId="7285DEAB" w14:textId="30C497DF" w:rsidR="00E90F98" w:rsidRPr="00085A8A" w:rsidRDefault="00E90F98">
      <w:pPr>
        <w:spacing w:line="240" w:lineRule="atLeast"/>
        <w:jc w:val="center"/>
        <w:rPr>
          <w:rFonts w:ascii="Calibri" w:hAnsi="Calibri" w:cs="Calibri"/>
          <w:sz w:val="22"/>
          <w:szCs w:val="22"/>
        </w:rPr>
      </w:pPr>
      <w:r w:rsidRPr="00085A8A">
        <w:rPr>
          <w:rFonts w:ascii="Calibri" w:hAnsi="Calibri" w:cs="Calibri"/>
          <w:sz w:val="22"/>
          <w:szCs w:val="22"/>
        </w:rPr>
        <w:t>[</w:t>
      </w:r>
      <w:bookmarkStart w:id="458" w:name="_Hlk6388321"/>
      <w:r w:rsidR="00B24277" w:rsidRPr="00B24277">
        <w:rPr>
          <w:rFonts w:ascii="Calibri" w:hAnsi="Calibri" w:cs="Calibri"/>
          <w:sz w:val="22"/>
          <w:szCs w:val="22"/>
          <w:highlight w:val="lightGray"/>
        </w:rPr>
        <w:t xml:space="preserve">NÁZEV DOPLNÍ </w:t>
      </w:r>
      <w:r w:rsidR="006B1E34">
        <w:rPr>
          <w:rFonts w:ascii="Calibri" w:hAnsi="Calibri" w:cs="Calibri"/>
          <w:sz w:val="22"/>
          <w:szCs w:val="22"/>
          <w:highlight w:val="lightGray"/>
        </w:rPr>
        <w:t>POSKYTOVATEL</w:t>
      </w:r>
      <w:r w:rsidR="00B552C5" w:rsidRPr="00B24277">
        <w:rPr>
          <w:rFonts w:ascii="Calibri" w:hAnsi="Calibri" w:cs="Calibri"/>
          <w:sz w:val="22"/>
          <w:szCs w:val="22"/>
          <w:highlight w:val="lightGray"/>
        </w:rPr>
        <w:t xml:space="preserve"> </w:t>
      </w:r>
      <w:r w:rsidR="00B552C5" w:rsidRPr="00563B37">
        <w:rPr>
          <w:rFonts w:ascii="Calibri" w:hAnsi="Calibri" w:cs="Calibri"/>
          <w:sz w:val="22"/>
          <w:szCs w:val="22"/>
          <w:highlight w:val="lightGray"/>
        </w:rPr>
        <w:t xml:space="preserve">„ZADAVATELEM STANOVENÝ NÁZEV SOUBORU POPTÁVKOVÉHO LISTU[PODTRŽÍTKO]IČ </w:t>
      </w:r>
      <w:r w:rsidR="004A086F">
        <w:rPr>
          <w:rFonts w:ascii="Calibri" w:hAnsi="Calibri" w:cs="Calibri"/>
          <w:sz w:val="22"/>
          <w:szCs w:val="22"/>
          <w:highlight w:val="lightGray"/>
        </w:rPr>
        <w:t>POSKYTOVATELE</w:t>
      </w:r>
      <w:r w:rsidR="00B552C5" w:rsidRPr="00563B37">
        <w:rPr>
          <w:rFonts w:ascii="Calibri" w:hAnsi="Calibri" w:cs="Calibri"/>
          <w:sz w:val="22"/>
          <w:szCs w:val="22"/>
          <w:highlight w:val="lightGray"/>
        </w:rPr>
        <w:t>“</w:t>
      </w:r>
      <w:bookmarkEnd w:id="458"/>
      <w:r w:rsidRPr="00085A8A">
        <w:rPr>
          <w:rFonts w:ascii="Calibri" w:hAnsi="Calibri" w:cs="Calibri"/>
          <w:sz w:val="22"/>
          <w:szCs w:val="22"/>
        </w:rPr>
        <w:t>]</w:t>
      </w:r>
    </w:p>
    <w:p w14:paraId="14BC27FB" w14:textId="77777777" w:rsidR="00E90F98" w:rsidRDefault="00E90F98" w:rsidP="00C83A68">
      <w:pPr>
        <w:pStyle w:val="bh1"/>
        <w:numPr>
          <w:ilvl w:val="0"/>
          <w:numId w:val="0"/>
        </w:numPr>
        <w:spacing w:line="240" w:lineRule="atLeast"/>
        <w:jc w:val="center"/>
        <w:rPr>
          <w:rFonts w:ascii="Calibri" w:hAnsi="Calibri" w:cs="Calibri"/>
          <w:sz w:val="22"/>
          <w:szCs w:val="22"/>
        </w:rPr>
      </w:pPr>
      <w:r w:rsidRPr="00085A8A">
        <w:rPr>
          <w:rFonts w:ascii="Calibri" w:hAnsi="Calibri" w:cs="Calibri"/>
          <w:sz w:val="22"/>
          <w:szCs w:val="22"/>
        </w:rPr>
        <w:br w:type="page"/>
      </w:r>
      <w:bookmarkStart w:id="459" w:name="_Toc307322892"/>
      <w:r w:rsidRPr="00085A8A">
        <w:rPr>
          <w:rFonts w:ascii="Calibri" w:hAnsi="Calibri" w:cs="Calibri"/>
          <w:sz w:val="22"/>
          <w:szCs w:val="22"/>
        </w:rPr>
        <w:lastRenderedPageBreak/>
        <w:t xml:space="preserve">Příloha č. </w:t>
      </w:r>
      <w:r w:rsidR="00E63371" w:rsidRPr="00085A8A">
        <w:rPr>
          <w:rFonts w:ascii="Calibri" w:hAnsi="Calibri" w:cs="Calibri"/>
          <w:sz w:val="22"/>
          <w:szCs w:val="22"/>
        </w:rPr>
        <w:t>2</w:t>
      </w:r>
      <w:r w:rsidRPr="00085A8A">
        <w:rPr>
          <w:rFonts w:ascii="Calibri" w:hAnsi="Calibri" w:cs="Calibri"/>
          <w:sz w:val="22"/>
          <w:szCs w:val="22"/>
        </w:rPr>
        <w:t xml:space="preserve"> smlouvy</w:t>
      </w:r>
      <w:bookmarkEnd w:id="459"/>
    </w:p>
    <w:p w14:paraId="698223FD" w14:textId="359A2EC2" w:rsidR="00EF0F8B" w:rsidRPr="00085A8A" w:rsidRDefault="00EF0F8B" w:rsidP="00EF0F8B">
      <w:pPr>
        <w:tabs>
          <w:tab w:val="left" w:pos="0"/>
        </w:tabs>
        <w:autoSpaceDE w:val="0"/>
        <w:autoSpaceDN w:val="0"/>
        <w:adjustRightInd w:val="0"/>
        <w:spacing w:line="240" w:lineRule="atLeast"/>
        <w:jc w:val="center"/>
        <w:rPr>
          <w:rFonts w:ascii="Calibri" w:hAnsi="Calibri" w:cs="Calibri"/>
          <w:b/>
          <w:sz w:val="22"/>
          <w:szCs w:val="22"/>
        </w:rPr>
      </w:pPr>
      <w:r>
        <w:rPr>
          <w:rFonts w:ascii="Calibri" w:hAnsi="Calibri" w:cs="Calibri"/>
          <w:b/>
          <w:sz w:val="22"/>
          <w:szCs w:val="22"/>
        </w:rPr>
        <w:t>Aktuální Katalogový list Služby</w:t>
      </w:r>
    </w:p>
    <w:p w14:paraId="40AB8371" w14:textId="77777777" w:rsidR="00EF0F8B" w:rsidRPr="00085A8A" w:rsidRDefault="00EF0F8B" w:rsidP="00EF0F8B">
      <w:pPr>
        <w:tabs>
          <w:tab w:val="left" w:pos="0"/>
        </w:tabs>
        <w:autoSpaceDE w:val="0"/>
        <w:autoSpaceDN w:val="0"/>
        <w:adjustRightInd w:val="0"/>
        <w:spacing w:line="240" w:lineRule="atLeast"/>
        <w:jc w:val="left"/>
        <w:rPr>
          <w:rFonts w:ascii="Calibri" w:hAnsi="Calibri" w:cs="Calibri"/>
          <w:b/>
          <w:sz w:val="22"/>
          <w:szCs w:val="22"/>
        </w:rPr>
      </w:pPr>
    </w:p>
    <w:p w14:paraId="0EDE5A6C" w14:textId="142FE40C" w:rsidR="00EF0F8B" w:rsidRPr="00085A8A" w:rsidRDefault="00EF0F8B" w:rsidP="00EF0F8B">
      <w:pPr>
        <w:spacing w:line="240" w:lineRule="atLeast"/>
        <w:jc w:val="center"/>
        <w:rPr>
          <w:rFonts w:ascii="Calibri" w:hAnsi="Calibri" w:cs="Calibri"/>
          <w:sz w:val="22"/>
          <w:szCs w:val="22"/>
        </w:rPr>
      </w:pPr>
      <w:r w:rsidRPr="00085A8A">
        <w:rPr>
          <w:rFonts w:ascii="Calibri" w:hAnsi="Calibri" w:cs="Calibri"/>
          <w:sz w:val="22"/>
          <w:szCs w:val="22"/>
        </w:rPr>
        <w:t>[</w:t>
      </w:r>
      <w:bookmarkStart w:id="460" w:name="_Hlk6388346"/>
      <w:r w:rsidR="00A20171" w:rsidRPr="00D3481C">
        <w:rPr>
          <w:rFonts w:ascii="Calibri" w:hAnsi="Calibri" w:cs="Calibri"/>
          <w:sz w:val="22"/>
          <w:szCs w:val="22"/>
          <w:highlight w:val="lightGray"/>
        </w:rPr>
        <w:t xml:space="preserve">NÁZEV </w:t>
      </w:r>
      <w:r w:rsidR="00A20171">
        <w:rPr>
          <w:rFonts w:ascii="Calibri" w:hAnsi="Calibri" w:cs="Calibri"/>
          <w:sz w:val="22"/>
          <w:szCs w:val="22"/>
          <w:highlight w:val="lightGray"/>
        </w:rPr>
        <w:t xml:space="preserve">KATALOGOVÉHO LISTU </w:t>
      </w:r>
      <w:r w:rsidR="00A20171" w:rsidRPr="00D3481C">
        <w:rPr>
          <w:rFonts w:ascii="Calibri" w:hAnsi="Calibri" w:cs="Calibri"/>
          <w:sz w:val="22"/>
          <w:szCs w:val="22"/>
          <w:highlight w:val="lightGray"/>
        </w:rPr>
        <w:t xml:space="preserve">DOPLNÍ </w:t>
      </w:r>
      <w:r w:rsidR="00405983">
        <w:rPr>
          <w:rFonts w:ascii="Calibri" w:hAnsi="Calibri" w:cs="Calibri"/>
          <w:sz w:val="22"/>
          <w:szCs w:val="22"/>
          <w:highlight w:val="lightGray"/>
        </w:rPr>
        <w:t>POSKYTOVATEL</w:t>
      </w:r>
      <w:bookmarkEnd w:id="460"/>
      <w:r w:rsidRPr="00085A8A">
        <w:rPr>
          <w:rFonts w:ascii="Calibri" w:hAnsi="Calibri" w:cs="Calibri"/>
          <w:sz w:val="22"/>
          <w:szCs w:val="22"/>
        </w:rPr>
        <w:t>]</w:t>
      </w:r>
    </w:p>
    <w:p w14:paraId="013D9644" w14:textId="6E6C137A" w:rsidR="00BB588D" w:rsidRDefault="00BB588D">
      <w:pPr>
        <w:spacing w:line="240" w:lineRule="auto"/>
        <w:jc w:val="left"/>
        <w:rPr>
          <w:u w:val="single"/>
        </w:rPr>
      </w:pPr>
      <w:r>
        <w:br w:type="page"/>
      </w:r>
    </w:p>
    <w:p w14:paraId="433410BA" w14:textId="76445CB9" w:rsidR="00EF0F8B" w:rsidRPr="00BB588D" w:rsidRDefault="00BB588D" w:rsidP="009E0435">
      <w:pPr>
        <w:pStyle w:val="bh2"/>
        <w:numPr>
          <w:ilvl w:val="0"/>
          <w:numId w:val="0"/>
        </w:numPr>
        <w:jc w:val="center"/>
        <w:rPr>
          <w:rFonts w:asciiTheme="majorHAnsi" w:hAnsiTheme="majorHAnsi" w:cs="Arial"/>
          <w:b/>
          <w:sz w:val="22"/>
          <w:szCs w:val="22"/>
          <w:u w:val="none"/>
          <w:lang w:val="cs-CZ" w:eastAsia="cs-CZ"/>
        </w:rPr>
      </w:pPr>
      <w:r w:rsidRPr="00BB588D">
        <w:rPr>
          <w:rFonts w:asciiTheme="majorHAnsi" w:hAnsiTheme="majorHAnsi" w:cs="Arial"/>
          <w:b/>
          <w:sz w:val="22"/>
          <w:szCs w:val="22"/>
          <w:u w:val="none"/>
          <w:lang w:val="cs-CZ" w:eastAsia="cs-CZ"/>
        </w:rPr>
        <w:lastRenderedPageBreak/>
        <w:t xml:space="preserve">PŘÍLOHA Č. </w:t>
      </w:r>
      <w:r w:rsidR="009E0435">
        <w:rPr>
          <w:rFonts w:asciiTheme="majorHAnsi" w:hAnsiTheme="majorHAnsi" w:cs="Arial"/>
          <w:b/>
          <w:sz w:val="22"/>
          <w:szCs w:val="22"/>
          <w:u w:val="none"/>
          <w:lang w:val="cs-CZ" w:eastAsia="cs-CZ"/>
        </w:rPr>
        <w:t>3</w:t>
      </w:r>
      <w:r w:rsidRPr="00BB588D">
        <w:rPr>
          <w:rFonts w:asciiTheme="majorHAnsi" w:hAnsiTheme="majorHAnsi" w:cs="Arial"/>
          <w:b/>
          <w:sz w:val="22"/>
          <w:szCs w:val="22"/>
          <w:u w:val="none"/>
          <w:lang w:val="cs-CZ" w:eastAsia="cs-CZ"/>
        </w:rPr>
        <w:t xml:space="preserve"> SMLOUVY</w:t>
      </w:r>
    </w:p>
    <w:p w14:paraId="1156845B" w14:textId="77777777" w:rsidR="006A1360" w:rsidRPr="00085A8A" w:rsidRDefault="006A1360" w:rsidP="006A1360">
      <w:pPr>
        <w:tabs>
          <w:tab w:val="left" w:pos="0"/>
        </w:tabs>
        <w:autoSpaceDE w:val="0"/>
        <w:autoSpaceDN w:val="0"/>
        <w:adjustRightInd w:val="0"/>
        <w:spacing w:line="240" w:lineRule="atLeast"/>
        <w:jc w:val="center"/>
        <w:rPr>
          <w:rFonts w:ascii="Calibri" w:hAnsi="Calibri" w:cs="Calibri"/>
          <w:b/>
          <w:sz w:val="22"/>
          <w:szCs w:val="22"/>
        </w:rPr>
      </w:pPr>
      <w:bookmarkStart w:id="461" w:name="_Toc307322898"/>
      <w:r w:rsidRPr="00085A8A">
        <w:rPr>
          <w:rFonts w:ascii="Calibri" w:hAnsi="Calibri" w:cs="Calibri"/>
          <w:b/>
          <w:sz w:val="22"/>
          <w:szCs w:val="22"/>
        </w:rPr>
        <w:t>Seznam zkratek a definicí</w:t>
      </w:r>
    </w:p>
    <w:p w14:paraId="3F204511" w14:textId="77777777" w:rsidR="006A1360" w:rsidRPr="00085A8A" w:rsidRDefault="006A1360" w:rsidP="006A1360">
      <w:pPr>
        <w:tabs>
          <w:tab w:val="left" w:pos="0"/>
        </w:tabs>
        <w:autoSpaceDE w:val="0"/>
        <w:autoSpaceDN w:val="0"/>
        <w:adjustRightInd w:val="0"/>
        <w:spacing w:line="240" w:lineRule="atLeast"/>
        <w:jc w:val="center"/>
        <w:rPr>
          <w:rFonts w:ascii="Calibri" w:hAnsi="Calibri" w:cs="Calibri"/>
          <w:b/>
          <w:sz w:val="22"/>
          <w:szCs w:val="22"/>
        </w:rPr>
      </w:pPr>
    </w:p>
    <w:tbl>
      <w:tblPr>
        <w:tblW w:w="0" w:type="auto"/>
        <w:tblInd w:w="828" w:type="dxa"/>
        <w:tblBorders>
          <w:insideH w:val="single" w:sz="18" w:space="0" w:color="FFFFFF"/>
          <w:insideV w:val="single" w:sz="18" w:space="0" w:color="FFFFFF"/>
        </w:tblBorders>
        <w:tblLook w:val="01E0" w:firstRow="1" w:lastRow="1" w:firstColumn="1" w:lastColumn="1" w:noHBand="0" w:noVBand="0"/>
      </w:tblPr>
      <w:tblGrid>
        <w:gridCol w:w="1436"/>
        <w:gridCol w:w="6806"/>
      </w:tblGrid>
      <w:tr w:rsidR="006A1360" w:rsidRPr="00085A8A" w14:paraId="3631D97A" w14:textId="77777777" w:rsidTr="008D5C86">
        <w:trPr>
          <w:trHeight w:val="549"/>
        </w:trPr>
        <w:tc>
          <w:tcPr>
            <w:tcW w:w="1436" w:type="dxa"/>
            <w:tcBorders>
              <w:top w:val="nil"/>
              <w:bottom w:val="nil"/>
              <w:right w:val="nil"/>
            </w:tcBorders>
            <w:shd w:val="clear" w:color="000000" w:fill="FFFFFF"/>
            <w:vAlign w:val="center"/>
          </w:tcPr>
          <w:p w14:paraId="540664E2" w14:textId="77777777" w:rsidR="006A1360" w:rsidRPr="00085A8A" w:rsidRDefault="006A1360" w:rsidP="0087444C">
            <w:pPr>
              <w:spacing w:line="240" w:lineRule="atLeast"/>
              <w:jc w:val="left"/>
              <w:rPr>
                <w:rFonts w:ascii="Calibri" w:hAnsi="Calibri" w:cs="Calibri"/>
                <w:b/>
                <w:bCs/>
                <w:i/>
                <w:sz w:val="22"/>
                <w:szCs w:val="22"/>
              </w:rPr>
            </w:pPr>
            <w:r w:rsidRPr="00085A8A">
              <w:rPr>
                <w:rFonts w:ascii="Calibri" w:hAnsi="Calibri" w:cs="Calibri"/>
                <w:b/>
                <w:bCs/>
                <w:i/>
                <w:sz w:val="22"/>
                <w:szCs w:val="22"/>
              </w:rPr>
              <w:t>Termín</w:t>
            </w:r>
          </w:p>
        </w:tc>
        <w:tc>
          <w:tcPr>
            <w:tcW w:w="6806" w:type="dxa"/>
            <w:tcBorders>
              <w:top w:val="nil"/>
              <w:left w:val="nil"/>
              <w:bottom w:val="nil"/>
            </w:tcBorders>
            <w:shd w:val="clear" w:color="000000" w:fill="FFFFFF"/>
            <w:vAlign w:val="center"/>
          </w:tcPr>
          <w:p w14:paraId="1459056D" w14:textId="77777777" w:rsidR="006A1360" w:rsidRPr="00085A8A" w:rsidRDefault="006A1360" w:rsidP="0087444C">
            <w:pPr>
              <w:spacing w:line="240" w:lineRule="atLeast"/>
              <w:jc w:val="left"/>
              <w:rPr>
                <w:rFonts w:ascii="Calibri" w:hAnsi="Calibri" w:cs="Calibri"/>
                <w:b/>
                <w:bCs/>
                <w:i/>
                <w:sz w:val="22"/>
                <w:szCs w:val="22"/>
              </w:rPr>
            </w:pPr>
            <w:r w:rsidRPr="00085A8A">
              <w:rPr>
                <w:rFonts w:ascii="Calibri" w:hAnsi="Calibri" w:cs="Calibri"/>
                <w:b/>
                <w:bCs/>
                <w:i/>
                <w:sz w:val="22"/>
                <w:szCs w:val="22"/>
              </w:rPr>
              <w:t>Definice</w:t>
            </w:r>
          </w:p>
        </w:tc>
      </w:tr>
      <w:tr w:rsidR="006A1360" w:rsidRPr="00085A8A" w14:paraId="5ECBD459" w14:textId="77777777" w:rsidTr="008D5C86">
        <w:tc>
          <w:tcPr>
            <w:tcW w:w="1436" w:type="dxa"/>
            <w:shd w:val="pct20" w:color="000000" w:fill="FFFFFF"/>
            <w:vAlign w:val="center"/>
          </w:tcPr>
          <w:p w14:paraId="3170DD9C"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ADSL</w:t>
            </w:r>
          </w:p>
        </w:tc>
        <w:tc>
          <w:tcPr>
            <w:tcW w:w="6806" w:type="dxa"/>
            <w:shd w:val="pct20" w:color="000000" w:fill="FFFFFF"/>
            <w:vAlign w:val="center"/>
          </w:tcPr>
          <w:p w14:paraId="51F27DAA"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Asymetrická digitální uživatelská přípojka</w:t>
            </w:r>
          </w:p>
        </w:tc>
      </w:tr>
      <w:tr w:rsidR="006A1360" w:rsidRPr="00085A8A" w14:paraId="0F19C2DE" w14:textId="77777777" w:rsidTr="008D5C86">
        <w:tc>
          <w:tcPr>
            <w:tcW w:w="1436" w:type="dxa"/>
            <w:shd w:val="pct5" w:color="000000" w:fill="FFFFFF"/>
            <w:vAlign w:val="center"/>
          </w:tcPr>
          <w:p w14:paraId="4C9E4242"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ADSL2+</w:t>
            </w:r>
          </w:p>
        </w:tc>
        <w:tc>
          <w:tcPr>
            <w:tcW w:w="6806" w:type="dxa"/>
            <w:shd w:val="pct5" w:color="000000" w:fill="FFFFFF"/>
            <w:vAlign w:val="center"/>
          </w:tcPr>
          <w:p w14:paraId="6E60B557"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Asymetrická digitální uživatelská přípojka (26Mbit)</w:t>
            </w:r>
          </w:p>
        </w:tc>
      </w:tr>
      <w:tr w:rsidR="006A1360" w:rsidRPr="00085A8A" w14:paraId="356A1E0B" w14:textId="77777777" w:rsidTr="008D5C86">
        <w:tc>
          <w:tcPr>
            <w:tcW w:w="1436" w:type="dxa"/>
            <w:shd w:val="pct20" w:color="000000" w:fill="FFFFFF"/>
            <w:vAlign w:val="center"/>
          </w:tcPr>
          <w:p w14:paraId="6A5586A7"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agregační poměr</w:t>
            </w:r>
          </w:p>
        </w:tc>
        <w:tc>
          <w:tcPr>
            <w:tcW w:w="6806" w:type="dxa"/>
            <w:shd w:val="pct20" w:color="000000" w:fill="FFFFFF"/>
            <w:vAlign w:val="center"/>
          </w:tcPr>
          <w:p w14:paraId="6E1BA3DC"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Agregační poměr se vypočte jako podíl mezi teoreticky maximální potřebou kapacity uživatelů přípojek v rámci daného agregačního bodu a skutečnou kapacitou</w:t>
            </w:r>
          </w:p>
        </w:tc>
      </w:tr>
      <w:tr w:rsidR="006A1360" w:rsidRPr="00085A8A" w14:paraId="2BC022E3" w14:textId="77777777" w:rsidTr="008D5C86">
        <w:tc>
          <w:tcPr>
            <w:tcW w:w="1436" w:type="dxa"/>
            <w:shd w:val="pct5" w:color="000000" w:fill="FFFFFF"/>
            <w:vAlign w:val="center"/>
          </w:tcPr>
          <w:p w14:paraId="430F4DDC"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ATM</w:t>
            </w:r>
          </w:p>
        </w:tc>
        <w:tc>
          <w:tcPr>
            <w:tcW w:w="6806" w:type="dxa"/>
            <w:shd w:val="pct5" w:color="000000" w:fill="FFFFFF"/>
            <w:vAlign w:val="center"/>
          </w:tcPr>
          <w:p w14:paraId="3D2ABDCC"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Asynchronní přenosový režim</w:t>
            </w:r>
          </w:p>
        </w:tc>
      </w:tr>
      <w:tr w:rsidR="006A1360" w:rsidRPr="00085A8A" w14:paraId="4F06C20F" w14:textId="77777777" w:rsidTr="008D5C86">
        <w:tc>
          <w:tcPr>
            <w:tcW w:w="1436" w:type="dxa"/>
            <w:shd w:val="pct20" w:color="000000" w:fill="FFFFFF"/>
            <w:vAlign w:val="center"/>
          </w:tcPr>
          <w:p w14:paraId="050727E6"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bezstavový paketový filtr</w:t>
            </w:r>
          </w:p>
        </w:tc>
        <w:tc>
          <w:tcPr>
            <w:tcW w:w="6806" w:type="dxa"/>
            <w:shd w:val="pct20" w:color="000000" w:fill="FFFFFF"/>
            <w:vAlign w:val="center"/>
          </w:tcPr>
          <w:p w14:paraId="7E925654"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Filtr povolující nebo blokující specifikované protokoly</w:t>
            </w:r>
          </w:p>
        </w:tc>
      </w:tr>
      <w:tr w:rsidR="006A1360" w:rsidRPr="00085A8A" w14:paraId="5279F47C" w14:textId="77777777" w:rsidTr="008D5C86">
        <w:tc>
          <w:tcPr>
            <w:tcW w:w="1436" w:type="dxa"/>
            <w:shd w:val="pct5" w:color="000000" w:fill="FFFFFF"/>
            <w:vAlign w:val="center"/>
          </w:tcPr>
          <w:p w14:paraId="514FA8DE"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BGP</w:t>
            </w:r>
          </w:p>
        </w:tc>
        <w:tc>
          <w:tcPr>
            <w:tcW w:w="6806" w:type="dxa"/>
            <w:shd w:val="pct5" w:color="000000" w:fill="FFFFFF"/>
            <w:vAlign w:val="center"/>
          </w:tcPr>
          <w:p w14:paraId="780E2A4E"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Protokol pro komunikaci routerů mezi sítěmi</w:t>
            </w:r>
          </w:p>
        </w:tc>
      </w:tr>
      <w:tr w:rsidR="006A1360" w:rsidRPr="00085A8A" w14:paraId="5BCF5775" w14:textId="77777777" w:rsidTr="008D5C86">
        <w:tc>
          <w:tcPr>
            <w:tcW w:w="1436" w:type="dxa"/>
            <w:shd w:val="pct20" w:color="000000" w:fill="FFFFFF"/>
            <w:vAlign w:val="center"/>
          </w:tcPr>
          <w:p w14:paraId="2BA52685"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centrální Internet</w:t>
            </w:r>
          </w:p>
        </w:tc>
        <w:tc>
          <w:tcPr>
            <w:tcW w:w="6806" w:type="dxa"/>
            <w:shd w:val="pct20" w:color="000000" w:fill="FFFFFF"/>
            <w:vAlign w:val="center"/>
          </w:tcPr>
          <w:p w14:paraId="79C37E40"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Centrální připojení do internetu</w:t>
            </w:r>
          </w:p>
        </w:tc>
      </w:tr>
      <w:tr w:rsidR="006A1360" w:rsidRPr="00085A8A" w14:paraId="7F460888" w14:textId="77777777" w:rsidTr="008D5C86">
        <w:tc>
          <w:tcPr>
            <w:tcW w:w="1436" w:type="dxa"/>
            <w:shd w:val="pct5" w:color="000000" w:fill="FFFFFF"/>
            <w:vAlign w:val="center"/>
          </w:tcPr>
          <w:p w14:paraId="3C5B073C"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CGI</w:t>
            </w:r>
          </w:p>
        </w:tc>
        <w:tc>
          <w:tcPr>
            <w:tcW w:w="6806" w:type="dxa"/>
            <w:shd w:val="pct5" w:color="000000" w:fill="FFFFFF"/>
            <w:vAlign w:val="center"/>
          </w:tcPr>
          <w:p w14:paraId="0B315993"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Common Gateway Interface</w:t>
            </w:r>
          </w:p>
        </w:tc>
      </w:tr>
      <w:tr w:rsidR="006A1360" w:rsidRPr="00085A8A" w14:paraId="6E2F9F1F" w14:textId="77777777" w:rsidTr="008D5C86">
        <w:tc>
          <w:tcPr>
            <w:tcW w:w="1436" w:type="dxa"/>
            <w:shd w:val="pct20" w:color="000000" w:fill="FFFFFF"/>
            <w:vAlign w:val="center"/>
          </w:tcPr>
          <w:p w14:paraId="3CC24916"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CIR</w:t>
            </w:r>
          </w:p>
        </w:tc>
        <w:tc>
          <w:tcPr>
            <w:tcW w:w="6806" w:type="dxa"/>
            <w:shd w:val="pct20" w:color="000000" w:fill="FFFFFF"/>
            <w:vAlign w:val="center"/>
          </w:tcPr>
          <w:p w14:paraId="047A9841"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Smluvená datová propustnost CIR (Commited Information Rate)</w:t>
            </w:r>
          </w:p>
        </w:tc>
      </w:tr>
      <w:tr w:rsidR="006A1360" w:rsidRPr="00085A8A" w14:paraId="7487B5F3" w14:textId="77777777" w:rsidTr="008D5C86">
        <w:tc>
          <w:tcPr>
            <w:tcW w:w="1436" w:type="dxa"/>
            <w:shd w:val="pct5" w:color="000000" w:fill="FFFFFF"/>
            <w:vAlign w:val="center"/>
          </w:tcPr>
          <w:p w14:paraId="33F85A3B"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CMS</w:t>
            </w:r>
          </w:p>
        </w:tc>
        <w:tc>
          <w:tcPr>
            <w:tcW w:w="6806" w:type="dxa"/>
            <w:shd w:val="pct5" w:color="000000" w:fill="FFFFFF"/>
            <w:vAlign w:val="center"/>
          </w:tcPr>
          <w:p w14:paraId="59AA478C"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Centrální místo Služeb KIVS</w:t>
            </w:r>
          </w:p>
        </w:tc>
      </w:tr>
      <w:tr w:rsidR="006A1360" w:rsidRPr="00085A8A" w14:paraId="69AC1E30" w14:textId="77777777" w:rsidTr="008D5C86">
        <w:tc>
          <w:tcPr>
            <w:tcW w:w="1436" w:type="dxa"/>
            <w:shd w:val="pct20" w:color="000000" w:fill="FFFFFF"/>
            <w:vAlign w:val="center"/>
          </w:tcPr>
          <w:p w14:paraId="155C214B"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CPE router</w:t>
            </w:r>
          </w:p>
        </w:tc>
        <w:tc>
          <w:tcPr>
            <w:tcW w:w="6806" w:type="dxa"/>
            <w:shd w:val="pct20" w:color="000000" w:fill="FFFFFF"/>
            <w:vAlign w:val="center"/>
          </w:tcPr>
          <w:p w14:paraId="0A75F106"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Koncové zařízení - směrovač</w:t>
            </w:r>
          </w:p>
        </w:tc>
      </w:tr>
      <w:tr w:rsidR="006A1360" w:rsidRPr="00085A8A" w14:paraId="2C85D5F8" w14:textId="77777777" w:rsidTr="008D5C86">
        <w:tc>
          <w:tcPr>
            <w:tcW w:w="1436" w:type="dxa"/>
            <w:shd w:val="pct5" w:color="000000" w:fill="FFFFFF"/>
            <w:vAlign w:val="center"/>
          </w:tcPr>
          <w:p w14:paraId="0B0EFB52"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Diffserv</w:t>
            </w:r>
          </w:p>
        </w:tc>
        <w:tc>
          <w:tcPr>
            <w:tcW w:w="6806" w:type="dxa"/>
            <w:shd w:val="pct5" w:color="000000" w:fill="FFFFFF"/>
            <w:vAlign w:val="center"/>
          </w:tcPr>
          <w:p w14:paraId="58CC3122"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Model diferencovaných Služeb (RFC2475)</w:t>
            </w:r>
          </w:p>
        </w:tc>
      </w:tr>
      <w:tr w:rsidR="006A1360" w:rsidRPr="00085A8A" w14:paraId="7E2A7D32" w14:textId="77777777" w:rsidTr="008D5C86">
        <w:tc>
          <w:tcPr>
            <w:tcW w:w="1436" w:type="dxa"/>
            <w:shd w:val="pct20" w:color="000000" w:fill="FFFFFF"/>
            <w:vAlign w:val="center"/>
          </w:tcPr>
          <w:p w14:paraId="256E6529"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DSCP</w:t>
            </w:r>
          </w:p>
        </w:tc>
        <w:tc>
          <w:tcPr>
            <w:tcW w:w="6806" w:type="dxa"/>
            <w:shd w:val="pct20" w:color="000000" w:fill="FFFFFF"/>
            <w:vAlign w:val="center"/>
          </w:tcPr>
          <w:p w14:paraId="172B961C"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Differentiated Service Code Point</w:t>
            </w:r>
          </w:p>
        </w:tc>
      </w:tr>
      <w:tr w:rsidR="006A1360" w:rsidRPr="00085A8A" w14:paraId="395692DB" w14:textId="77777777" w:rsidTr="008D5C86">
        <w:tc>
          <w:tcPr>
            <w:tcW w:w="1436" w:type="dxa"/>
            <w:shd w:val="pct5" w:color="000000" w:fill="FFFFFF"/>
            <w:vAlign w:val="center"/>
          </w:tcPr>
          <w:p w14:paraId="3F11DCE0"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EPS</w:t>
            </w:r>
          </w:p>
        </w:tc>
        <w:tc>
          <w:tcPr>
            <w:tcW w:w="6806" w:type="dxa"/>
            <w:shd w:val="pct5" w:color="000000" w:fill="FFFFFF"/>
            <w:vAlign w:val="center"/>
          </w:tcPr>
          <w:p w14:paraId="2B536501"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Elektronický požární systém</w:t>
            </w:r>
          </w:p>
        </w:tc>
      </w:tr>
      <w:tr w:rsidR="006A1360" w:rsidRPr="00085A8A" w14:paraId="75706F7E" w14:textId="77777777" w:rsidTr="008D5C86">
        <w:tc>
          <w:tcPr>
            <w:tcW w:w="1436" w:type="dxa"/>
            <w:shd w:val="pct20" w:color="000000" w:fill="FFFFFF"/>
            <w:vAlign w:val="center"/>
          </w:tcPr>
          <w:p w14:paraId="494CBDF0"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ESMTP</w:t>
            </w:r>
          </w:p>
        </w:tc>
        <w:tc>
          <w:tcPr>
            <w:tcW w:w="6806" w:type="dxa"/>
            <w:shd w:val="pct20" w:color="000000" w:fill="FFFFFF"/>
            <w:vAlign w:val="center"/>
          </w:tcPr>
          <w:p w14:paraId="201F8CFC"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Protokol ESMTP</w:t>
            </w:r>
          </w:p>
        </w:tc>
      </w:tr>
      <w:tr w:rsidR="006A1360" w:rsidRPr="00085A8A" w14:paraId="7D7A5795" w14:textId="77777777" w:rsidTr="008D5C86">
        <w:tc>
          <w:tcPr>
            <w:tcW w:w="1436" w:type="dxa"/>
            <w:shd w:val="pct5" w:color="000000" w:fill="FFFFFF"/>
            <w:vAlign w:val="center"/>
          </w:tcPr>
          <w:p w14:paraId="75722DB4"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ethernet konektivita</w:t>
            </w:r>
          </w:p>
        </w:tc>
        <w:tc>
          <w:tcPr>
            <w:tcW w:w="6806" w:type="dxa"/>
            <w:shd w:val="pct5" w:color="000000" w:fill="FFFFFF"/>
            <w:vAlign w:val="center"/>
          </w:tcPr>
          <w:p w14:paraId="38505930"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Nejrozšířenější technologie používaná pro komunikaci v lokálních sítích. Základní rychlost je 10 Mbit/s</w:t>
            </w:r>
          </w:p>
        </w:tc>
      </w:tr>
      <w:tr w:rsidR="006A1360" w:rsidRPr="00085A8A" w14:paraId="14BEFD36" w14:textId="77777777" w:rsidTr="008D5C86">
        <w:tc>
          <w:tcPr>
            <w:tcW w:w="1436" w:type="dxa"/>
            <w:shd w:val="pct20" w:color="000000" w:fill="FFFFFF"/>
            <w:vAlign w:val="center"/>
          </w:tcPr>
          <w:p w14:paraId="597EE477"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frame relay/FR</w:t>
            </w:r>
          </w:p>
        </w:tc>
        <w:tc>
          <w:tcPr>
            <w:tcW w:w="6806" w:type="dxa"/>
            <w:shd w:val="pct20" w:color="000000" w:fill="FFFFFF"/>
            <w:vAlign w:val="center"/>
          </w:tcPr>
          <w:p w14:paraId="740F9473"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Služba/protokol předávání datových rámců</w:t>
            </w:r>
          </w:p>
        </w:tc>
      </w:tr>
      <w:tr w:rsidR="006A1360" w:rsidRPr="00085A8A" w14:paraId="184A8FEF" w14:textId="77777777" w:rsidTr="008D5C86">
        <w:tc>
          <w:tcPr>
            <w:tcW w:w="1436" w:type="dxa"/>
            <w:shd w:val="pct5" w:color="000000" w:fill="FFFFFF"/>
            <w:vAlign w:val="center"/>
          </w:tcPr>
          <w:p w14:paraId="7E04B6C9"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ftp</w:t>
            </w:r>
          </w:p>
        </w:tc>
        <w:tc>
          <w:tcPr>
            <w:tcW w:w="6806" w:type="dxa"/>
            <w:shd w:val="pct5" w:color="000000" w:fill="FFFFFF"/>
            <w:vAlign w:val="center"/>
          </w:tcPr>
          <w:p w14:paraId="15E549BD"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Protokol pro přenos souborů</w:t>
            </w:r>
          </w:p>
        </w:tc>
      </w:tr>
      <w:tr w:rsidR="006A1360" w:rsidRPr="00085A8A" w14:paraId="31425856" w14:textId="77777777" w:rsidTr="008D5C86">
        <w:tc>
          <w:tcPr>
            <w:tcW w:w="1436" w:type="dxa"/>
            <w:shd w:val="pct20" w:color="000000" w:fill="FFFFFF"/>
            <w:vAlign w:val="center"/>
          </w:tcPr>
          <w:p w14:paraId="7F80871B"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full rate</w:t>
            </w:r>
          </w:p>
        </w:tc>
        <w:tc>
          <w:tcPr>
            <w:tcW w:w="6806" w:type="dxa"/>
            <w:shd w:val="pct20" w:color="000000" w:fill="FFFFFF"/>
            <w:vAlign w:val="center"/>
          </w:tcPr>
          <w:p w14:paraId="00CC1B5C"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Plné pásmo</w:t>
            </w:r>
          </w:p>
        </w:tc>
      </w:tr>
      <w:tr w:rsidR="006A1360" w:rsidRPr="00085A8A" w14:paraId="138BA4F1" w14:textId="77777777" w:rsidTr="008D5C86">
        <w:tc>
          <w:tcPr>
            <w:tcW w:w="1436" w:type="dxa"/>
            <w:shd w:val="pct5" w:color="000000" w:fill="FFFFFF"/>
            <w:vAlign w:val="center"/>
          </w:tcPr>
          <w:p w14:paraId="5943B2C2"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H.323</w:t>
            </w:r>
          </w:p>
        </w:tc>
        <w:tc>
          <w:tcPr>
            <w:tcW w:w="6806" w:type="dxa"/>
            <w:shd w:val="pct5" w:color="000000" w:fill="FFFFFF"/>
            <w:vAlign w:val="center"/>
          </w:tcPr>
          <w:p w14:paraId="152DA7D0"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Hlasový protokol</w:t>
            </w:r>
          </w:p>
        </w:tc>
      </w:tr>
      <w:tr w:rsidR="006A1360" w:rsidRPr="00085A8A" w14:paraId="1A013697" w14:textId="77777777" w:rsidTr="008D5C86">
        <w:tc>
          <w:tcPr>
            <w:tcW w:w="1436" w:type="dxa"/>
            <w:shd w:val="pct20" w:color="000000" w:fill="FFFFFF"/>
            <w:vAlign w:val="center"/>
          </w:tcPr>
          <w:p w14:paraId="6F4364E0"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http</w:t>
            </w:r>
          </w:p>
        </w:tc>
        <w:tc>
          <w:tcPr>
            <w:tcW w:w="6806" w:type="dxa"/>
            <w:shd w:val="pct20" w:color="000000" w:fill="FFFFFF"/>
            <w:vAlign w:val="center"/>
          </w:tcPr>
          <w:p w14:paraId="0781CF7A"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Protokol používaný pro komunikaci mezi www prohlížečem a www serverem pracující nad protokolem IP</w:t>
            </w:r>
          </w:p>
        </w:tc>
      </w:tr>
      <w:tr w:rsidR="006A1360" w:rsidRPr="00085A8A" w14:paraId="3DE71AAC" w14:textId="77777777" w:rsidTr="008D5C86">
        <w:tc>
          <w:tcPr>
            <w:tcW w:w="1436" w:type="dxa"/>
            <w:shd w:val="pct5" w:color="000000" w:fill="FFFFFF"/>
            <w:vAlign w:val="center"/>
          </w:tcPr>
          <w:p w14:paraId="3B980C55"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IMAP4</w:t>
            </w:r>
          </w:p>
        </w:tc>
        <w:tc>
          <w:tcPr>
            <w:tcW w:w="6806" w:type="dxa"/>
            <w:shd w:val="pct5" w:color="000000" w:fill="FFFFFF"/>
            <w:vAlign w:val="center"/>
          </w:tcPr>
          <w:p w14:paraId="531DEBAD"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Internet Message Access Protocol version 4</w:t>
            </w:r>
          </w:p>
        </w:tc>
      </w:tr>
      <w:tr w:rsidR="006A1360" w:rsidRPr="00085A8A" w14:paraId="0C606A3C" w14:textId="77777777" w:rsidTr="008D5C86">
        <w:tc>
          <w:tcPr>
            <w:tcW w:w="1436" w:type="dxa"/>
            <w:shd w:val="pct20" w:color="000000" w:fill="FFFFFF"/>
            <w:vAlign w:val="center"/>
          </w:tcPr>
          <w:p w14:paraId="65F7159E"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IMAPS4</w:t>
            </w:r>
          </w:p>
        </w:tc>
        <w:tc>
          <w:tcPr>
            <w:tcW w:w="6806" w:type="dxa"/>
            <w:shd w:val="pct20" w:color="000000" w:fill="FFFFFF"/>
            <w:vAlign w:val="center"/>
          </w:tcPr>
          <w:p w14:paraId="53054622"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Bezpečný Internet Message Access Protocol version 4</w:t>
            </w:r>
          </w:p>
        </w:tc>
      </w:tr>
      <w:tr w:rsidR="006A1360" w:rsidRPr="00085A8A" w14:paraId="2D8A5FBB" w14:textId="77777777" w:rsidTr="008D5C86">
        <w:tc>
          <w:tcPr>
            <w:tcW w:w="1436" w:type="dxa"/>
            <w:shd w:val="pct5" w:color="000000" w:fill="FFFFFF"/>
            <w:vAlign w:val="center"/>
          </w:tcPr>
          <w:p w14:paraId="69D83824"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IP</w:t>
            </w:r>
          </w:p>
        </w:tc>
        <w:tc>
          <w:tcPr>
            <w:tcW w:w="6806" w:type="dxa"/>
            <w:shd w:val="pct5" w:color="000000" w:fill="FFFFFF"/>
            <w:vAlign w:val="center"/>
          </w:tcPr>
          <w:p w14:paraId="26EEADB2"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Mezisíťový (internet) protokol</w:t>
            </w:r>
          </w:p>
        </w:tc>
      </w:tr>
      <w:tr w:rsidR="006A1360" w:rsidRPr="00085A8A" w14:paraId="21B5D1BB" w14:textId="77777777" w:rsidTr="008D5C86">
        <w:tc>
          <w:tcPr>
            <w:tcW w:w="1436" w:type="dxa"/>
            <w:shd w:val="pct20" w:color="000000" w:fill="FFFFFF"/>
            <w:vAlign w:val="center"/>
          </w:tcPr>
          <w:p w14:paraId="30874926"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IP VPN</w:t>
            </w:r>
          </w:p>
        </w:tc>
        <w:tc>
          <w:tcPr>
            <w:tcW w:w="6806" w:type="dxa"/>
            <w:shd w:val="pct20" w:color="000000" w:fill="FFFFFF"/>
            <w:vAlign w:val="center"/>
          </w:tcPr>
          <w:p w14:paraId="510E03D5"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Virtuální privátní sítě IP</w:t>
            </w:r>
          </w:p>
        </w:tc>
      </w:tr>
      <w:tr w:rsidR="006A1360" w:rsidRPr="00085A8A" w14:paraId="67326C4E" w14:textId="77777777" w:rsidTr="008D5C86">
        <w:tc>
          <w:tcPr>
            <w:tcW w:w="1436" w:type="dxa"/>
            <w:shd w:val="pct5" w:color="000000" w:fill="FFFFFF"/>
            <w:vAlign w:val="center"/>
          </w:tcPr>
          <w:p w14:paraId="573BB41F"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IP QoS</w:t>
            </w:r>
          </w:p>
        </w:tc>
        <w:tc>
          <w:tcPr>
            <w:tcW w:w="6806" w:type="dxa"/>
            <w:shd w:val="pct5" w:color="000000" w:fill="FFFFFF"/>
            <w:vAlign w:val="center"/>
          </w:tcPr>
          <w:p w14:paraId="2879E427"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Kvalita Služby</w:t>
            </w:r>
          </w:p>
        </w:tc>
      </w:tr>
      <w:tr w:rsidR="006A1360" w:rsidRPr="00085A8A" w14:paraId="7341F416" w14:textId="77777777" w:rsidTr="008D5C86">
        <w:tc>
          <w:tcPr>
            <w:tcW w:w="1436" w:type="dxa"/>
            <w:shd w:val="pct20" w:color="000000" w:fill="FFFFFF"/>
            <w:vAlign w:val="center"/>
          </w:tcPr>
          <w:p w14:paraId="1471D8C3"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IPSec</w:t>
            </w:r>
          </w:p>
        </w:tc>
        <w:tc>
          <w:tcPr>
            <w:tcW w:w="6806" w:type="dxa"/>
            <w:shd w:val="pct20" w:color="000000" w:fill="FFFFFF"/>
            <w:vAlign w:val="center"/>
          </w:tcPr>
          <w:p w14:paraId="6E955DF2"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Bezpečný mezisíťový protokol</w:t>
            </w:r>
          </w:p>
        </w:tc>
      </w:tr>
      <w:tr w:rsidR="006A1360" w:rsidRPr="00085A8A" w14:paraId="0929933A" w14:textId="77777777" w:rsidTr="008D5C86">
        <w:tc>
          <w:tcPr>
            <w:tcW w:w="1436" w:type="dxa"/>
            <w:shd w:val="pct5" w:color="000000" w:fill="FFFFFF"/>
            <w:vAlign w:val="center"/>
          </w:tcPr>
          <w:p w14:paraId="443DF4D7"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ISP</w:t>
            </w:r>
          </w:p>
        </w:tc>
        <w:tc>
          <w:tcPr>
            <w:tcW w:w="6806" w:type="dxa"/>
            <w:shd w:val="pct5" w:color="000000" w:fill="FFFFFF"/>
            <w:vAlign w:val="center"/>
          </w:tcPr>
          <w:p w14:paraId="17E6B7E5"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Poskytovatel internetu</w:t>
            </w:r>
          </w:p>
        </w:tc>
      </w:tr>
      <w:tr w:rsidR="006A1360" w:rsidRPr="00085A8A" w14:paraId="0A7916DE" w14:textId="77777777" w:rsidTr="008D5C86">
        <w:tc>
          <w:tcPr>
            <w:tcW w:w="1436" w:type="dxa"/>
            <w:shd w:val="pct20" w:color="000000" w:fill="FFFFFF"/>
            <w:vAlign w:val="center"/>
          </w:tcPr>
          <w:p w14:paraId="1B01D30B"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Leased Line</w:t>
            </w:r>
          </w:p>
        </w:tc>
        <w:tc>
          <w:tcPr>
            <w:tcW w:w="6806" w:type="dxa"/>
            <w:shd w:val="pct20" w:color="000000" w:fill="FFFFFF"/>
            <w:vAlign w:val="center"/>
          </w:tcPr>
          <w:p w14:paraId="3009FE9A"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Pevné okruhy</w:t>
            </w:r>
          </w:p>
        </w:tc>
      </w:tr>
      <w:tr w:rsidR="006A1360" w:rsidRPr="00085A8A" w14:paraId="5C9A5842" w14:textId="77777777" w:rsidTr="008D5C86">
        <w:tc>
          <w:tcPr>
            <w:tcW w:w="1436" w:type="dxa"/>
            <w:shd w:val="pct5" w:color="000000" w:fill="FFFFFF"/>
            <w:vAlign w:val="center"/>
          </w:tcPr>
          <w:p w14:paraId="626EE99C"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lokální Internet</w:t>
            </w:r>
          </w:p>
        </w:tc>
        <w:tc>
          <w:tcPr>
            <w:tcW w:w="6806" w:type="dxa"/>
            <w:shd w:val="pct5" w:color="000000" w:fill="FFFFFF"/>
            <w:vAlign w:val="center"/>
          </w:tcPr>
          <w:p w14:paraId="5404F0E5"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Místní připojení do internetu</w:t>
            </w:r>
          </w:p>
        </w:tc>
      </w:tr>
      <w:tr w:rsidR="006A1360" w:rsidRPr="00085A8A" w14:paraId="29DFAB41" w14:textId="77777777" w:rsidTr="008D5C86">
        <w:tc>
          <w:tcPr>
            <w:tcW w:w="1436" w:type="dxa"/>
            <w:shd w:val="pct20" w:color="000000" w:fill="FFFFFF"/>
            <w:vAlign w:val="center"/>
          </w:tcPr>
          <w:p w14:paraId="2838B85D"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lastRenderedPageBreak/>
              <w:t>manažovaný CPE</w:t>
            </w:r>
          </w:p>
        </w:tc>
        <w:tc>
          <w:tcPr>
            <w:tcW w:w="6806" w:type="dxa"/>
            <w:shd w:val="pct20" w:color="000000" w:fill="FFFFFF"/>
            <w:vAlign w:val="center"/>
          </w:tcPr>
          <w:p w14:paraId="2305A034"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Spravovaný koncový prvek</w:t>
            </w:r>
          </w:p>
        </w:tc>
      </w:tr>
      <w:tr w:rsidR="006A1360" w:rsidRPr="00085A8A" w14:paraId="0204A651" w14:textId="77777777" w:rsidTr="008D5C86">
        <w:tc>
          <w:tcPr>
            <w:tcW w:w="1436" w:type="dxa"/>
            <w:shd w:val="pct5" w:color="000000" w:fill="FFFFFF"/>
            <w:vAlign w:val="center"/>
          </w:tcPr>
          <w:p w14:paraId="04B9B795"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MPLS</w:t>
            </w:r>
          </w:p>
        </w:tc>
        <w:tc>
          <w:tcPr>
            <w:tcW w:w="6806" w:type="dxa"/>
            <w:shd w:val="pct5" w:color="000000" w:fill="FFFFFF"/>
            <w:vAlign w:val="center"/>
          </w:tcPr>
          <w:p w14:paraId="63C46FDF"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Multi Protocol Label Switching</w:t>
            </w:r>
          </w:p>
        </w:tc>
      </w:tr>
      <w:tr w:rsidR="006A1360" w:rsidRPr="00085A8A" w14:paraId="541D10FC" w14:textId="77777777" w:rsidTr="008D5C86">
        <w:tc>
          <w:tcPr>
            <w:tcW w:w="1436" w:type="dxa"/>
            <w:shd w:val="pct20" w:color="000000" w:fill="FFFFFF"/>
            <w:vAlign w:val="center"/>
          </w:tcPr>
          <w:p w14:paraId="076D1EE9"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NIXCZ</w:t>
            </w:r>
          </w:p>
        </w:tc>
        <w:tc>
          <w:tcPr>
            <w:tcW w:w="6806" w:type="dxa"/>
            <w:shd w:val="pct20" w:color="000000" w:fill="FFFFFF"/>
            <w:vAlign w:val="center"/>
          </w:tcPr>
          <w:p w14:paraId="00478DF1"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Neutrální výměnný uzel Internetu</w:t>
            </w:r>
          </w:p>
        </w:tc>
      </w:tr>
      <w:tr w:rsidR="006A1360" w:rsidRPr="00085A8A" w14:paraId="26D0C1CD" w14:textId="77777777" w:rsidTr="008D5C86">
        <w:tc>
          <w:tcPr>
            <w:tcW w:w="1436" w:type="dxa"/>
            <w:shd w:val="pct5" w:color="000000" w:fill="FFFFFF"/>
            <w:vAlign w:val="center"/>
          </w:tcPr>
          <w:p w14:paraId="7A217834"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PERL</w:t>
            </w:r>
          </w:p>
        </w:tc>
        <w:tc>
          <w:tcPr>
            <w:tcW w:w="6806" w:type="dxa"/>
            <w:shd w:val="pct5" w:color="000000" w:fill="FFFFFF"/>
            <w:vAlign w:val="center"/>
          </w:tcPr>
          <w:p w14:paraId="710D505C"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Programovací jazyk PERL</w:t>
            </w:r>
          </w:p>
        </w:tc>
      </w:tr>
      <w:tr w:rsidR="006A1360" w:rsidRPr="00085A8A" w14:paraId="76A14522" w14:textId="77777777" w:rsidTr="008D5C86">
        <w:tc>
          <w:tcPr>
            <w:tcW w:w="1436" w:type="dxa"/>
            <w:shd w:val="pct20" w:color="000000" w:fill="FFFFFF"/>
            <w:vAlign w:val="center"/>
          </w:tcPr>
          <w:p w14:paraId="31A78A00"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PHP skriptování</w:t>
            </w:r>
          </w:p>
        </w:tc>
        <w:tc>
          <w:tcPr>
            <w:tcW w:w="6806" w:type="dxa"/>
            <w:shd w:val="pct20" w:color="000000" w:fill="FFFFFF"/>
            <w:vAlign w:val="center"/>
          </w:tcPr>
          <w:p w14:paraId="0365E225"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Psaní skriptů v programovacím jazyce PHP</w:t>
            </w:r>
          </w:p>
        </w:tc>
      </w:tr>
      <w:tr w:rsidR="006A1360" w:rsidRPr="00085A8A" w14:paraId="1BCF9A67" w14:textId="77777777" w:rsidTr="008D5C86">
        <w:tc>
          <w:tcPr>
            <w:tcW w:w="1436" w:type="dxa"/>
            <w:shd w:val="pct5" w:color="000000" w:fill="FFFFFF"/>
            <w:vAlign w:val="center"/>
          </w:tcPr>
          <w:p w14:paraId="23E62330"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POP3</w:t>
            </w:r>
          </w:p>
        </w:tc>
        <w:tc>
          <w:tcPr>
            <w:tcW w:w="6806" w:type="dxa"/>
            <w:shd w:val="pct5" w:color="000000" w:fill="FFFFFF"/>
            <w:vAlign w:val="center"/>
          </w:tcPr>
          <w:p w14:paraId="4EE0A966"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Post Office Protocol version 3</w:t>
            </w:r>
          </w:p>
        </w:tc>
      </w:tr>
      <w:tr w:rsidR="006A1360" w:rsidRPr="00085A8A" w14:paraId="6FC62D27" w14:textId="77777777" w:rsidTr="008D5C86">
        <w:tc>
          <w:tcPr>
            <w:tcW w:w="1436" w:type="dxa"/>
            <w:shd w:val="pct20" w:color="000000" w:fill="FFFFFF"/>
            <w:vAlign w:val="center"/>
          </w:tcPr>
          <w:p w14:paraId="06632DEC"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POPS3</w:t>
            </w:r>
          </w:p>
        </w:tc>
        <w:tc>
          <w:tcPr>
            <w:tcW w:w="6806" w:type="dxa"/>
            <w:shd w:val="pct20" w:color="000000" w:fill="FFFFFF"/>
            <w:vAlign w:val="center"/>
          </w:tcPr>
          <w:p w14:paraId="25E57BAC"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Bezpečný Post Office Protocol version 3</w:t>
            </w:r>
          </w:p>
        </w:tc>
      </w:tr>
      <w:tr w:rsidR="006A1360" w:rsidRPr="00085A8A" w14:paraId="58858380" w14:textId="77777777" w:rsidTr="008D5C86">
        <w:tc>
          <w:tcPr>
            <w:tcW w:w="1436" w:type="dxa"/>
            <w:shd w:val="pct5" w:color="000000" w:fill="FFFFFF"/>
            <w:vAlign w:val="center"/>
          </w:tcPr>
          <w:p w14:paraId="20BF2FCD"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QOS</w:t>
            </w:r>
          </w:p>
        </w:tc>
        <w:tc>
          <w:tcPr>
            <w:tcW w:w="6806" w:type="dxa"/>
            <w:shd w:val="pct5" w:color="000000" w:fill="FFFFFF"/>
            <w:vAlign w:val="center"/>
          </w:tcPr>
          <w:p w14:paraId="61997E0C"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Řízení datových toků v síti (Quality of Service)</w:t>
            </w:r>
          </w:p>
        </w:tc>
      </w:tr>
      <w:tr w:rsidR="006A1360" w:rsidRPr="00085A8A" w14:paraId="610E9FA8" w14:textId="77777777" w:rsidTr="008D5C86">
        <w:tc>
          <w:tcPr>
            <w:tcW w:w="1436" w:type="dxa"/>
            <w:shd w:val="pct20" w:color="000000" w:fill="FFFFFF"/>
            <w:vAlign w:val="center"/>
          </w:tcPr>
          <w:p w14:paraId="1512A9FB"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RJ-45 port</w:t>
            </w:r>
          </w:p>
        </w:tc>
        <w:tc>
          <w:tcPr>
            <w:tcW w:w="6806" w:type="dxa"/>
            <w:shd w:val="pct20" w:color="000000" w:fill="FFFFFF"/>
            <w:vAlign w:val="center"/>
          </w:tcPr>
          <w:p w14:paraId="080FCBEB"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Přípojka standardu RJ-45</w:t>
            </w:r>
          </w:p>
        </w:tc>
      </w:tr>
      <w:tr w:rsidR="006A1360" w:rsidRPr="00085A8A" w14:paraId="19787944" w14:textId="77777777" w:rsidTr="008D5C86">
        <w:tc>
          <w:tcPr>
            <w:tcW w:w="1436" w:type="dxa"/>
            <w:shd w:val="pct5" w:color="000000" w:fill="FFFFFF"/>
            <w:vAlign w:val="center"/>
          </w:tcPr>
          <w:p w14:paraId="090FCD19"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SHDSL</w:t>
            </w:r>
          </w:p>
        </w:tc>
        <w:tc>
          <w:tcPr>
            <w:tcW w:w="6806" w:type="dxa"/>
            <w:shd w:val="pct5" w:color="000000" w:fill="FFFFFF"/>
            <w:vAlign w:val="center"/>
          </w:tcPr>
          <w:p w14:paraId="3E3BDC1F"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Symetrické DSL</w:t>
            </w:r>
          </w:p>
        </w:tc>
      </w:tr>
      <w:tr w:rsidR="006A1360" w:rsidRPr="00085A8A" w14:paraId="56F8D96E" w14:textId="77777777" w:rsidTr="008D5C86">
        <w:tc>
          <w:tcPr>
            <w:tcW w:w="1436" w:type="dxa"/>
            <w:shd w:val="pct20" w:color="000000" w:fill="FFFFFF"/>
            <w:vAlign w:val="center"/>
          </w:tcPr>
          <w:p w14:paraId="3DD0DDAD"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SIP</w:t>
            </w:r>
          </w:p>
        </w:tc>
        <w:tc>
          <w:tcPr>
            <w:tcW w:w="6806" w:type="dxa"/>
            <w:shd w:val="pct20" w:color="000000" w:fill="FFFFFF"/>
            <w:vAlign w:val="center"/>
          </w:tcPr>
          <w:p w14:paraId="10D503A0"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Session Initiation Protocol</w:t>
            </w:r>
          </w:p>
        </w:tc>
      </w:tr>
      <w:tr w:rsidR="006A1360" w:rsidRPr="00085A8A" w14:paraId="3A6E7AFA" w14:textId="77777777" w:rsidTr="008D5C86">
        <w:tc>
          <w:tcPr>
            <w:tcW w:w="1436" w:type="dxa"/>
            <w:shd w:val="pct5" w:color="000000" w:fill="FFFFFF"/>
            <w:vAlign w:val="center"/>
          </w:tcPr>
          <w:p w14:paraId="23BA35AB"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SLA</w:t>
            </w:r>
          </w:p>
        </w:tc>
        <w:tc>
          <w:tcPr>
            <w:tcW w:w="6806" w:type="dxa"/>
            <w:shd w:val="pct5" w:color="000000" w:fill="FFFFFF"/>
            <w:vAlign w:val="center"/>
          </w:tcPr>
          <w:p w14:paraId="39A99965"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Smlouva o úrovni poskytovaných Služeb</w:t>
            </w:r>
          </w:p>
        </w:tc>
      </w:tr>
      <w:tr w:rsidR="006A1360" w:rsidRPr="00085A8A" w14:paraId="4E660639" w14:textId="77777777" w:rsidTr="008D5C86">
        <w:tc>
          <w:tcPr>
            <w:tcW w:w="1436" w:type="dxa"/>
            <w:shd w:val="pct20" w:color="000000" w:fill="FFFFFF"/>
            <w:vAlign w:val="center"/>
          </w:tcPr>
          <w:p w14:paraId="3B70A701"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SMTP</w:t>
            </w:r>
          </w:p>
        </w:tc>
        <w:tc>
          <w:tcPr>
            <w:tcW w:w="6806" w:type="dxa"/>
            <w:shd w:val="pct20" w:color="000000" w:fill="FFFFFF"/>
            <w:vAlign w:val="center"/>
          </w:tcPr>
          <w:p w14:paraId="6BC3B790"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 xml:space="preserve">Protokol určený pro přenos zpráv elektronické pošty (Simple Mail Transfer Protocol) </w:t>
            </w:r>
          </w:p>
        </w:tc>
      </w:tr>
      <w:tr w:rsidR="006A1360" w:rsidRPr="00085A8A" w14:paraId="696639EC" w14:textId="77777777" w:rsidTr="008D5C86">
        <w:tc>
          <w:tcPr>
            <w:tcW w:w="1436" w:type="dxa"/>
            <w:shd w:val="pct5" w:color="000000" w:fill="FFFFFF"/>
            <w:vAlign w:val="center"/>
          </w:tcPr>
          <w:p w14:paraId="3B099CBD"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SQL</w:t>
            </w:r>
          </w:p>
        </w:tc>
        <w:tc>
          <w:tcPr>
            <w:tcW w:w="6806" w:type="dxa"/>
            <w:shd w:val="pct5" w:color="000000" w:fill="FFFFFF"/>
            <w:vAlign w:val="center"/>
          </w:tcPr>
          <w:p w14:paraId="7ACEC4F1"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Strukturovaný dotazovací jazyk</w:t>
            </w:r>
          </w:p>
        </w:tc>
      </w:tr>
      <w:tr w:rsidR="006A1360" w:rsidRPr="00085A8A" w14:paraId="189965C9" w14:textId="77777777" w:rsidTr="008D5C86">
        <w:tc>
          <w:tcPr>
            <w:tcW w:w="1436" w:type="dxa"/>
            <w:shd w:val="pct20" w:color="000000" w:fill="FFFFFF"/>
            <w:vAlign w:val="center"/>
          </w:tcPr>
          <w:p w14:paraId="11C913FD"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TCP</w:t>
            </w:r>
          </w:p>
        </w:tc>
        <w:tc>
          <w:tcPr>
            <w:tcW w:w="6806" w:type="dxa"/>
            <w:shd w:val="pct20" w:color="000000" w:fill="FFFFFF"/>
            <w:vAlign w:val="center"/>
          </w:tcPr>
          <w:p w14:paraId="6A10910C"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Transmission Control Protocol</w:t>
            </w:r>
          </w:p>
        </w:tc>
      </w:tr>
      <w:tr w:rsidR="006A1360" w:rsidRPr="00085A8A" w14:paraId="432265E2" w14:textId="77777777" w:rsidTr="008D5C86">
        <w:tc>
          <w:tcPr>
            <w:tcW w:w="1436" w:type="dxa"/>
            <w:shd w:val="pct5" w:color="000000" w:fill="FFFFFF"/>
            <w:vAlign w:val="center"/>
          </w:tcPr>
          <w:p w14:paraId="4FE27D20"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UPS</w:t>
            </w:r>
          </w:p>
        </w:tc>
        <w:tc>
          <w:tcPr>
            <w:tcW w:w="6806" w:type="dxa"/>
            <w:shd w:val="pct5" w:color="000000" w:fill="FFFFFF"/>
            <w:vAlign w:val="center"/>
          </w:tcPr>
          <w:p w14:paraId="3EE71BCD"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Zdroj nepřetržitého napájení</w:t>
            </w:r>
          </w:p>
        </w:tc>
      </w:tr>
      <w:tr w:rsidR="006A1360" w:rsidRPr="00085A8A" w14:paraId="3FFEBE88" w14:textId="77777777" w:rsidTr="008D5C86">
        <w:tc>
          <w:tcPr>
            <w:tcW w:w="1436" w:type="dxa"/>
            <w:shd w:val="pct20" w:color="000000" w:fill="FFFFFF"/>
            <w:vAlign w:val="center"/>
          </w:tcPr>
          <w:p w14:paraId="19AB63D9"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User to Network Interface</w:t>
            </w:r>
          </w:p>
        </w:tc>
        <w:tc>
          <w:tcPr>
            <w:tcW w:w="6806" w:type="dxa"/>
            <w:shd w:val="pct20" w:color="000000" w:fill="FFFFFF"/>
            <w:vAlign w:val="center"/>
          </w:tcPr>
          <w:p w14:paraId="5F224004"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Rozhraní typu uživatel - síť</w:t>
            </w:r>
          </w:p>
        </w:tc>
      </w:tr>
      <w:tr w:rsidR="006A1360" w:rsidRPr="00085A8A" w14:paraId="4BC1527B" w14:textId="77777777" w:rsidTr="008D5C86">
        <w:tc>
          <w:tcPr>
            <w:tcW w:w="1436" w:type="dxa"/>
            <w:shd w:val="pct5" w:color="000000" w:fill="FFFFFF"/>
            <w:vAlign w:val="center"/>
          </w:tcPr>
          <w:p w14:paraId="2AE04285"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VPN</w:t>
            </w:r>
          </w:p>
        </w:tc>
        <w:tc>
          <w:tcPr>
            <w:tcW w:w="6806" w:type="dxa"/>
            <w:shd w:val="pct5" w:color="000000" w:fill="FFFFFF"/>
            <w:vAlign w:val="center"/>
          </w:tcPr>
          <w:p w14:paraId="7864BD5B"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Virtuální privátní síť</w:t>
            </w:r>
          </w:p>
        </w:tc>
      </w:tr>
      <w:tr w:rsidR="006A1360" w:rsidRPr="00085A8A" w14:paraId="420BE585" w14:textId="77777777" w:rsidTr="008D5C86">
        <w:tc>
          <w:tcPr>
            <w:tcW w:w="1436" w:type="dxa"/>
            <w:shd w:val="pct20" w:color="000000" w:fill="FFFFFF"/>
            <w:vAlign w:val="center"/>
          </w:tcPr>
          <w:p w14:paraId="52860D6D"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WAN</w:t>
            </w:r>
          </w:p>
        </w:tc>
        <w:tc>
          <w:tcPr>
            <w:tcW w:w="6806" w:type="dxa"/>
            <w:shd w:val="pct20" w:color="000000" w:fill="FFFFFF"/>
            <w:vAlign w:val="center"/>
          </w:tcPr>
          <w:p w14:paraId="7BBDF924"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Územně rozsáhlá síť</w:t>
            </w:r>
          </w:p>
        </w:tc>
      </w:tr>
      <w:tr w:rsidR="006A1360" w:rsidRPr="00085A8A" w14:paraId="09462751" w14:textId="77777777" w:rsidTr="008D5C86">
        <w:tc>
          <w:tcPr>
            <w:tcW w:w="1436" w:type="dxa"/>
            <w:shd w:val="clear" w:color="auto" w:fill="F2F2F2"/>
          </w:tcPr>
          <w:p w14:paraId="5D70FA81"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OPS</w:t>
            </w:r>
          </w:p>
        </w:tc>
        <w:tc>
          <w:tcPr>
            <w:tcW w:w="6806" w:type="dxa"/>
            <w:shd w:val="clear" w:color="auto" w:fill="F2F2F2"/>
          </w:tcPr>
          <w:p w14:paraId="524702E0"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Odpovědný IT pracovník subjektu (rezortu, konečného uživatele), který je oprávněn nahlásit chybu.</w:t>
            </w:r>
          </w:p>
        </w:tc>
      </w:tr>
      <w:tr w:rsidR="006A1360" w:rsidRPr="00085A8A" w14:paraId="6E4CB359" w14:textId="77777777" w:rsidTr="008D5C86">
        <w:tc>
          <w:tcPr>
            <w:tcW w:w="1436" w:type="dxa"/>
            <w:shd w:val="pct20" w:color="000000" w:fill="FFFFFF"/>
          </w:tcPr>
          <w:p w14:paraId="635EFD08"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SDP</w:t>
            </w:r>
          </w:p>
        </w:tc>
        <w:tc>
          <w:tcPr>
            <w:tcW w:w="6806" w:type="dxa"/>
            <w:shd w:val="pct20" w:color="000000" w:fill="FFFFFF"/>
          </w:tcPr>
          <w:p w14:paraId="4E1DF4FF"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Service desk Poskytovatele (providera)</w:t>
            </w:r>
          </w:p>
        </w:tc>
      </w:tr>
      <w:tr w:rsidR="006A1360" w:rsidRPr="00085A8A" w14:paraId="31C43ED0" w14:textId="77777777" w:rsidTr="008D5C86">
        <w:tc>
          <w:tcPr>
            <w:tcW w:w="1436" w:type="dxa"/>
            <w:shd w:val="clear" w:color="auto" w:fill="F2F2F2"/>
          </w:tcPr>
          <w:p w14:paraId="0F895FEF"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SDIC</w:t>
            </w:r>
          </w:p>
        </w:tc>
        <w:tc>
          <w:tcPr>
            <w:tcW w:w="6806" w:type="dxa"/>
            <w:shd w:val="clear" w:color="auto" w:fill="F2F2F2"/>
          </w:tcPr>
          <w:p w14:paraId="24321E61"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Service desk InterConnectu</w:t>
            </w:r>
          </w:p>
        </w:tc>
      </w:tr>
      <w:tr w:rsidR="006A1360" w:rsidRPr="00085A8A" w14:paraId="0FBF5D37" w14:textId="77777777" w:rsidTr="008D5C86">
        <w:tc>
          <w:tcPr>
            <w:tcW w:w="1436" w:type="dxa"/>
            <w:shd w:val="pct20" w:color="000000" w:fill="FFFFFF"/>
          </w:tcPr>
          <w:p w14:paraId="50AA87A8"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CMAS</w:t>
            </w:r>
          </w:p>
        </w:tc>
        <w:tc>
          <w:tcPr>
            <w:tcW w:w="6806" w:type="dxa"/>
            <w:shd w:val="pct20" w:color="000000" w:fill="FFFFFF"/>
          </w:tcPr>
          <w:p w14:paraId="3923068F"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Centrální emailová adresa subjektu</w:t>
            </w:r>
          </w:p>
        </w:tc>
      </w:tr>
      <w:tr w:rsidR="006A1360" w:rsidRPr="00085A8A" w14:paraId="0CA7960B" w14:textId="77777777" w:rsidTr="008D5C86">
        <w:tc>
          <w:tcPr>
            <w:tcW w:w="1436" w:type="dxa"/>
            <w:shd w:val="clear" w:color="auto" w:fill="F2F2F2"/>
          </w:tcPr>
          <w:p w14:paraId="3B67C279"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CE</w:t>
            </w:r>
          </w:p>
        </w:tc>
        <w:tc>
          <w:tcPr>
            <w:tcW w:w="6806" w:type="dxa"/>
            <w:shd w:val="clear" w:color="auto" w:fill="F2F2F2"/>
          </w:tcPr>
          <w:p w14:paraId="169C7E57" w14:textId="4F054529"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 xml:space="preserve">Customer equipment (Koncové zařízení providera, které je umístěno u uživatele </w:t>
            </w:r>
            <w:r w:rsidR="00210857">
              <w:rPr>
                <w:rFonts w:ascii="Calibri" w:hAnsi="Calibri" w:cs="Calibri"/>
                <w:sz w:val="22"/>
                <w:szCs w:val="22"/>
                <w:lang w:val="cs-CZ" w:eastAsia="cs-CZ"/>
              </w:rPr>
              <w:t>S</w:t>
            </w:r>
            <w:r w:rsidRPr="00085A8A">
              <w:rPr>
                <w:rFonts w:ascii="Calibri" w:hAnsi="Calibri" w:cs="Calibri"/>
                <w:sz w:val="22"/>
                <w:szCs w:val="22"/>
                <w:lang w:val="cs-CZ" w:eastAsia="cs-CZ"/>
              </w:rPr>
              <w:t>lužby)</w:t>
            </w:r>
          </w:p>
        </w:tc>
      </w:tr>
      <w:tr w:rsidR="006A1360" w:rsidRPr="00085A8A" w14:paraId="3C957650" w14:textId="77777777" w:rsidTr="008D5C86">
        <w:tc>
          <w:tcPr>
            <w:tcW w:w="1436" w:type="dxa"/>
            <w:shd w:val="pct20" w:color="000000" w:fill="FFFFFF"/>
          </w:tcPr>
          <w:p w14:paraId="1433CD96"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NOC</w:t>
            </w:r>
          </w:p>
        </w:tc>
        <w:tc>
          <w:tcPr>
            <w:tcW w:w="6806" w:type="dxa"/>
            <w:shd w:val="pct20" w:color="000000" w:fill="FFFFFF"/>
          </w:tcPr>
          <w:p w14:paraId="22629FB4"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 xml:space="preserve">Network Operations Center </w:t>
            </w:r>
          </w:p>
        </w:tc>
      </w:tr>
      <w:tr w:rsidR="006A1360" w:rsidRPr="00085A8A" w14:paraId="7C1ACC5F" w14:textId="77777777" w:rsidTr="008D5C86">
        <w:tc>
          <w:tcPr>
            <w:tcW w:w="1436" w:type="dxa"/>
            <w:shd w:val="clear" w:color="auto" w:fill="F2F2F2"/>
          </w:tcPr>
          <w:p w14:paraId="4CE89E33"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TTR</w:t>
            </w:r>
          </w:p>
        </w:tc>
        <w:tc>
          <w:tcPr>
            <w:tcW w:w="6806" w:type="dxa"/>
            <w:shd w:val="clear" w:color="auto" w:fill="F2F2F2"/>
          </w:tcPr>
          <w:p w14:paraId="1309DAC7"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total time repair – celková (maximální) doba opravy</w:t>
            </w:r>
          </w:p>
        </w:tc>
      </w:tr>
    </w:tbl>
    <w:p w14:paraId="22E712AE" w14:textId="69E214DB" w:rsidR="008D5C86" w:rsidRDefault="008D5C86" w:rsidP="000B6257">
      <w:pPr>
        <w:pStyle w:val="bh1"/>
        <w:pageBreakBefore/>
        <w:numPr>
          <w:ilvl w:val="0"/>
          <w:numId w:val="0"/>
        </w:numPr>
        <w:spacing w:line="240" w:lineRule="atLeast"/>
        <w:jc w:val="center"/>
        <w:rPr>
          <w:rFonts w:ascii="Calibri" w:hAnsi="Calibri" w:cs="Calibri"/>
          <w:sz w:val="22"/>
          <w:szCs w:val="22"/>
        </w:rPr>
      </w:pPr>
      <w:r w:rsidRPr="00085A8A">
        <w:rPr>
          <w:rFonts w:ascii="Calibri" w:hAnsi="Calibri" w:cs="Calibri"/>
          <w:sz w:val="22"/>
          <w:szCs w:val="22"/>
        </w:rPr>
        <w:lastRenderedPageBreak/>
        <w:t xml:space="preserve">Příloha č. </w:t>
      </w:r>
      <w:r w:rsidR="000B6257">
        <w:rPr>
          <w:rFonts w:ascii="Calibri" w:hAnsi="Calibri" w:cs="Calibri"/>
          <w:sz w:val="22"/>
          <w:szCs w:val="22"/>
        </w:rPr>
        <w:t>4</w:t>
      </w:r>
      <w:r w:rsidRPr="00085A8A">
        <w:rPr>
          <w:rFonts w:ascii="Calibri" w:hAnsi="Calibri" w:cs="Calibri"/>
          <w:sz w:val="22"/>
          <w:szCs w:val="22"/>
        </w:rPr>
        <w:t xml:space="preserve"> smlouvy</w:t>
      </w:r>
    </w:p>
    <w:p w14:paraId="0062A345" w14:textId="77777777" w:rsidR="008D5C86" w:rsidRDefault="008D5C86" w:rsidP="000B6257">
      <w:pPr>
        <w:tabs>
          <w:tab w:val="left" w:pos="0"/>
        </w:tabs>
        <w:autoSpaceDE w:val="0"/>
        <w:autoSpaceDN w:val="0"/>
        <w:adjustRightInd w:val="0"/>
        <w:spacing w:before="60" w:after="120" w:line="240" w:lineRule="atLeast"/>
        <w:jc w:val="center"/>
        <w:rPr>
          <w:rFonts w:ascii="Calibri" w:hAnsi="Calibri" w:cs="Calibri"/>
          <w:b/>
          <w:sz w:val="22"/>
          <w:szCs w:val="22"/>
        </w:rPr>
      </w:pPr>
      <w:r>
        <w:rPr>
          <w:rFonts w:ascii="Calibri" w:hAnsi="Calibri" w:cs="Calibri"/>
          <w:b/>
          <w:sz w:val="22"/>
          <w:szCs w:val="22"/>
        </w:rPr>
        <w:t>Obchodní podmínky</w:t>
      </w:r>
    </w:p>
    <w:p w14:paraId="067AC13B" w14:textId="339C029E" w:rsidR="000B6257" w:rsidRPr="00085A8A" w:rsidRDefault="000B6257" w:rsidP="000B6257">
      <w:pPr>
        <w:spacing w:line="240" w:lineRule="atLeast"/>
        <w:jc w:val="center"/>
        <w:rPr>
          <w:rFonts w:ascii="Calibri" w:hAnsi="Calibri" w:cs="Calibri"/>
          <w:sz w:val="22"/>
          <w:szCs w:val="22"/>
        </w:rPr>
      </w:pPr>
      <w:r w:rsidRPr="00085A8A">
        <w:rPr>
          <w:rFonts w:ascii="Calibri" w:hAnsi="Calibri" w:cs="Calibri"/>
          <w:sz w:val="22"/>
          <w:szCs w:val="22"/>
        </w:rPr>
        <w:t>[</w:t>
      </w:r>
      <w:bookmarkStart w:id="462" w:name="_Hlk6388598"/>
      <w:r w:rsidR="00292706" w:rsidRPr="00292706">
        <w:rPr>
          <w:rFonts w:ascii="Calibri" w:hAnsi="Calibri" w:cs="Calibri"/>
          <w:sz w:val="22"/>
          <w:szCs w:val="22"/>
          <w:highlight w:val="lightGray"/>
        </w:rPr>
        <w:t xml:space="preserve">DOPLNÍ </w:t>
      </w:r>
      <w:r w:rsidR="00405983">
        <w:rPr>
          <w:rFonts w:ascii="Calibri" w:hAnsi="Calibri" w:cs="Calibri"/>
          <w:sz w:val="22"/>
          <w:szCs w:val="22"/>
          <w:highlight w:val="lightGray"/>
        </w:rPr>
        <w:t>POSKYTOVATEL</w:t>
      </w:r>
      <w:bookmarkEnd w:id="462"/>
      <w:r w:rsidRPr="00085A8A">
        <w:rPr>
          <w:rFonts w:ascii="Calibri" w:hAnsi="Calibri" w:cs="Calibri"/>
          <w:sz w:val="22"/>
          <w:szCs w:val="22"/>
        </w:rPr>
        <w:t>]</w:t>
      </w:r>
    </w:p>
    <w:p w14:paraId="7999E453" w14:textId="77777777" w:rsidR="000B6257" w:rsidRDefault="000B6257" w:rsidP="008D5C86">
      <w:pPr>
        <w:tabs>
          <w:tab w:val="left" w:pos="0"/>
        </w:tabs>
        <w:autoSpaceDE w:val="0"/>
        <w:autoSpaceDN w:val="0"/>
        <w:adjustRightInd w:val="0"/>
        <w:spacing w:line="240" w:lineRule="atLeast"/>
        <w:jc w:val="center"/>
        <w:rPr>
          <w:rFonts w:ascii="Calibri" w:hAnsi="Calibri" w:cs="Calibri"/>
          <w:b/>
          <w:sz w:val="22"/>
          <w:szCs w:val="22"/>
        </w:rPr>
      </w:pPr>
    </w:p>
    <w:p w14:paraId="41C357AD" w14:textId="77777777" w:rsidR="008D5C86" w:rsidRPr="008D5C86" w:rsidRDefault="008D5C86" w:rsidP="008D5C86">
      <w:pPr>
        <w:pStyle w:val="bh2"/>
        <w:numPr>
          <w:ilvl w:val="0"/>
          <w:numId w:val="0"/>
        </w:numPr>
        <w:ind w:left="720" w:hanging="720"/>
        <w:jc w:val="center"/>
        <w:rPr>
          <w:lang w:val="cs-CZ" w:eastAsia="cs-CZ"/>
        </w:rPr>
      </w:pPr>
    </w:p>
    <w:p w14:paraId="1A7BAEC5" w14:textId="064E6966" w:rsidR="008D5C86" w:rsidRDefault="008D5C86" w:rsidP="008D5C86">
      <w:pPr>
        <w:pStyle w:val="bh1"/>
        <w:pageBreakBefore/>
        <w:numPr>
          <w:ilvl w:val="0"/>
          <w:numId w:val="0"/>
        </w:numPr>
        <w:spacing w:line="240" w:lineRule="atLeast"/>
        <w:jc w:val="center"/>
        <w:rPr>
          <w:rFonts w:ascii="Calibri" w:hAnsi="Calibri" w:cs="Calibri"/>
          <w:sz w:val="22"/>
          <w:szCs w:val="22"/>
        </w:rPr>
      </w:pPr>
      <w:r w:rsidRPr="00085A8A">
        <w:rPr>
          <w:rFonts w:ascii="Calibri" w:hAnsi="Calibri" w:cs="Calibri"/>
          <w:sz w:val="22"/>
          <w:szCs w:val="22"/>
        </w:rPr>
        <w:lastRenderedPageBreak/>
        <w:t xml:space="preserve">Příloha č. </w:t>
      </w:r>
      <w:r w:rsidR="00F05848">
        <w:rPr>
          <w:rFonts w:ascii="Calibri" w:hAnsi="Calibri" w:cs="Calibri"/>
          <w:sz w:val="22"/>
          <w:szCs w:val="22"/>
        </w:rPr>
        <w:t>5</w:t>
      </w:r>
      <w:r w:rsidRPr="00085A8A">
        <w:rPr>
          <w:rFonts w:ascii="Calibri" w:hAnsi="Calibri" w:cs="Calibri"/>
          <w:sz w:val="22"/>
          <w:szCs w:val="22"/>
        </w:rPr>
        <w:t xml:space="preserve"> smlouvy</w:t>
      </w:r>
    </w:p>
    <w:p w14:paraId="3DE7AFF6" w14:textId="5511CCC5" w:rsidR="008D5C86" w:rsidRDefault="007B3438" w:rsidP="00F05848">
      <w:pPr>
        <w:tabs>
          <w:tab w:val="left" w:pos="0"/>
        </w:tabs>
        <w:autoSpaceDE w:val="0"/>
        <w:autoSpaceDN w:val="0"/>
        <w:adjustRightInd w:val="0"/>
        <w:spacing w:before="60" w:after="120" w:line="240" w:lineRule="atLeast"/>
        <w:jc w:val="center"/>
        <w:rPr>
          <w:rFonts w:ascii="Calibri" w:hAnsi="Calibri" w:cs="Calibri"/>
          <w:b/>
          <w:sz w:val="22"/>
          <w:szCs w:val="22"/>
        </w:rPr>
      </w:pPr>
      <w:r>
        <w:rPr>
          <w:rFonts w:ascii="Calibri" w:hAnsi="Calibri" w:cs="Calibri"/>
          <w:b/>
          <w:sz w:val="22"/>
          <w:szCs w:val="22"/>
        </w:rPr>
        <w:t>Vzor Předávacího protokolu</w:t>
      </w:r>
    </w:p>
    <w:p w14:paraId="0C35F1CD" w14:textId="031D2E82" w:rsidR="00F05848" w:rsidRPr="00085A8A" w:rsidRDefault="00F05848" w:rsidP="00F05848">
      <w:pPr>
        <w:spacing w:line="240" w:lineRule="atLeast"/>
        <w:jc w:val="center"/>
        <w:rPr>
          <w:rFonts w:ascii="Calibri" w:hAnsi="Calibri" w:cs="Calibri"/>
          <w:sz w:val="22"/>
          <w:szCs w:val="22"/>
        </w:rPr>
      </w:pPr>
      <w:r w:rsidRPr="00085A8A">
        <w:rPr>
          <w:rFonts w:ascii="Calibri" w:hAnsi="Calibri" w:cs="Calibri"/>
          <w:sz w:val="22"/>
          <w:szCs w:val="22"/>
        </w:rPr>
        <w:t>[</w:t>
      </w:r>
      <w:r w:rsidR="007F493B" w:rsidRPr="00292706">
        <w:rPr>
          <w:rFonts w:ascii="Calibri" w:hAnsi="Calibri" w:cs="Calibri"/>
          <w:sz w:val="22"/>
          <w:szCs w:val="22"/>
          <w:highlight w:val="lightGray"/>
        </w:rPr>
        <w:t xml:space="preserve">DOPLNÍ </w:t>
      </w:r>
      <w:r w:rsidR="004F463C">
        <w:rPr>
          <w:rFonts w:ascii="Calibri" w:hAnsi="Calibri" w:cs="Calibri"/>
          <w:sz w:val="22"/>
          <w:szCs w:val="22"/>
          <w:highlight w:val="lightGray"/>
        </w:rPr>
        <w:t>POSKYTOVATEL</w:t>
      </w:r>
      <w:r w:rsidRPr="00085A8A">
        <w:rPr>
          <w:rFonts w:ascii="Calibri" w:hAnsi="Calibri" w:cs="Calibri"/>
          <w:sz w:val="22"/>
          <w:szCs w:val="22"/>
        </w:rPr>
        <w:t>]</w:t>
      </w:r>
    </w:p>
    <w:p w14:paraId="092E12A0" w14:textId="77777777" w:rsidR="00F05848" w:rsidRDefault="00F05848" w:rsidP="008D5C86">
      <w:pPr>
        <w:tabs>
          <w:tab w:val="left" w:pos="0"/>
        </w:tabs>
        <w:autoSpaceDE w:val="0"/>
        <w:autoSpaceDN w:val="0"/>
        <w:adjustRightInd w:val="0"/>
        <w:spacing w:line="240" w:lineRule="atLeast"/>
        <w:jc w:val="center"/>
        <w:rPr>
          <w:rFonts w:ascii="Calibri" w:hAnsi="Calibri" w:cs="Calibri"/>
          <w:b/>
          <w:sz w:val="22"/>
          <w:szCs w:val="22"/>
        </w:rPr>
      </w:pPr>
    </w:p>
    <w:p w14:paraId="505E7926" w14:textId="77777777" w:rsidR="008D5C86" w:rsidRPr="008D5C86" w:rsidRDefault="008D5C86" w:rsidP="008D5C86">
      <w:pPr>
        <w:pStyle w:val="bh2"/>
        <w:numPr>
          <w:ilvl w:val="0"/>
          <w:numId w:val="0"/>
        </w:numPr>
        <w:ind w:left="720" w:hanging="720"/>
        <w:jc w:val="center"/>
        <w:rPr>
          <w:lang w:val="cs-CZ" w:eastAsia="cs-CZ"/>
        </w:rPr>
      </w:pPr>
    </w:p>
    <w:p w14:paraId="79C64473" w14:textId="77777777" w:rsidR="00113701" w:rsidRDefault="00113701">
      <w:pPr>
        <w:spacing w:line="240" w:lineRule="auto"/>
        <w:jc w:val="left"/>
        <w:rPr>
          <w:rFonts w:ascii="Calibri" w:hAnsi="Calibri" w:cs="Calibri"/>
          <w:b/>
          <w:caps/>
          <w:sz w:val="22"/>
          <w:szCs w:val="22"/>
        </w:rPr>
      </w:pPr>
      <w:r>
        <w:rPr>
          <w:rFonts w:ascii="Calibri" w:hAnsi="Calibri" w:cs="Calibri"/>
          <w:sz w:val="22"/>
          <w:szCs w:val="22"/>
        </w:rPr>
        <w:br w:type="page"/>
      </w:r>
    </w:p>
    <w:p w14:paraId="40D43122" w14:textId="3F96A8D0" w:rsidR="00113701" w:rsidRDefault="00113701" w:rsidP="00113701">
      <w:pPr>
        <w:pStyle w:val="bh1"/>
        <w:pageBreakBefore/>
        <w:numPr>
          <w:ilvl w:val="0"/>
          <w:numId w:val="0"/>
        </w:numPr>
        <w:spacing w:line="240" w:lineRule="atLeast"/>
        <w:jc w:val="center"/>
        <w:rPr>
          <w:rFonts w:ascii="Calibri" w:hAnsi="Calibri" w:cs="Calibri"/>
          <w:sz w:val="22"/>
          <w:szCs w:val="22"/>
        </w:rPr>
      </w:pPr>
      <w:bookmarkStart w:id="463" w:name="_Hlk6388633"/>
      <w:bookmarkStart w:id="464" w:name="_Hlk6388725"/>
      <w:r w:rsidRPr="00085A8A">
        <w:rPr>
          <w:rFonts w:ascii="Calibri" w:hAnsi="Calibri" w:cs="Calibri"/>
          <w:sz w:val="22"/>
          <w:szCs w:val="22"/>
        </w:rPr>
        <w:lastRenderedPageBreak/>
        <w:t xml:space="preserve">Příloha č. </w:t>
      </w:r>
      <w:r>
        <w:rPr>
          <w:rFonts w:ascii="Calibri" w:hAnsi="Calibri" w:cs="Calibri"/>
          <w:sz w:val="22"/>
          <w:szCs w:val="22"/>
        </w:rPr>
        <w:t>6</w:t>
      </w:r>
      <w:r w:rsidRPr="00085A8A">
        <w:rPr>
          <w:rFonts w:ascii="Calibri" w:hAnsi="Calibri" w:cs="Calibri"/>
          <w:sz w:val="22"/>
          <w:szCs w:val="22"/>
        </w:rPr>
        <w:t xml:space="preserve"> smlouvy</w:t>
      </w:r>
    </w:p>
    <w:p w14:paraId="276DAAF6" w14:textId="761405B0" w:rsidR="00113701" w:rsidRDefault="00113701" w:rsidP="00113701">
      <w:pPr>
        <w:tabs>
          <w:tab w:val="left" w:pos="0"/>
        </w:tabs>
        <w:autoSpaceDE w:val="0"/>
        <w:autoSpaceDN w:val="0"/>
        <w:adjustRightInd w:val="0"/>
        <w:spacing w:before="60" w:after="120" w:line="240" w:lineRule="atLeast"/>
        <w:jc w:val="center"/>
        <w:rPr>
          <w:rFonts w:ascii="Calibri" w:hAnsi="Calibri" w:cs="Calibri"/>
          <w:b/>
          <w:sz w:val="22"/>
          <w:szCs w:val="22"/>
        </w:rPr>
      </w:pPr>
      <w:r>
        <w:rPr>
          <w:rFonts w:ascii="Calibri" w:hAnsi="Calibri" w:cs="Calibri"/>
          <w:b/>
          <w:sz w:val="22"/>
          <w:szCs w:val="22"/>
        </w:rPr>
        <w:t>Vzor SLA reportu</w:t>
      </w:r>
      <w:bookmarkEnd w:id="463"/>
    </w:p>
    <w:p w14:paraId="35446F64" w14:textId="77777777" w:rsidR="00113701" w:rsidRPr="00085A8A" w:rsidRDefault="00113701" w:rsidP="00113701">
      <w:pPr>
        <w:spacing w:line="240" w:lineRule="atLeast"/>
        <w:jc w:val="center"/>
        <w:rPr>
          <w:rFonts w:ascii="Calibri" w:hAnsi="Calibri" w:cs="Calibri"/>
          <w:sz w:val="22"/>
          <w:szCs w:val="22"/>
        </w:rPr>
      </w:pPr>
      <w:bookmarkStart w:id="465" w:name="_Hlk6388715"/>
      <w:r w:rsidRPr="00085A8A">
        <w:rPr>
          <w:rFonts w:ascii="Calibri" w:hAnsi="Calibri" w:cs="Calibri"/>
          <w:sz w:val="22"/>
          <w:szCs w:val="22"/>
        </w:rPr>
        <w:t>[</w:t>
      </w:r>
      <w:r w:rsidRPr="00292706">
        <w:rPr>
          <w:rFonts w:ascii="Calibri" w:hAnsi="Calibri" w:cs="Calibri"/>
          <w:sz w:val="22"/>
          <w:szCs w:val="22"/>
          <w:highlight w:val="lightGray"/>
        </w:rPr>
        <w:t xml:space="preserve">DOPLNÍ </w:t>
      </w:r>
      <w:r>
        <w:rPr>
          <w:rFonts w:ascii="Calibri" w:hAnsi="Calibri" w:cs="Calibri"/>
          <w:sz w:val="22"/>
          <w:szCs w:val="22"/>
          <w:highlight w:val="lightGray"/>
        </w:rPr>
        <w:t>POSKYTOVATEL</w:t>
      </w:r>
      <w:r w:rsidRPr="00085A8A">
        <w:rPr>
          <w:rFonts w:ascii="Calibri" w:hAnsi="Calibri" w:cs="Calibri"/>
          <w:sz w:val="22"/>
          <w:szCs w:val="22"/>
        </w:rPr>
        <w:t>]</w:t>
      </w:r>
      <w:bookmarkEnd w:id="465"/>
    </w:p>
    <w:bookmarkEnd w:id="464"/>
    <w:p w14:paraId="2AACC37C" w14:textId="77777777" w:rsidR="00113701" w:rsidRDefault="00113701">
      <w:pPr>
        <w:spacing w:line="240" w:lineRule="auto"/>
        <w:jc w:val="left"/>
        <w:rPr>
          <w:rFonts w:ascii="Calibri" w:hAnsi="Calibri" w:cs="Calibri"/>
          <w:b/>
          <w:caps/>
          <w:sz w:val="22"/>
          <w:szCs w:val="22"/>
        </w:rPr>
      </w:pPr>
    </w:p>
    <w:p w14:paraId="3E444529" w14:textId="2B8EA1CA" w:rsidR="00B36F84" w:rsidRDefault="00B36F84" w:rsidP="00B36F84">
      <w:pPr>
        <w:pStyle w:val="bh1"/>
        <w:pageBreakBefore/>
        <w:numPr>
          <w:ilvl w:val="0"/>
          <w:numId w:val="0"/>
        </w:numPr>
        <w:spacing w:line="240" w:lineRule="atLeast"/>
        <w:jc w:val="center"/>
        <w:rPr>
          <w:rFonts w:ascii="Calibri" w:hAnsi="Calibri" w:cs="Calibri"/>
          <w:sz w:val="22"/>
          <w:szCs w:val="22"/>
        </w:rPr>
      </w:pPr>
      <w:r w:rsidRPr="00085A8A">
        <w:rPr>
          <w:rFonts w:ascii="Calibri" w:hAnsi="Calibri" w:cs="Calibri"/>
          <w:sz w:val="22"/>
          <w:szCs w:val="22"/>
        </w:rPr>
        <w:lastRenderedPageBreak/>
        <w:t xml:space="preserve">Příloha č. </w:t>
      </w:r>
      <w:r w:rsidR="002652F7">
        <w:rPr>
          <w:rFonts w:ascii="Calibri" w:hAnsi="Calibri" w:cs="Calibri"/>
          <w:sz w:val="22"/>
          <w:szCs w:val="22"/>
        </w:rPr>
        <w:t>7</w:t>
      </w:r>
      <w:r w:rsidRPr="00085A8A">
        <w:rPr>
          <w:rFonts w:ascii="Calibri" w:hAnsi="Calibri" w:cs="Calibri"/>
          <w:sz w:val="22"/>
          <w:szCs w:val="22"/>
        </w:rPr>
        <w:t xml:space="preserve"> smlouvy</w:t>
      </w:r>
    </w:p>
    <w:p w14:paraId="5C1E0EFC" w14:textId="15E1EED9" w:rsidR="00B36F84" w:rsidRDefault="00B36F84" w:rsidP="00B36F84">
      <w:pPr>
        <w:tabs>
          <w:tab w:val="left" w:pos="0"/>
        </w:tabs>
        <w:autoSpaceDE w:val="0"/>
        <w:autoSpaceDN w:val="0"/>
        <w:adjustRightInd w:val="0"/>
        <w:spacing w:before="60" w:after="120" w:line="240" w:lineRule="atLeast"/>
        <w:jc w:val="center"/>
        <w:rPr>
          <w:rFonts w:ascii="Calibri" w:hAnsi="Calibri" w:cs="Calibri"/>
          <w:b/>
          <w:sz w:val="22"/>
          <w:szCs w:val="22"/>
        </w:rPr>
      </w:pPr>
      <w:r>
        <w:rPr>
          <w:rFonts w:ascii="Calibri" w:hAnsi="Calibri" w:cs="Calibri"/>
          <w:b/>
          <w:sz w:val="22"/>
          <w:szCs w:val="22"/>
        </w:rPr>
        <w:t>Vzor zápisu z jednání s Poskytovatelem</w:t>
      </w:r>
    </w:p>
    <w:p w14:paraId="0831B244" w14:textId="28CEE8A3" w:rsidR="00B36F84" w:rsidRPr="00085A8A" w:rsidRDefault="00B36F84" w:rsidP="00B36F84">
      <w:pPr>
        <w:spacing w:line="240" w:lineRule="atLeast"/>
        <w:jc w:val="center"/>
        <w:rPr>
          <w:rFonts w:ascii="Calibri" w:hAnsi="Calibri" w:cs="Calibri"/>
          <w:sz w:val="22"/>
          <w:szCs w:val="22"/>
        </w:rPr>
      </w:pPr>
      <w:r w:rsidRPr="00085A8A">
        <w:rPr>
          <w:rFonts w:ascii="Calibri" w:hAnsi="Calibri" w:cs="Calibri"/>
          <w:sz w:val="22"/>
          <w:szCs w:val="22"/>
        </w:rPr>
        <w:t>[</w:t>
      </w:r>
      <w:bookmarkStart w:id="466" w:name="_Hlk6388758"/>
      <w:r w:rsidR="00617355" w:rsidRPr="00292706">
        <w:rPr>
          <w:rFonts w:ascii="Calibri" w:hAnsi="Calibri" w:cs="Calibri"/>
          <w:sz w:val="22"/>
          <w:szCs w:val="22"/>
          <w:highlight w:val="lightGray"/>
        </w:rPr>
        <w:t xml:space="preserve">DOPLNÍ </w:t>
      </w:r>
      <w:r w:rsidR="006460D5">
        <w:rPr>
          <w:rFonts w:ascii="Calibri" w:hAnsi="Calibri" w:cs="Calibri"/>
          <w:sz w:val="22"/>
          <w:szCs w:val="22"/>
          <w:highlight w:val="lightGray"/>
        </w:rPr>
        <w:t>POSKYTOVATEL</w:t>
      </w:r>
      <w:bookmarkEnd w:id="466"/>
      <w:r w:rsidRPr="00085A8A">
        <w:rPr>
          <w:rFonts w:ascii="Calibri" w:hAnsi="Calibri" w:cs="Calibri"/>
          <w:sz w:val="22"/>
          <w:szCs w:val="22"/>
        </w:rPr>
        <w:t>]</w:t>
      </w:r>
    </w:p>
    <w:p w14:paraId="2B1F4EAD" w14:textId="24BF805F" w:rsidR="00E90F98" w:rsidRPr="00085A8A" w:rsidRDefault="00E90F98" w:rsidP="00782EBE">
      <w:pPr>
        <w:pStyle w:val="bh1"/>
        <w:pageBreakBefore/>
        <w:numPr>
          <w:ilvl w:val="0"/>
          <w:numId w:val="0"/>
        </w:numPr>
        <w:spacing w:line="240" w:lineRule="atLeast"/>
        <w:jc w:val="center"/>
        <w:rPr>
          <w:rFonts w:ascii="Calibri" w:hAnsi="Calibri" w:cs="Calibri"/>
          <w:sz w:val="22"/>
          <w:szCs w:val="22"/>
        </w:rPr>
      </w:pPr>
      <w:r w:rsidRPr="00085A8A">
        <w:rPr>
          <w:rFonts w:ascii="Calibri" w:hAnsi="Calibri" w:cs="Calibri"/>
          <w:sz w:val="22"/>
          <w:szCs w:val="22"/>
        </w:rPr>
        <w:lastRenderedPageBreak/>
        <w:t xml:space="preserve">Příloha č. </w:t>
      </w:r>
      <w:r w:rsidR="002652F7">
        <w:rPr>
          <w:rFonts w:ascii="Calibri" w:hAnsi="Calibri" w:cs="Calibri"/>
          <w:sz w:val="22"/>
          <w:szCs w:val="22"/>
        </w:rPr>
        <w:t>8</w:t>
      </w:r>
      <w:r w:rsidRPr="00085A8A">
        <w:rPr>
          <w:rFonts w:ascii="Calibri" w:hAnsi="Calibri" w:cs="Calibri"/>
          <w:sz w:val="22"/>
          <w:szCs w:val="22"/>
        </w:rPr>
        <w:t xml:space="preserve"> smlouvy</w:t>
      </w:r>
      <w:bookmarkEnd w:id="461"/>
    </w:p>
    <w:p w14:paraId="6B1A078E" w14:textId="77777777" w:rsidR="006B5197" w:rsidRPr="00085A8A" w:rsidRDefault="00B44555" w:rsidP="00782EBE">
      <w:pPr>
        <w:tabs>
          <w:tab w:val="left" w:pos="0"/>
        </w:tabs>
        <w:autoSpaceDE w:val="0"/>
        <w:autoSpaceDN w:val="0"/>
        <w:adjustRightInd w:val="0"/>
        <w:spacing w:line="240" w:lineRule="atLeast"/>
        <w:jc w:val="center"/>
        <w:rPr>
          <w:rFonts w:ascii="Calibri" w:hAnsi="Calibri" w:cs="Calibri"/>
          <w:b/>
          <w:sz w:val="22"/>
          <w:szCs w:val="22"/>
        </w:rPr>
      </w:pPr>
      <w:r w:rsidRPr="00085A8A">
        <w:rPr>
          <w:rFonts w:ascii="Calibri" w:hAnsi="Calibri" w:cs="Calibri"/>
          <w:b/>
          <w:sz w:val="22"/>
          <w:szCs w:val="22"/>
        </w:rPr>
        <w:t>Technická specifikace pro realizaci propojení do Inter</w:t>
      </w:r>
      <w:r w:rsidR="006B5197" w:rsidRPr="00085A8A">
        <w:rPr>
          <w:rFonts w:ascii="Calibri" w:hAnsi="Calibri" w:cs="Calibri"/>
          <w:b/>
          <w:sz w:val="22"/>
          <w:szCs w:val="22"/>
        </w:rPr>
        <w:t>C</w:t>
      </w:r>
      <w:r w:rsidRPr="00085A8A">
        <w:rPr>
          <w:rFonts w:ascii="Calibri" w:hAnsi="Calibri" w:cs="Calibri"/>
          <w:b/>
          <w:sz w:val="22"/>
          <w:szCs w:val="22"/>
        </w:rPr>
        <w:t>onnectu CMS</w:t>
      </w:r>
    </w:p>
    <w:p w14:paraId="60A0C214" w14:textId="77777777" w:rsidR="006B5197" w:rsidRPr="00085A8A" w:rsidRDefault="006B5197" w:rsidP="00782EBE">
      <w:pPr>
        <w:tabs>
          <w:tab w:val="left" w:pos="0"/>
        </w:tabs>
        <w:autoSpaceDE w:val="0"/>
        <w:autoSpaceDN w:val="0"/>
        <w:adjustRightInd w:val="0"/>
        <w:spacing w:line="240" w:lineRule="atLeast"/>
        <w:jc w:val="center"/>
        <w:rPr>
          <w:rFonts w:ascii="Calibri" w:hAnsi="Calibri" w:cs="Calibri"/>
          <w:b/>
          <w:sz w:val="22"/>
          <w:szCs w:val="22"/>
        </w:rPr>
      </w:pPr>
    </w:p>
    <w:p w14:paraId="12425DE6" w14:textId="77777777" w:rsidR="006B5197" w:rsidRPr="00085A8A" w:rsidRDefault="00AE6DBC" w:rsidP="00B2044C">
      <w:pPr>
        <w:keepNext/>
        <w:numPr>
          <w:ilvl w:val="0"/>
          <w:numId w:val="16"/>
        </w:numPr>
        <w:tabs>
          <w:tab w:val="left" w:pos="0"/>
        </w:tabs>
        <w:autoSpaceDE w:val="0"/>
        <w:autoSpaceDN w:val="0"/>
        <w:adjustRightInd w:val="0"/>
        <w:spacing w:before="240" w:after="120" w:line="240" w:lineRule="atLeast"/>
        <w:ind w:left="425" w:hanging="357"/>
        <w:rPr>
          <w:rFonts w:ascii="Calibri" w:hAnsi="Calibri" w:cs="Calibri"/>
          <w:b/>
          <w:sz w:val="22"/>
          <w:szCs w:val="22"/>
        </w:rPr>
      </w:pPr>
      <w:r w:rsidRPr="00085A8A">
        <w:rPr>
          <w:rFonts w:ascii="Calibri" w:hAnsi="Calibri" w:cs="Calibri"/>
          <w:b/>
          <w:sz w:val="22"/>
          <w:szCs w:val="22"/>
        </w:rPr>
        <w:t>Podmínky propojení sítě Poskytovatele do InterConnectu CMS</w:t>
      </w:r>
    </w:p>
    <w:p w14:paraId="1718F1DC" w14:textId="77777777" w:rsidR="00745009" w:rsidRPr="00085A8A" w:rsidRDefault="00745009" w:rsidP="00745009">
      <w:pPr>
        <w:pStyle w:val="bno"/>
        <w:spacing w:line="240" w:lineRule="atLeast"/>
        <w:ind w:left="0"/>
        <w:rPr>
          <w:rFonts w:ascii="Calibri" w:hAnsi="Calibri" w:cs="Calibri"/>
          <w:sz w:val="22"/>
          <w:szCs w:val="22"/>
        </w:rPr>
      </w:pPr>
      <w:r w:rsidRPr="00085A8A">
        <w:rPr>
          <w:rFonts w:ascii="Calibri" w:hAnsi="Calibri" w:cs="Calibri"/>
          <w:sz w:val="22"/>
          <w:szCs w:val="22"/>
        </w:rPr>
        <w:t>Poskytovatel je povinen zřídit a provozovat propojení své sítě do InterConnectu CMS za následujících podmínek:</w:t>
      </w:r>
    </w:p>
    <w:p w14:paraId="33034C54" w14:textId="2EFA7C0F" w:rsidR="00745009" w:rsidRPr="00085A8A" w:rsidRDefault="00745009" w:rsidP="00B2044C">
      <w:pPr>
        <w:pStyle w:val="Odstavecseseznamem10"/>
        <w:numPr>
          <w:ilvl w:val="0"/>
          <w:numId w:val="14"/>
        </w:numPr>
        <w:spacing w:before="120" w:after="120"/>
        <w:ind w:left="714" w:hanging="357"/>
        <w:jc w:val="both"/>
        <w:rPr>
          <w:rFonts w:ascii="Calibri" w:hAnsi="Calibri" w:cs="Calibri"/>
          <w:sz w:val="22"/>
          <w:szCs w:val="22"/>
        </w:rPr>
      </w:pPr>
      <w:r w:rsidRPr="00085A8A">
        <w:rPr>
          <w:rFonts w:ascii="Calibri" w:hAnsi="Calibri" w:cs="Calibri"/>
          <w:sz w:val="22"/>
          <w:szCs w:val="22"/>
        </w:rPr>
        <w:t xml:space="preserve">Redundantní připojení dvěma nezávislými </w:t>
      </w:r>
      <w:r w:rsidR="009E39D4" w:rsidRPr="00085A8A">
        <w:rPr>
          <w:rFonts w:ascii="Calibri" w:hAnsi="Calibri" w:cs="Calibri"/>
          <w:sz w:val="22"/>
          <w:szCs w:val="22"/>
        </w:rPr>
        <w:t xml:space="preserve">optickými </w:t>
      </w:r>
      <w:r w:rsidRPr="00085A8A">
        <w:rPr>
          <w:rFonts w:ascii="Calibri" w:hAnsi="Calibri" w:cs="Calibri"/>
          <w:sz w:val="22"/>
          <w:szCs w:val="22"/>
        </w:rPr>
        <w:t>spoji do lokalit s instalovanými zařízeními Inter</w:t>
      </w:r>
      <w:r w:rsidR="009B7C63">
        <w:rPr>
          <w:rFonts w:ascii="Calibri" w:hAnsi="Calibri" w:cs="Calibri"/>
          <w:sz w:val="22"/>
          <w:szCs w:val="22"/>
        </w:rPr>
        <w:t>C</w:t>
      </w:r>
      <w:r w:rsidRPr="00085A8A">
        <w:rPr>
          <w:rFonts w:ascii="Calibri" w:hAnsi="Calibri" w:cs="Calibri"/>
          <w:sz w:val="22"/>
          <w:szCs w:val="22"/>
        </w:rPr>
        <w:t xml:space="preserve">onnect </w:t>
      </w:r>
      <w:r w:rsidR="00161FEF" w:rsidRPr="00085A8A">
        <w:rPr>
          <w:rFonts w:ascii="Calibri" w:hAnsi="Calibri" w:cs="Calibri"/>
          <w:sz w:val="22"/>
          <w:szCs w:val="22"/>
        </w:rPr>
        <w:t>CMS – viz</w:t>
      </w:r>
      <w:r w:rsidRPr="00085A8A">
        <w:rPr>
          <w:rFonts w:ascii="Calibri" w:hAnsi="Calibri" w:cs="Calibri"/>
          <w:sz w:val="22"/>
          <w:szCs w:val="22"/>
        </w:rPr>
        <w:t xml:space="preserve"> následující obrázek.</w:t>
      </w:r>
      <w:r w:rsidR="009E39D4" w:rsidRPr="00085A8A">
        <w:rPr>
          <w:rFonts w:ascii="Calibri" w:hAnsi="Calibri" w:cs="Calibri"/>
          <w:color w:val="auto"/>
          <w:sz w:val="22"/>
          <w:szCs w:val="22"/>
          <w:lang w:eastAsia="cs-CZ"/>
        </w:rPr>
        <w:t xml:space="preserve"> </w:t>
      </w:r>
      <w:r w:rsidR="009E39D4" w:rsidRPr="00085A8A">
        <w:rPr>
          <w:rFonts w:ascii="Calibri" w:hAnsi="Calibri" w:cs="Calibri"/>
          <w:sz w:val="22"/>
          <w:szCs w:val="22"/>
        </w:rPr>
        <w:t>Poskytovatel musí mít do obou lokalit InterConnectu CMS optickou trasu umožňující realizaci propojovacích služeb.</w:t>
      </w:r>
    </w:p>
    <w:p w14:paraId="20941054" w14:textId="4BA845F7" w:rsidR="00745009" w:rsidRPr="00085A8A" w:rsidRDefault="000C6952" w:rsidP="00745009">
      <w:pPr>
        <w:rPr>
          <w:rFonts w:ascii="Calibri" w:hAnsi="Calibri" w:cs="Calibri"/>
          <w:sz w:val="22"/>
          <w:szCs w:val="22"/>
        </w:rPr>
      </w:pPr>
      <w:r>
        <w:rPr>
          <w:rFonts w:ascii="Calibri" w:hAnsi="Calibri" w:cs="Calibri"/>
          <w:noProof/>
          <w:sz w:val="22"/>
          <w:szCs w:val="22"/>
          <w:lang w:val="en-US" w:eastAsia="en-US"/>
        </w:rPr>
        <w:drawing>
          <wp:inline distT="0" distB="0" distL="0" distR="0" wp14:anchorId="26311846" wp14:editId="419D53E5">
            <wp:extent cx="5572760" cy="3010535"/>
            <wp:effectExtent l="0" t="0" r="889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2760" cy="3010535"/>
                    </a:xfrm>
                    <a:prstGeom prst="rect">
                      <a:avLst/>
                    </a:prstGeom>
                    <a:noFill/>
                    <a:ln>
                      <a:noFill/>
                    </a:ln>
                  </pic:spPr>
                </pic:pic>
              </a:graphicData>
            </a:graphic>
          </wp:inline>
        </w:drawing>
      </w:r>
    </w:p>
    <w:p w14:paraId="6B4329E0" w14:textId="77777777" w:rsidR="00745009" w:rsidRPr="00085A8A" w:rsidRDefault="00745009" w:rsidP="00745009">
      <w:pPr>
        <w:rPr>
          <w:rFonts w:ascii="Calibri" w:hAnsi="Calibri" w:cs="Calibri"/>
          <w:sz w:val="22"/>
          <w:szCs w:val="22"/>
        </w:rPr>
      </w:pPr>
    </w:p>
    <w:p w14:paraId="0AAA5B88" w14:textId="77777777" w:rsidR="00745009" w:rsidRPr="00085A8A" w:rsidRDefault="00745009" w:rsidP="00745009">
      <w:pPr>
        <w:rPr>
          <w:rFonts w:ascii="Calibri" w:hAnsi="Calibri" w:cs="Calibri"/>
          <w:sz w:val="22"/>
          <w:szCs w:val="22"/>
        </w:rPr>
      </w:pPr>
      <w:r w:rsidRPr="00085A8A">
        <w:rPr>
          <w:rFonts w:ascii="Calibri" w:hAnsi="Calibri" w:cs="Calibri"/>
          <w:sz w:val="22"/>
          <w:szCs w:val="22"/>
        </w:rPr>
        <w:t>Lokality se směrovači InterConnect CMS.</w:t>
      </w:r>
    </w:p>
    <w:p w14:paraId="44862C46" w14:textId="77777777" w:rsidR="00745009" w:rsidRPr="00085A8A" w:rsidRDefault="00745009" w:rsidP="00745009">
      <w:pPr>
        <w:rPr>
          <w:rFonts w:ascii="Calibri" w:hAnsi="Calibri" w:cs="Calibri"/>
          <w:sz w:val="22"/>
          <w:szCs w:val="22"/>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6804"/>
      </w:tblGrid>
      <w:tr w:rsidR="00745009" w:rsidRPr="00085A8A" w14:paraId="157D95BA" w14:textId="77777777" w:rsidTr="00AE6DBC">
        <w:trPr>
          <w:trHeight w:val="300"/>
        </w:trPr>
        <w:tc>
          <w:tcPr>
            <w:tcW w:w="2127" w:type="dxa"/>
            <w:shd w:val="clear" w:color="auto" w:fill="17365D"/>
            <w:noWrap/>
            <w:vAlign w:val="bottom"/>
          </w:tcPr>
          <w:p w14:paraId="6A5D5849" w14:textId="77777777" w:rsidR="00745009" w:rsidRPr="00085A8A" w:rsidRDefault="00745009" w:rsidP="00AE6DBC">
            <w:pPr>
              <w:rPr>
                <w:rFonts w:ascii="Calibri" w:hAnsi="Calibri" w:cs="Calibri"/>
                <w:b/>
                <w:color w:val="FFFFFF"/>
                <w:sz w:val="22"/>
                <w:szCs w:val="22"/>
              </w:rPr>
            </w:pPr>
            <w:r w:rsidRPr="00085A8A">
              <w:rPr>
                <w:rFonts w:ascii="Calibri" w:hAnsi="Calibri" w:cs="Calibri"/>
                <w:b/>
                <w:color w:val="FFFFFF"/>
                <w:sz w:val="22"/>
                <w:szCs w:val="22"/>
              </w:rPr>
              <w:t>Lokalita</w:t>
            </w:r>
          </w:p>
        </w:tc>
        <w:tc>
          <w:tcPr>
            <w:tcW w:w="6804" w:type="dxa"/>
            <w:shd w:val="clear" w:color="auto" w:fill="17365D"/>
            <w:noWrap/>
            <w:vAlign w:val="bottom"/>
          </w:tcPr>
          <w:p w14:paraId="1A10E713" w14:textId="77777777" w:rsidR="00745009" w:rsidRPr="00085A8A" w:rsidRDefault="00745009" w:rsidP="00AE6DBC">
            <w:pPr>
              <w:rPr>
                <w:rFonts w:ascii="Calibri" w:hAnsi="Calibri" w:cs="Calibri"/>
                <w:b/>
                <w:color w:val="FFFFFF"/>
                <w:sz w:val="22"/>
                <w:szCs w:val="22"/>
              </w:rPr>
            </w:pPr>
            <w:r w:rsidRPr="00085A8A">
              <w:rPr>
                <w:rFonts w:ascii="Calibri" w:hAnsi="Calibri" w:cs="Calibri"/>
                <w:b/>
                <w:color w:val="FFFFFF"/>
                <w:sz w:val="22"/>
                <w:szCs w:val="22"/>
              </w:rPr>
              <w:t>Adresa</w:t>
            </w:r>
          </w:p>
        </w:tc>
      </w:tr>
      <w:tr w:rsidR="00745009" w:rsidRPr="00085A8A" w14:paraId="6F923A9D" w14:textId="77777777" w:rsidTr="00AE6DBC">
        <w:trPr>
          <w:trHeight w:val="300"/>
        </w:trPr>
        <w:tc>
          <w:tcPr>
            <w:tcW w:w="2127" w:type="dxa"/>
            <w:noWrap/>
            <w:vAlign w:val="bottom"/>
          </w:tcPr>
          <w:p w14:paraId="0DE5C189" w14:textId="77777777" w:rsidR="00745009" w:rsidRPr="00085A8A" w:rsidRDefault="00745009" w:rsidP="00AE6DBC">
            <w:pPr>
              <w:rPr>
                <w:rFonts w:ascii="Calibri" w:hAnsi="Calibri" w:cs="Calibri"/>
                <w:sz w:val="22"/>
                <w:szCs w:val="22"/>
              </w:rPr>
            </w:pPr>
            <w:r w:rsidRPr="00085A8A">
              <w:rPr>
                <w:rFonts w:ascii="Calibri" w:hAnsi="Calibri" w:cs="Calibri"/>
                <w:sz w:val="22"/>
                <w:szCs w:val="22"/>
              </w:rPr>
              <w:t>IC-1</w:t>
            </w:r>
          </w:p>
        </w:tc>
        <w:tc>
          <w:tcPr>
            <w:tcW w:w="6804" w:type="dxa"/>
            <w:noWrap/>
            <w:vAlign w:val="bottom"/>
          </w:tcPr>
          <w:p w14:paraId="423E6AC1" w14:textId="1F1BF4A8" w:rsidR="00745009" w:rsidRPr="00085A8A" w:rsidRDefault="00F7658F" w:rsidP="00AE6DBC">
            <w:pPr>
              <w:rPr>
                <w:rFonts w:ascii="Calibri" w:hAnsi="Calibri" w:cs="Calibri"/>
                <w:sz w:val="22"/>
                <w:szCs w:val="22"/>
              </w:rPr>
            </w:pPr>
            <w:r>
              <w:rPr>
                <w:rFonts w:ascii="Calibri" w:hAnsi="Calibri" w:cs="Calibri"/>
                <w:sz w:val="22"/>
                <w:szCs w:val="22"/>
              </w:rPr>
              <w:t>Na Vápence 915/14, Praha 3</w:t>
            </w:r>
          </w:p>
        </w:tc>
      </w:tr>
      <w:tr w:rsidR="00745009" w:rsidRPr="00085A8A" w14:paraId="3F4B7F46" w14:textId="77777777" w:rsidTr="00AE6DBC">
        <w:trPr>
          <w:trHeight w:val="300"/>
        </w:trPr>
        <w:tc>
          <w:tcPr>
            <w:tcW w:w="2127" w:type="dxa"/>
            <w:noWrap/>
            <w:vAlign w:val="bottom"/>
          </w:tcPr>
          <w:p w14:paraId="57DF8455" w14:textId="77777777" w:rsidR="00745009" w:rsidRPr="00085A8A" w:rsidRDefault="00745009" w:rsidP="00AE6DBC">
            <w:pPr>
              <w:rPr>
                <w:rFonts w:ascii="Calibri" w:hAnsi="Calibri" w:cs="Calibri"/>
                <w:sz w:val="22"/>
                <w:szCs w:val="22"/>
              </w:rPr>
            </w:pPr>
            <w:r w:rsidRPr="00085A8A">
              <w:rPr>
                <w:rFonts w:ascii="Calibri" w:hAnsi="Calibri" w:cs="Calibri"/>
                <w:sz w:val="22"/>
                <w:szCs w:val="22"/>
              </w:rPr>
              <w:t>IC-2</w:t>
            </w:r>
          </w:p>
        </w:tc>
        <w:tc>
          <w:tcPr>
            <w:tcW w:w="6804" w:type="dxa"/>
            <w:noWrap/>
            <w:vAlign w:val="bottom"/>
          </w:tcPr>
          <w:p w14:paraId="34E48EEA" w14:textId="7A3B7383" w:rsidR="00745009" w:rsidRPr="00085A8A" w:rsidRDefault="00F7658F" w:rsidP="00AE6DBC">
            <w:pPr>
              <w:rPr>
                <w:rFonts w:ascii="Calibri" w:hAnsi="Calibri" w:cs="Calibri"/>
                <w:sz w:val="22"/>
                <w:szCs w:val="22"/>
              </w:rPr>
            </w:pPr>
            <w:r>
              <w:rPr>
                <w:rFonts w:ascii="Calibri" w:hAnsi="Calibri" w:cs="Calibri"/>
                <w:sz w:val="22"/>
                <w:szCs w:val="22"/>
              </w:rPr>
              <w:t>Sazečská 598/7</w:t>
            </w:r>
            <w:r w:rsidR="00F55B22">
              <w:rPr>
                <w:rFonts w:ascii="Calibri" w:hAnsi="Calibri" w:cs="Calibri"/>
                <w:sz w:val="22"/>
                <w:szCs w:val="22"/>
              </w:rPr>
              <w:t>, Praha 10</w:t>
            </w:r>
          </w:p>
        </w:tc>
      </w:tr>
    </w:tbl>
    <w:p w14:paraId="4E5E7938" w14:textId="5BF3636C" w:rsidR="00745009" w:rsidRPr="00085A8A" w:rsidRDefault="009E39D4" w:rsidP="00B2044C">
      <w:pPr>
        <w:pStyle w:val="Odstavecseseznamem10"/>
        <w:numPr>
          <w:ilvl w:val="0"/>
          <w:numId w:val="14"/>
        </w:numPr>
        <w:spacing w:before="120" w:after="120"/>
        <w:ind w:left="714" w:hanging="357"/>
        <w:contextualSpacing w:val="0"/>
        <w:jc w:val="both"/>
        <w:rPr>
          <w:rFonts w:ascii="Calibri" w:hAnsi="Calibri" w:cs="Calibri"/>
          <w:sz w:val="22"/>
          <w:szCs w:val="22"/>
        </w:rPr>
      </w:pPr>
      <w:r w:rsidRPr="00085A8A">
        <w:rPr>
          <w:rFonts w:ascii="Calibri" w:hAnsi="Calibri" w:cs="Calibri"/>
          <w:sz w:val="22"/>
          <w:szCs w:val="22"/>
        </w:rPr>
        <w:t>Propojení mezi směrovačem InterC</w:t>
      </w:r>
      <w:r w:rsidR="00745009" w:rsidRPr="00085A8A">
        <w:rPr>
          <w:rFonts w:ascii="Calibri" w:hAnsi="Calibri" w:cs="Calibri"/>
          <w:sz w:val="22"/>
          <w:szCs w:val="22"/>
        </w:rPr>
        <w:t>onnect</w:t>
      </w:r>
      <w:r w:rsidRPr="00085A8A">
        <w:rPr>
          <w:rFonts w:ascii="Calibri" w:hAnsi="Calibri" w:cs="Calibri"/>
          <w:sz w:val="22"/>
          <w:szCs w:val="22"/>
        </w:rPr>
        <w:t>u</w:t>
      </w:r>
      <w:r w:rsidR="00745009" w:rsidRPr="00085A8A">
        <w:rPr>
          <w:rFonts w:ascii="Calibri" w:hAnsi="Calibri" w:cs="Calibri"/>
          <w:sz w:val="22"/>
          <w:szCs w:val="22"/>
        </w:rPr>
        <w:t xml:space="preserve"> CMS a </w:t>
      </w:r>
      <w:r w:rsidRPr="00085A8A">
        <w:rPr>
          <w:rFonts w:ascii="Calibri" w:hAnsi="Calibri" w:cs="Calibri"/>
          <w:sz w:val="22"/>
          <w:szCs w:val="22"/>
        </w:rPr>
        <w:t xml:space="preserve">směrovačem ASBR Poskytovatele </w:t>
      </w:r>
      <w:r w:rsidR="00745009" w:rsidRPr="00085A8A">
        <w:rPr>
          <w:rFonts w:ascii="Calibri" w:hAnsi="Calibri" w:cs="Calibri"/>
          <w:sz w:val="22"/>
          <w:szCs w:val="22"/>
        </w:rPr>
        <w:t>bude realizováno spojem na bázi technologií Gigabit Ethernet (IEEE802.3z). nebo 10Gigabit Ethernet (IEEE802.3ae).  Rozhraní musí podporovat tagování VLAN dle 802.1Q, jednotlivé VPN budou předávány formou jednotlivých VLAN.</w:t>
      </w:r>
      <w:r w:rsidRPr="00085A8A">
        <w:rPr>
          <w:rFonts w:ascii="Calibri" w:hAnsi="Calibri" w:cs="Calibri"/>
          <w:color w:val="auto"/>
          <w:lang w:eastAsia="cs-CZ"/>
        </w:rPr>
        <w:t xml:space="preserve"> </w:t>
      </w:r>
      <w:r w:rsidRPr="00085A8A">
        <w:rPr>
          <w:rFonts w:ascii="Calibri" w:hAnsi="Calibri" w:cs="Calibri"/>
          <w:sz w:val="22"/>
          <w:szCs w:val="22"/>
        </w:rPr>
        <w:t>Poskytovatel musí být schopen zajistit do 1 kalendářního měsíce od odeslání požadavku Ministerstva upgrade na 10Gigabit Ethernet (IEEE802.3ae).</w:t>
      </w:r>
    </w:p>
    <w:p w14:paraId="195D3C8D" w14:textId="0116C422" w:rsidR="00745009" w:rsidRPr="00085A8A" w:rsidRDefault="00745009" w:rsidP="003109A4">
      <w:pPr>
        <w:pStyle w:val="Odstavecseseznamem10"/>
        <w:numPr>
          <w:ilvl w:val="0"/>
          <w:numId w:val="14"/>
        </w:numPr>
        <w:spacing w:before="120" w:after="120"/>
        <w:contextualSpacing w:val="0"/>
        <w:jc w:val="both"/>
        <w:rPr>
          <w:rFonts w:ascii="Calibri" w:hAnsi="Calibri" w:cs="Calibri"/>
          <w:sz w:val="22"/>
          <w:szCs w:val="22"/>
        </w:rPr>
      </w:pPr>
      <w:r w:rsidRPr="00085A8A">
        <w:rPr>
          <w:rFonts w:ascii="Calibri" w:hAnsi="Calibri" w:cs="Calibri"/>
          <w:sz w:val="22"/>
          <w:szCs w:val="22"/>
        </w:rPr>
        <w:t xml:space="preserve">Fyzické rozhraní </w:t>
      </w:r>
      <w:r w:rsidR="009E39D4" w:rsidRPr="00085A8A">
        <w:rPr>
          <w:rFonts w:ascii="Calibri" w:hAnsi="Calibri" w:cs="Calibri"/>
          <w:sz w:val="22"/>
          <w:szCs w:val="22"/>
        </w:rPr>
        <w:t xml:space="preserve">pro předání </w:t>
      </w:r>
      <w:r w:rsidRPr="00085A8A">
        <w:rPr>
          <w:rFonts w:ascii="Calibri" w:hAnsi="Calibri" w:cs="Calibri"/>
          <w:sz w:val="22"/>
          <w:szCs w:val="22"/>
        </w:rPr>
        <w:t xml:space="preserve">využívá optickou trasu </w:t>
      </w:r>
      <w:r w:rsidR="009A5795">
        <w:rPr>
          <w:rFonts w:ascii="Calibri" w:hAnsi="Calibri" w:cs="Calibri"/>
          <w:sz w:val="22"/>
          <w:szCs w:val="22"/>
        </w:rPr>
        <w:t>S</w:t>
      </w:r>
      <w:r w:rsidRPr="00085A8A">
        <w:rPr>
          <w:rFonts w:ascii="Calibri" w:hAnsi="Calibri" w:cs="Calibri"/>
          <w:sz w:val="22"/>
          <w:szCs w:val="22"/>
        </w:rPr>
        <w:t>ingle</w:t>
      </w:r>
      <w:r w:rsidR="009A5795">
        <w:rPr>
          <w:rFonts w:ascii="Calibri" w:hAnsi="Calibri" w:cs="Calibri"/>
          <w:sz w:val="22"/>
          <w:szCs w:val="22"/>
        </w:rPr>
        <w:t xml:space="preserve"> M</w:t>
      </w:r>
      <w:r w:rsidRPr="00085A8A">
        <w:rPr>
          <w:rFonts w:ascii="Calibri" w:hAnsi="Calibri" w:cs="Calibri"/>
          <w:sz w:val="22"/>
          <w:szCs w:val="22"/>
        </w:rPr>
        <w:t xml:space="preserve">ode </w:t>
      </w:r>
      <w:r w:rsidR="009A5795">
        <w:rPr>
          <w:rFonts w:ascii="Calibri" w:hAnsi="Calibri" w:cs="Calibri"/>
          <w:sz w:val="22"/>
          <w:szCs w:val="22"/>
        </w:rPr>
        <w:t>nebo Multimode</w:t>
      </w:r>
      <w:r w:rsidR="009A5795" w:rsidRPr="00085A8A">
        <w:rPr>
          <w:rFonts w:ascii="Calibri" w:hAnsi="Calibri" w:cs="Calibri"/>
          <w:sz w:val="22"/>
          <w:szCs w:val="22"/>
        </w:rPr>
        <w:t xml:space="preserve"> </w:t>
      </w:r>
      <w:r w:rsidRPr="00085A8A">
        <w:rPr>
          <w:rFonts w:ascii="Calibri" w:hAnsi="Calibri" w:cs="Calibri"/>
          <w:sz w:val="22"/>
          <w:szCs w:val="22"/>
        </w:rPr>
        <w:t xml:space="preserve">s konektorem </w:t>
      </w:r>
      <w:r w:rsidR="003109A4" w:rsidRPr="003109A4">
        <w:rPr>
          <w:rFonts w:ascii="Calibri" w:hAnsi="Calibri" w:cs="Calibri"/>
          <w:sz w:val="22"/>
          <w:szCs w:val="22"/>
        </w:rPr>
        <w:t xml:space="preserve">LC/PC </w:t>
      </w:r>
      <w:r w:rsidRPr="00085A8A">
        <w:rPr>
          <w:rFonts w:ascii="Calibri" w:hAnsi="Calibri" w:cs="Calibri"/>
          <w:sz w:val="22"/>
          <w:szCs w:val="22"/>
        </w:rPr>
        <w:t>na straně optického patch panelu.</w:t>
      </w:r>
    </w:p>
    <w:p w14:paraId="28E8B395" w14:textId="5A761FAB" w:rsidR="009E39D4" w:rsidRPr="00085A8A" w:rsidRDefault="009E39D4" w:rsidP="00B2044C">
      <w:pPr>
        <w:pStyle w:val="Odstavecseseznamem10"/>
        <w:numPr>
          <w:ilvl w:val="0"/>
          <w:numId w:val="14"/>
        </w:numPr>
        <w:spacing w:before="120" w:after="120"/>
        <w:ind w:left="714" w:hanging="357"/>
        <w:contextualSpacing w:val="0"/>
        <w:jc w:val="both"/>
        <w:rPr>
          <w:rFonts w:ascii="Calibri" w:hAnsi="Calibri" w:cs="Calibri"/>
          <w:sz w:val="22"/>
          <w:szCs w:val="22"/>
        </w:rPr>
      </w:pPr>
      <w:r w:rsidRPr="00085A8A">
        <w:rPr>
          <w:rFonts w:ascii="Calibri" w:hAnsi="Calibri" w:cs="Calibri"/>
          <w:sz w:val="22"/>
          <w:szCs w:val="22"/>
        </w:rPr>
        <w:t xml:space="preserve">Vlastní připojení k CMS a potřebné nastavení zajišťuje Poskytovatel. Poskytovatel předá provozovateli CMS, jímž je </w:t>
      </w:r>
      <w:r w:rsidR="0045739E">
        <w:rPr>
          <w:rFonts w:ascii="Calibri" w:hAnsi="Calibri" w:cs="Calibri"/>
          <w:sz w:val="22"/>
          <w:szCs w:val="22"/>
        </w:rPr>
        <w:t>Národní agentura pro komunikační a informační technologie, s.p.</w:t>
      </w:r>
      <w:r w:rsidR="00161FEF" w:rsidRPr="00085A8A">
        <w:rPr>
          <w:rFonts w:ascii="Calibri" w:hAnsi="Calibri" w:cs="Calibri"/>
          <w:sz w:val="22"/>
          <w:szCs w:val="22"/>
        </w:rPr>
        <w:t xml:space="preserve">, </w:t>
      </w:r>
      <w:r w:rsidR="00161FEF" w:rsidRPr="00085A8A">
        <w:rPr>
          <w:rFonts w:ascii="Calibri" w:hAnsi="Calibri" w:cs="Calibri"/>
          <w:sz w:val="22"/>
          <w:szCs w:val="22"/>
        </w:rPr>
        <w:lastRenderedPageBreak/>
        <w:t>(</w:t>
      </w:r>
      <w:r w:rsidRPr="00085A8A">
        <w:rPr>
          <w:rFonts w:ascii="Calibri" w:hAnsi="Calibri" w:cs="Calibri"/>
          <w:sz w:val="22"/>
          <w:szCs w:val="22"/>
        </w:rPr>
        <w:t>dále jen „</w:t>
      </w:r>
      <w:r w:rsidRPr="00085A8A">
        <w:rPr>
          <w:rFonts w:ascii="Calibri" w:hAnsi="Calibri" w:cs="Calibri"/>
          <w:b/>
          <w:sz w:val="22"/>
          <w:szCs w:val="22"/>
        </w:rPr>
        <w:t>Provozovatel CMS</w:t>
      </w:r>
      <w:r w:rsidRPr="00085A8A">
        <w:rPr>
          <w:rFonts w:ascii="Calibri" w:hAnsi="Calibri" w:cs="Calibri"/>
          <w:sz w:val="22"/>
          <w:szCs w:val="22"/>
        </w:rPr>
        <w:t xml:space="preserve">“) provozní řád včetně kontaktních údajů pro nahlašování poruch. Poskytovatel musí prokázat schopnost spolupráce se ServiceDeskem CMS; pro tyto účely může být pracovníky Provozovatele CMS požádán o test komunikace a test komunikace IP VPN MPLS. </w:t>
      </w:r>
    </w:p>
    <w:p w14:paraId="023E241D" w14:textId="7B8693DA" w:rsidR="00745009" w:rsidRPr="00085A8A" w:rsidRDefault="00745009" w:rsidP="00B2044C">
      <w:pPr>
        <w:pStyle w:val="Odstavecseseznamem10"/>
        <w:numPr>
          <w:ilvl w:val="0"/>
          <w:numId w:val="14"/>
        </w:numPr>
        <w:spacing w:before="120" w:after="120"/>
        <w:ind w:left="714" w:hanging="357"/>
        <w:contextualSpacing w:val="0"/>
        <w:jc w:val="both"/>
        <w:rPr>
          <w:rFonts w:ascii="Calibri" w:hAnsi="Calibri" w:cs="Calibri"/>
          <w:sz w:val="22"/>
          <w:szCs w:val="22"/>
        </w:rPr>
      </w:pPr>
      <w:r w:rsidRPr="00085A8A">
        <w:rPr>
          <w:rFonts w:ascii="Calibri" w:hAnsi="Calibri" w:cs="Calibri"/>
          <w:sz w:val="22"/>
          <w:szCs w:val="22"/>
        </w:rPr>
        <w:t xml:space="preserve">Propojení </w:t>
      </w:r>
      <w:r w:rsidR="00DC305B" w:rsidRPr="00085A8A">
        <w:rPr>
          <w:rFonts w:ascii="Calibri" w:hAnsi="Calibri" w:cs="Calibri"/>
          <w:sz w:val="22"/>
          <w:szCs w:val="22"/>
        </w:rPr>
        <w:t xml:space="preserve">Poskytovatele </w:t>
      </w:r>
      <w:r w:rsidRPr="00085A8A">
        <w:rPr>
          <w:rFonts w:ascii="Calibri" w:hAnsi="Calibri" w:cs="Calibri"/>
          <w:sz w:val="22"/>
          <w:szCs w:val="22"/>
        </w:rPr>
        <w:t>a směrovačů Inter</w:t>
      </w:r>
      <w:r w:rsidR="00DC305B" w:rsidRPr="00085A8A">
        <w:rPr>
          <w:rFonts w:ascii="Calibri" w:hAnsi="Calibri" w:cs="Calibri"/>
          <w:sz w:val="22"/>
          <w:szCs w:val="22"/>
        </w:rPr>
        <w:t>C</w:t>
      </w:r>
      <w:r w:rsidRPr="00085A8A">
        <w:rPr>
          <w:rFonts w:ascii="Calibri" w:hAnsi="Calibri" w:cs="Calibri"/>
          <w:sz w:val="22"/>
          <w:szCs w:val="22"/>
        </w:rPr>
        <w:t xml:space="preserve">onnect </w:t>
      </w:r>
      <w:r w:rsidR="00DC305B" w:rsidRPr="00085A8A">
        <w:rPr>
          <w:rFonts w:ascii="Calibri" w:hAnsi="Calibri" w:cs="Calibri"/>
          <w:sz w:val="22"/>
          <w:szCs w:val="22"/>
        </w:rPr>
        <w:t xml:space="preserve">CMS </w:t>
      </w:r>
      <w:r w:rsidRPr="00085A8A">
        <w:rPr>
          <w:rFonts w:ascii="Calibri" w:hAnsi="Calibri" w:cs="Calibri"/>
          <w:sz w:val="22"/>
          <w:szCs w:val="22"/>
        </w:rPr>
        <w:t xml:space="preserve">předpokládá využití technologie MPLS VPN na straně </w:t>
      </w:r>
      <w:r w:rsidR="00DC305B" w:rsidRPr="00085A8A">
        <w:rPr>
          <w:rFonts w:ascii="Calibri" w:hAnsi="Calibri" w:cs="Calibri"/>
          <w:sz w:val="22"/>
          <w:szCs w:val="22"/>
        </w:rPr>
        <w:t>Poskytovatele</w:t>
      </w:r>
      <w:r w:rsidRPr="00085A8A">
        <w:rPr>
          <w:rFonts w:ascii="Calibri" w:hAnsi="Calibri" w:cs="Calibri"/>
          <w:sz w:val="22"/>
          <w:szCs w:val="22"/>
        </w:rPr>
        <w:t xml:space="preserve"> i CMS, propojení je pak realizováno dle </w:t>
      </w:r>
      <w:r w:rsidR="006F05A5" w:rsidRPr="00ED6E72">
        <w:rPr>
          <w:rFonts w:ascii="Calibri" w:hAnsi="Calibri" w:cs="Calibri"/>
          <w:sz w:val="22"/>
          <w:szCs w:val="22"/>
        </w:rPr>
        <w:t>RFC 4364 BGP/MPLS IP Virtual Private Networks (VPNs)</w:t>
      </w:r>
      <w:r w:rsidR="006F05A5" w:rsidRPr="008660B4">
        <w:rPr>
          <w:rFonts w:ascii="Calibri" w:hAnsi="Calibri" w:cs="Calibri"/>
          <w:sz w:val="22"/>
          <w:szCs w:val="22"/>
        </w:rPr>
        <w:t>, sekce 10 Multi-AS Backbones, varianta A VRF-to-VRF connections at the AS (Autonomous System) border</w:t>
      </w:r>
      <w:r w:rsidR="006F05A5">
        <w:rPr>
          <w:rFonts w:ascii="Calibri" w:hAnsi="Calibri" w:cs="Calibri"/>
          <w:sz w:val="22"/>
          <w:szCs w:val="22"/>
        </w:rPr>
        <w:t xml:space="preserve"> </w:t>
      </w:r>
      <w:r w:rsidR="006F05A5" w:rsidRPr="00ED6E72">
        <w:rPr>
          <w:rFonts w:ascii="Calibri" w:hAnsi="Calibri" w:cs="Calibri"/>
          <w:sz w:val="22"/>
          <w:szCs w:val="22"/>
        </w:rPr>
        <w:t>routers</w:t>
      </w:r>
      <w:r w:rsidR="006F05A5">
        <w:rPr>
          <w:rFonts w:ascii="Calibri" w:hAnsi="Calibri" w:cs="Calibri"/>
          <w:sz w:val="22"/>
          <w:szCs w:val="22"/>
        </w:rPr>
        <w:t xml:space="preserve">. </w:t>
      </w:r>
    </w:p>
    <w:p w14:paraId="24FC1CDE" w14:textId="402A6082" w:rsidR="009E39D4" w:rsidRPr="00085A8A" w:rsidRDefault="00B02F9B" w:rsidP="00B2044C">
      <w:pPr>
        <w:pStyle w:val="Odstavecseseznamem10"/>
        <w:numPr>
          <w:ilvl w:val="0"/>
          <w:numId w:val="14"/>
        </w:numPr>
        <w:spacing w:before="120" w:after="120"/>
        <w:contextualSpacing w:val="0"/>
        <w:jc w:val="both"/>
        <w:rPr>
          <w:rFonts w:ascii="Calibri" w:hAnsi="Calibri" w:cs="Calibri"/>
          <w:sz w:val="22"/>
          <w:szCs w:val="22"/>
        </w:rPr>
      </w:pPr>
      <w:r w:rsidRPr="00085A8A">
        <w:rPr>
          <w:rFonts w:ascii="Calibri" w:hAnsi="Calibri" w:cs="Calibri"/>
          <w:sz w:val="22"/>
          <w:szCs w:val="22"/>
        </w:rPr>
        <w:t xml:space="preserve">Směrovací informace </w:t>
      </w:r>
      <w:r>
        <w:rPr>
          <w:rFonts w:ascii="Calibri" w:hAnsi="Calibri" w:cs="Calibri"/>
          <w:sz w:val="22"/>
          <w:szCs w:val="22"/>
        </w:rPr>
        <w:t>protokolu IPv6 budou přenášeny samostatným BGP spojením v adresním prostoru IPv6 (dual-stack) dle RFC 4659.</w:t>
      </w:r>
    </w:p>
    <w:p w14:paraId="76EC2A31" w14:textId="6D383BAA" w:rsidR="00745009" w:rsidRPr="00085A8A" w:rsidRDefault="00745009" w:rsidP="00B2044C">
      <w:pPr>
        <w:pStyle w:val="Odstavecseseznamem10"/>
        <w:numPr>
          <w:ilvl w:val="0"/>
          <w:numId w:val="14"/>
        </w:numPr>
        <w:spacing w:before="120" w:after="120"/>
        <w:ind w:left="714" w:hanging="357"/>
        <w:contextualSpacing w:val="0"/>
        <w:jc w:val="both"/>
        <w:rPr>
          <w:rFonts w:ascii="Calibri" w:hAnsi="Calibri" w:cs="Calibri"/>
          <w:sz w:val="22"/>
          <w:szCs w:val="22"/>
        </w:rPr>
      </w:pPr>
      <w:r w:rsidRPr="00085A8A">
        <w:rPr>
          <w:rFonts w:ascii="Calibri" w:hAnsi="Calibri" w:cs="Calibri"/>
          <w:sz w:val="22"/>
          <w:szCs w:val="22"/>
        </w:rPr>
        <w:t xml:space="preserve">Směrovací informace mezi propojovací sítí CMS a jednotlivými poskytovateli datové konektivity jsou předávány pomocí směrovacího </w:t>
      </w:r>
      <w:r w:rsidR="007B25B2">
        <w:rPr>
          <w:rFonts w:ascii="Calibri" w:hAnsi="Calibri" w:cs="Calibri"/>
          <w:sz w:val="22"/>
          <w:szCs w:val="22"/>
        </w:rPr>
        <w:t xml:space="preserve">protokolu </w:t>
      </w:r>
      <w:r w:rsidR="00506E8F">
        <w:rPr>
          <w:rFonts w:ascii="Calibri" w:hAnsi="Calibri" w:cs="Calibri"/>
          <w:sz w:val="22"/>
          <w:szCs w:val="22"/>
        </w:rPr>
        <w:t xml:space="preserve">eBGP dle </w:t>
      </w:r>
      <w:r w:rsidR="009E39D4" w:rsidRPr="00085A8A">
        <w:rPr>
          <w:rFonts w:ascii="Calibri" w:hAnsi="Calibri" w:cs="Calibri"/>
          <w:sz w:val="22"/>
          <w:szCs w:val="22"/>
        </w:rPr>
        <w:t>RFC 4760 Multiprotocol Extensions for BGP-4</w:t>
      </w:r>
      <w:r w:rsidR="009C6B10">
        <w:rPr>
          <w:rFonts w:ascii="Calibri" w:hAnsi="Calibri" w:cs="Calibri"/>
          <w:sz w:val="22"/>
          <w:szCs w:val="22"/>
        </w:rPr>
        <w:t>.</w:t>
      </w:r>
      <w:r w:rsidR="009E39D4" w:rsidRPr="00085A8A">
        <w:rPr>
          <w:rFonts w:ascii="Calibri" w:hAnsi="Calibri" w:cs="Calibri"/>
          <w:sz w:val="22"/>
          <w:szCs w:val="22"/>
        </w:rPr>
        <w:t xml:space="preserve"> </w:t>
      </w:r>
    </w:p>
    <w:p w14:paraId="07828398" w14:textId="77777777" w:rsidR="00745009" w:rsidRPr="00085A8A" w:rsidRDefault="00745009" w:rsidP="00B2044C">
      <w:pPr>
        <w:pStyle w:val="Odstavecseseznamem10"/>
        <w:numPr>
          <w:ilvl w:val="0"/>
          <w:numId w:val="14"/>
        </w:numPr>
        <w:spacing w:before="120" w:after="120"/>
        <w:ind w:left="714" w:hanging="357"/>
        <w:contextualSpacing w:val="0"/>
        <w:jc w:val="both"/>
        <w:rPr>
          <w:rFonts w:ascii="Calibri" w:hAnsi="Calibri" w:cs="Calibri"/>
          <w:sz w:val="22"/>
          <w:szCs w:val="22"/>
        </w:rPr>
      </w:pPr>
      <w:r w:rsidRPr="00085A8A">
        <w:rPr>
          <w:rFonts w:ascii="Calibri" w:hAnsi="Calibri" w:cs="Calibri"/>
          <w:sz w:val="22"/>
          <w:szCs w:val="22"/>
        </w:rPr>
        <w:t xml:space="preserve">Adresní rozsahy IPv4 spojnic KIVS spravuje, koordinuje a </w:t>
      </w:r>
      <w:r w:rsidR="00DC305B" w:rsidRPr="00085A8A">
        <w:rPr>
          <w:rFonts w:ascii="Calibri" w:hAnsi="Calibri" w:cs="Calibri"/>
          <w:sz w:val="22"/>
          <w:szCs w:val="22"/>
        </w:rPr>
        <w:t xml:space="preserve">Poskytovateli </w:t>
      </w:r>
      <w:r w:rsidRPr="00085A8A">
        <w:rPr>
          <w:rFonts w:ascii="Calibri" w:hAnsi="Calibri" w:cs="Calibri"/>
          <w:sz w:val="22"/>
          <w:szCs w:val="22"/>
        </w:rPr>
        <w:t xml:space="preserve">přiděluje </w:t>
      </w:r>
      <w:r w:rsidR="009E39D4" w:rsidRPr="00085A8A">
        <w:rPr>
          <w:rFonts w:ascii="Calibri" w:hAnsi="Calibri" w:cs="Calibri"/>
          <w:sz w:val="22"/>
          <w:szCs w:val="22"/>
        </w:rPr>
        <w:t xml:space="preserve">Provozovatel </w:t>
      </w:r>
      <w:r w:rsidRPr="00085A8A">
        <w:rPr>
          <w:rFonts w:ascii="Calibri" w:hAnsi="Calibri" w:cs="Calibri"/>
          <w:sz w:val="22"/>
          <w:szCs w:val="22"/>
        </w:rPr>
        <w:t>CMS.</w:t>
      </w:r>
    </w:p>
    <w:p w14:paraId="34FF0CD3" w14:textId="4B8E7D01" w:rsidR="00745009" w:rsidRPr="00085A8A" w:rsidRDefault="00745009" w:rsidP="00B2044C">
      <w:pPr>
        <w:pStyle w:val="Odstavecseseznamem10"/>
        <w:numPr>
          <w:ilvl w:val="0"/>
          <w:numId w:val="14"/>
        </w:numPr>
        <w:spacing w:before="120" w:after="120"/>
        <w:ind w:left="714" w:hanging="357"/>
        <w:contextualSpacing w:val="0"/>
        <w:jc w:val="both"/>
        <w:rPr>
          <w:rFonts w:ascii="Calibri" w:hAnsi="Calibri" w:cs="Calibri"/>
          <w:sz w:val="22"/>
          <w:szCs w:val="22"/>
        </w:rPr>
      </w:pPr>
      <w:r w:rsidRPr="00085A8A">
        <w:rPr>
          <w:rFonts w:ascii="Calibri" w:hAnsi="Calibri" w:cs="Calibri"/>
          <w:sz w:val="22"/>
          <w:szCs w:val="22"/>
        </w:rPr>
        <w:t xml:space="preserve">Adresní rozsahy IPv6 spojnic KIVS spravuje, koordinuje a </w:t>
      </w:r>
      <w:r w:rsidR="00DC305B" w:rsidRPr="00085A8A">
        <w:rPr>
          <w:rFonts w:ascii="Calibri" w:hAnsi="Calibri" w:cs="Calibri"/>
          <w:sz w:val="22"/>
          <w:szCs w:val="22"/>
        </w:rPr>
        <w:t xml:space="preserve">Poskytovateli </w:t>
      </w:r>
      <w:r w:rsidRPr="00085A8A">
        <w:rPr>
          <w:rFonts w:ascii="Calibri" w:hAnsi="Calibri" w:cs="Calibri"/>
          <w:sz w:val="22"/>
          <w:szCs w:val="22"/>
        </w:rPr>
        <w:t xml:space="preserve">přiděluje </w:t>
      </w:r>
      <w:r w:rsidR="000E6D23">
        <w:rPr>
          <w:rFonts w:ascii="Calibri" w:hAnsi="Calibri" w:cs="Calibri"/>
          <w:sz w:val="22"/>
          <w:szCs w:val="22"/>
        </w:rPr>
        <w:t>P</w:t>
      </w:r>
      <w:r w:rsidRPr="00085A8A">
        <w:rPr>
          <w:rFonts w:ascii="Calibri" w:hAnsi="Calibri" w:cs="Calibri"/>
          <w:sz w:val="22"/>
          <w:szCs w:val="22"/>
        </w:rPr>
        <w:t xml:space="preserve">rovozovatel CMS. </w:t>
      </w:r>
    </w:p>
    <w:p w14:paraId="379BD3BE" w14:textId="7AAA23EF" w:rsidR="00745009" w:rsidRPr="00085A8A" w:rsidRDefault="00745009" w:rsidP="00B2044C">
      <w:pPr>
        <w:pStyle w:val="Odstavecseseznamem10"/>
        <w:numPr>
          <w:ilvl w:val="0"/>
          <w:numId w:val="14"/>
        </w:numPr>
        <w:spacing w:before="120" w:after="120"/>
        <w:ind w:left="714" w:hanging="357"/>
        <w:contextualSpacing w:val="0"/>
        <w:jc w:val="both"/>
        <w:rPr>
          <w:rFonts w:ascii="Calibri" w:hAnsi="Calibri" w:cs="Calibri"/>
          <w:sz w:val="22"/>
          <w:szCs w:val="22"/>
        </w:rPr>
      </w:pPr>
      <w:r w:rsidRPr="00085A8A">
        <w:rPr>
          <w:rFonts w:ascii="Calibri" w:hAnsi="Calibri" w:cs="Calibri"/>
          <w:sz w:val="22"/>
          <w:szCs w:val="22"/>
        </w:rPr>
        <w:t xml:space="preserve">Poskytovatel musí v případě potřeby zajistit, aby celá jím poskytovaná komunikační infrastruktura KIVS byla schopna jednotného řízení kvality služby (End-to-End QoS). </w:t>
      </w:r>
      <w:r w:rsidR="007B25B2">
        <w:rPr>
          <w:rFonts w:ascii="Calibri" w:hAnsi="Calibri" w:cs="Calibri"/>
          <w:sz w:val="22"/>
          <w:szCs w:val="22"/>
        </w:rPr>
        <w:t xml:space="preserve">Operátor zajistí </w:t>
      </w:r>
      <w:r w:rsidR="009E39D4" w:rsidRPr="00085A8A">
        <w:rPr>
          <w:rFonts w:ascii="Calibri" w:hAnsi="Calibri" w:cs="Calibri"/>
          <w:sz w:val="22"/>
          <w:szCs w:val="22"/>
        </w:rPr>
        <w:t xml:space="preserve">přepis značek do DSCP PE-CE, tzv. " pipe" tunelovací režim </w:t>
      </w:r>
      <w:r w:rsidR="00161FEF" w:rsidRPr="00085A8A">
        <w:rPr>
          <w:rFonts w:ascii="Calibri" w:hAnsi="Calibri" w:cs="Calibri"/>
          <w:sz w:val="22"/>
          <w:szCs w:val="22"/>
        </w:rPr>
        <w:t>MPLS, v</w:t>
      </w:r>
      <w:r w:rsidR="009E39D4" w:rsidRPr="00085A8A">
        <w:rPr>
          <w:rFonts w:ascii="Calibri" w:hAnsi="Calibri" w:cs="Calibri"/>
          <w:sz w:val="22"/>
          <w:szCs w:val="22"/>
        </w:rPr>
        <w:t xml:space="preserve"> </w:t>
      </w:r>
      <w:r w:rsidR="00161FEF" w:rsidRPr="00085A8A">
        <w:rPr>
          <w:rFonts w:ascii="Calibri" w:hAnsi="Calibri" w:cs="Calibri"/>
          <w:sz w:val="22"/>
          <w:szCs w:val="22"/>
        </w:rPr>
        <w:t xml:space="preserve">němž je </w:t>
      </w:r>
      <w:r w:rsidR="00DE70A4" w:rsidRPr="00085A8A">
        <w:rPr>
          <w:rFonts w:ascii="Calibri" w:hAnsi="Calibri" w:cs="Calibri"/>
          <w:sz w:val="22"/>
          <w:szCs w:val="22"/>
        </w:rPr>
        <w:t>při průchodu MPLS páteří zachovávána původní hodnota DSCP</w:t>
      </w:r>
      <w:r w:rsidR="009E39D4" w:rsidRPr="00085A8A">
        <w:rPr>
          <w:rFonts w:ascii="Calibri" w:hAnsi="Calibri" w:cs="Calibri"/>
          <w:sz w:val="22"/>
          <w:szCs w:val="22"/>
        </w:rPr>
        <w:t xml:space="preserve"> transportovaných IP paketů (DSCP transparency).</w:t>
      </w:r>
    </w:p>
    <w:p w14:paraId="3C5146E6" w14:textId="345E7498" w:rsidR="00DC305B" w:rsidRPr="00085A8A" w:rsidRDefault="00745009" w:rsidP="007B25B2">
      <w:pPr>
        <w:pStyle w:val="Odstavecseseznamem"/>
        <w:numPr>
          <w:ilvl w:val="0"/>
          <w:numId w:val="14"/>
        </w:numPr>
        <w:suppressAutoHyphens/>
        <w:spacing w:after="0" w:line="240" w:lineRule="auto"/>
        <w:jc w:val="both"/>
      </w:pPr>
      <w:r w:rsidRPr="00085A8A">
        <w:t xml:space="preserve">Infrastruktura </w:t>
      </w:r>
      <w:r w:rsidR="00DC305B" w:rsidRPr="00085A8A">
        <w:t xml:space="preserve">Poskytovatele </w:t>
      </w:r>
      <w:r w:rsidRPr="00085A8A">
        <w:t xml:space="preserve">musí v případě potřeby umožnit </w:t>
      </w:r>
      <w:r w:rsidR="004F332F">
        <w:t>P</w:t>
      </w:r>
      <w:r w:rsidRPr="00085A8A">
        <w:t>rovozovateli CMS sběr a vyhodnocování provozních statistik KIVS a poskytnout jeho dohledovému systému informace na bázi SNMP, syslog a Netflow.</w:t>
      </w:r>
    </w:p>
    <w:p w14:paraId="1519B01C" w14:textId="77777777" w:rsidR="00AE6DBC" w:rsidRPr="00085A8A" w:rsidRDefault="00AE6DBC" w:rsidP="00AE6DBC">
      <w:pPr>
        <w:pStyle w:val="Odstavecseseznamem"/>
        <w:suppressAutoHyphens/>
        <w:spacing w:after="0" w:line="240" w:lineRule="auto"/>
        <w:jc w:val="both"/>
      </w:pPr>
    </w:p>
    <w:p w14:paraId="1585F1C0" w14:textId="77777777" w:rsidR="00AE6DBC" w:rsidRPr="00085A8A" w:rsidRDefault="00AE6DBC" w:rsidP="007B25B2">
      <w:pPr>
        <w:keepNext/>
        <w:numPr>
          <w:ilvl w:val="0"/>
          <w:numId w:val="16"/>
        </w:numPr>
        <w:tabs>
          <w:tab w:val="left" w:pos="0"/>
        </w:tabs>
        <w:autoSpaceDE w:val="0"/>
        <w:autoSpaceDN w:val="0"/>
        <w:adjustRightInd w:val="0"/>
        <w:spacing w:before="240" w:after="120" w:line="240" w:lineRule="atLeast"/>
        <w:ind w:left="425" w:hanging="357"/>
        <w:rPr>
          <w:rFonts w:ascii="Calibri" w:hAnsi="Calibri" w:cs="Calibri"/>
          <w:b/>
          <w:sz w:val="22"/>
          <w:szCs w:val="22"/>
        </w:rPr>
      </w:pPr>
      <w:r w:rsidRPr="00085A8A">
        <w:rPr>
          <w:rFonts w:ascii="Calibri" w:hAnsi="Calibri" w:cs="Calibri"/>
          <w:b/>
          <w:sz w:val="22"/>
          <w:szCs w:val="22"/>
        </w:rPr>
        <w:t xml:space="preserve">Požadavky ASBR směrovače </w:t>
      </w:r>
      <w:r w:rsidR="00851707" w:rsidRPr="00085A8A">
        <w:rPr>
          <w:rFonts w:ascii="Calibri" w:hAnsi="Calibri" w:cs="Calibri"/>
          <w:b/>
          <w:sz w:val="22"/>
          <w:szCs w:val="22"/>
        </w:rPr>
        <w:t>Poskytovatele</w:t>
      </w:r>
    </w:p>
    <w:p w14:paraId="4E98027B" w14:textId="77777777" w:rsidR="00AE6DBC" w:rsidRPr="00085A8A" w:rsidRDefault="00AE6DBC" w:rsidP="00AE6DBC">
      <w:pPr>
        <w:pStyle w:val="bno"/>
        <w:spacing w:line="240" w:lineRule="atLeast"/>
        <w:ind w:left="0"/>
        <w:rPr>
          <w:rFonts w:ascii="Calibri" w:hAnsi="Calibri" w:cs="Calibri"/>
          <w:sz w:val="22"/>
          <w:szCs w:val="22"/>
        </w:rPr>
      </w:pPr>
      <w:r w:rsidRPr="00085A8A">
        <w:rPr>
          <w:rFonts w:ascii="Calibri" w:hAnsi="Calibri" w:cs="Calibri"/>
          <w:sz w:val="22"/>
          <w:szCs w:val="22"/>
        </w:rPr>
        <w:t>Směrovače Poskytovatele musí být vybaveny redundantním n</w:t>
      </w:r>
      <w:r w:rsidR="00C07D31" w:rsidRPr="00085A8A">
        <w:rPr>
          <w:rFonts w:ascii="Calibri" w:hAnsi="Calibri" w:cs="Calibri"/>
          <w:sz w:val="22"/>
          <w:szCs w:val="22"/>
        </w:rPr>
        <w:t>apájením v režimu minimálně N+1 a</w:t>
      </w:r>
      <w:r w:rsidRPr="00085A8A">
        <w:rPr>
          <w:rFonts w:ascii="Calibri" w:hAnsi="Calibri" w:cs="Calibri"/>
          <w:sz w:val="22"/>
          <w:szCs w:val="22"/>
        </w:rPr>
        <w:t xml:space="preserve"> </w:t>
      </w:r>
      <w:r w:rsidR="00C07D31" w:rsidRPr="00085A8A">
        <w:rPr>
          <w:rFonts w:ascii="Calibri" w:hAnsi="Calibri" w:cs="Calibri"/>
          <w:sz w:val="22"/>
          <w:szCs w:val="22"/>
        </w:rPr>
        <w:t>m</w:t>
      </w:r>
      <w:r w:rsidRPr="00085A8A">
        <w:rPr>
          <w:rFonts w:ascii="Calibri" w:hAnsi="Calibri" w:cs="Calibri"/>
          <w:sz w:val="22"/>
          <w:szCs w:val="22"/>
        </w:rPr>
        <w:t>usí být vybaveny duální řídící logikou v</w:t>
      </w:r>
      <w:r w:rsidR="00C07D31" w:rsidRPr="00085A8A">
        <w:rPr>
          <w:rFonts w:ascii="Calibri" w:hAnsi="Calibri" w:cs="Calibri"/>
          <w:sz w:val="22"/>
          <w:szCs w:val="22"/>
        </w:rPr>
        <w:t xml:space="preserve"> </w:t>
      </w:r>
      <w:r w:rsidRPr="00085A8A">
        <w:rPr>
          <w:rFonts w:ascii="Calibri" w:hAnsi="Calibri" w:cs="Calibri"/>
          <w:sz w:val="22"/>
          <w:szCs w:val="22"/>
        </w:rPr>
        <w:t>rámci jednoho šasi. Směrovače musí být vybaveny funkcí přepnutí řídících jednotek bez ukončení sousedství směrovacích protokolů. Směrovače musí být postaveny na neblokující architektuře wire-speed portu. Směrovače musí směrovat bez dopadu na výkonnost tzv. směrování v HW (směrovaní v ASIC). Poskytovatel zpřístupní přes protokol SNMP v2 nebo SNMP v3 přístup jen ke čtení s maximální periodicitou 1x za 10 Min pro účely diagnostiky.</w:t>
      </w:r>
    </w:p>
    <w:p w14:paraId="38A3F736" w14:textId="77777777" w:rsidR="00AE6DBC" w:rsidRPr="00085A8A" w:rsidRDefault="00AE6DBC" w:rsidP="00BA097C">
      <w:pPr>
        <w:keepNext/>
        <w:numPr>
          <w:ilvl w:val="0"/>
          <w:numId w:val="16"/>
        </w:numPr>
        <w:tabs>
          <w:tab w:val="left" w:pos="0"/>
        </w:tabs>
        <w:autoSpaceDE w:val="0"/>
        <w:autoSpaceDN w:val="0"/>
        <w:adjustRightInd w:val="0"/>
        <w:spacing w:before="240" w:after="120" w:line="240" w:lineRule="atLeast"/>
        <w:ind w:left="425" w:hanging="357"/>
        <w:rPr>
          <w:rFonts w:ascii="Calibri" w:hAnsi="Calibri" w:cs="Calibri"/>
          <w:b/>
          <w:sz w:val="22"/>
          <w:szCs w:val="22"/>
        </w:rPr>
      </w:pPr>
      <w:r w:rsidRPr="00085A8A">
        <w:rPr>
          <w:rFonts w:ascii="Calibri" w:hAnsi="Calibri" w:cs="Calibri"/>
          <w:b/>
          <w:sz w:val="22"/>
          <w:szCs w:val="22"/>
        </w:rPr>
        <w:t>Požadavky na koncové CPE</w:t>
      </w:r>
    </w:p>
    <w:p w14:paraId="054F93E2" w14:textId="70252121" w:rsidR="00AE6DBC" w:rsidRPr="00085A8A" w:rsidRDefault="00AE6DBC" w:rsidP="00AE6DBC">
      <w:pPr>
        <w:pStyle w:val="bno"/>
        <w:spacing w:line="240" w:lineRule="atLeast"/>
        <w:ind w:left="0"/>
        <w:rPr>
          <w:rFonts w:ascii="Calibri" w:hAnsi="Calibri" w:cs="Calibri"/>
          <w:sz w:val="22"/>
          <w:szCs w:val="22"/>
        </w:rPr>
      </w:pPr>
      <w:r w:rsidRPr="00085A8A">
        <w:rPr>
          <w:rFonts w:ascii="Calibri" w:hAnsi="Calibri" w:cs="Calibri"/>
          <w:sz w:val="22"/>
          <w:szCs w:val="22"/>
        </w:rPr>
        <w:t xml:space="preserve">Z důvodů schopnosti monitorovat kvalitu linky a možnosti zabezpečení </w:t>
      </w:r>
      <w:r w:rsidR="00C07D31" w:rsidRPr="00085A8A">
        <w:rPr>
          <w:rFonts w:ascii="Calibri" w:hAnsi="Calibri" w:cs="Calibri"/>
          <w:sz w:val="22"/>
          <w:szCs w:val="22"/>
        </w:rPr>
        <w:t xml:space="preserve">Služby </w:t>
      </w:r>
      <w:r w:rsidRPr="00085A8A">
        <w:rPr>
          <w:rFonts w:ascii="Calibri" w:hAnsi="Calibri" w:cs="Calibri"/>
          <w:sz w:val="22"/>
          <w:szCs w:val="22"/>
        </w:rPr>
        <w:t xml:space="preserve">pomocí IPSEC VPN je třeba zajistit následující požadavky na CPE zařízení. CPE </w:t>
      </w:r>
      <w:r w:rsidR="00BA097C">
        <w:rPr>
          <w:rFonts w:ascii="Calibri" w:hAnsi="Calibri" w:cs="Calibri"/>
          <w:sz w:val="22"/>
          <w:szCs w:val="22"/>
        </w:rPr>
        <w:t>musí umožnit</w:t>
      </w:r>
      <w:r w:rsidRPr="00085A8A">
        <w:rPr>
          <w:rFonts w:ascii="Calibri" w:hAnsi="Calibri" w:cs="Calibri"/>
          <w:sz w:val="22"/>
          <w:szCs w:val="22"/>
        </w:rPr>
        <w:t xml:space="preserve"> zabezpečené připojení do CMS 2.0 přes </w:t>
      </w:r>
      <w:r w:rsidR="00C07D31" w:rsidRPr="00085A8A">
        <w:rPr>
          <w:rFonts w:ascii="Calibri" w:hAnsi="Calibri" w:cs="Calibri"/>
          <w:sz w:val="22"/>
          <w:szCs w:val="22"/>
        </w:rPr>
        <w:t>Poskytovatele</w:t>
      </w:r>
      <w:r w:rsidRPr="00085A8A">
        <w:rPr>
          <w:rFonts w:ascii="Calibri" w:hAnsi="Calibri" w:cs="Calibri"/>
          <w:sz w:val="22"/>
          <w:szCs w:val="22"/>
        </w:rPr>
        <w:t>. CPE musí být bezpečnostní zařízení nabízející zónový firewall</w:t>
      </w:r>
      <w:r w:rsidR="00436EEE" w:rsidRPr="00085A8A">
        <w:rPr>
          <w:rFonts w:ascii="Calibri" w:hAnsi="Calibri" w:cs="Calibri"/>
          <w:sz w:val="22"/>
          <w:szCs w:val="22"/>
        </w:rPr>
        <w:fldChar w:fldCharType="begin"/>
      </w:r>
      <w:r w:rsidRPr="00085A8A">
        <w:rPr>
          <w:rFonts w:ascii="Calibri" w:hAnsi="Calibri" w:cs="Calibri"/>
          <w:sz w:val="22"/>
          <w:szCs w:val="22"/>
        </w:rPr>
        <w:instrText xml:space="preserve"> XE "firewall" </w:instrText>
      </w:r>
      <w:r w:rsidR="00436EEE" w:rsidRPr="00085A8A">
        <w:rPr>
          <w:rFonts w:ascii="Calibri" w:hAnsi="Calibri" w:cs="Calibri"/>
          <w:sz w:val="22"/>
          <w:szCs w:val="22"/>
        </w:rPr>
        <w:fldChar w:fldCharType="end"/>
      </w:r>
      <w:r w:rsidRPr="00085A8A">
        <w:rPr>
          <w:rFonts w:ascii="Calibri" w:hAnsi="Calibri" w:cs="Calibri"/>
          <w:sz w:val="22"/>
          <w:szCs w:val="22"/>
        </w:rPr>
        <w:t>, překlad IP adres (NAT</w:t>
      </w:r>
      <w:r w:rsidR="00436EEE" w:rsidRPr="00085A8A">
        <w:rPr>
          <w:rFonts w:ascii="Calibri" w:hAnsi="Calibri" w:cs="Calibri"/>
          <w:sz w:val="22"/>
          <w:szCs w:val="22"/>
        </w:rPr>
        <w:fldChar w:fldCharType="begin"/>
      </w:r>
      <w:r w:rsidRPr="00085A8A">
        <w:rPr>
          <w:rFonts w:ascii="Calibri" w:hAnsi="Calibri" w:cs="Calibri"/>
          <w:sz w:val="22"/>
          <w:szCs w:val="22"/>
        </w:rPr>
        <w:instrText xml:space="preserve"> XE "NAT" </w:instrText>
      </w:r>
      <w:r w:rsidR="00436EEE" w:rsidRPr="00085A8A">
        <w:rPr>
          <w:rFonts w:ascii="Calibri" w:hAnsi="Calibri" w:cs="Calibri"/>
          <w:sz w:val="22"/>
          <w:szCs w:val="22"/>
        </w:rPr>
        <w:fldChar w:fldCharType="end"/>
      </w:r>
      <w:r w:rsidRPr="00085A8A">
        <w:rPr>
          <w:rFonts w:ascii="Calibri" w:hAnsi="Calibri" w:cs="Calibri"/>
          <w:sz w:val="22"/>
          <w:szCs w:val="22"/>
        </w:rPr>
        <w:t>), IPSec VPN</w:t>
      </w:r>
      <w:r w:rsidR="00436EEE" w:rsidRPr="00085A8A">
        <w:rPr>
          <w:rFonts w:ascii="Calibri" w:hAnsi="Calibri" w:cs="Calibri"/>
          <w:sz w:val="22"/>
          <w:szCs w:val="22"/>
        </w:rPr>
        <w:fldChar w:fldCharType="begin"/>
      </w:r>
      <w:r w:rsidRPr="00085A8A">
        <w:rPr>
          <w:rFonts w:ascii="Calibri" w:hAnsi="Calibri" w:cs="Calibri"/>
          <w:sz w:val="22"/>
          <w:szCs w:val="22"/>
        </w:rPr>
        <w:instrText xml:space="preserve"> XE "VPN" </w:instrText>
      </w:r>
      <w:r w:rsidR="00436EEE" w:rsidRPr="00085A8A">
        <w:rPr>
          <w:rFonts w:ascii="Calibri" w:hAnsi="Calibri" w:cs="Calibri"/>
          <w:sz w:val="22"/>
          <w:szCs w:val="22"/>
        </w:rPr>
        <w:fldChar w:fldCharType="end"/>
      </w:r>
      <w:r w:rsidRPr="00085A8A">
        <w:rPr>
          <w:rFonts w:ascii="Calibri" w:hAnsi="Calibri" w:cs="Calibri"/>
          <w:sz w:val="22"/>
          <w:szCs w:val="22"/>
        </w:rPr>
        <w:t xml:space="preserve">, </w:t>
      </w:r>
      <w:r w:rsidR="00BA097C">
        <w:rPr>
          <w:rFonts w:ascii="Calibri" w:hAnsi="Calibri" w:cs="Calibri"/>
          <w:sz w:val="22"/>
          <w:szCs w:val="22"/>
        </w:rPr>
        <w:t xml:space="preserve">IKEv2, </w:t>
      </w:r>
      <w:r w:rsidRPr="00085A8A">
        <w:rPr>
          <w:rFonts w:ascii="Calibri" w:hAnsi="Calibri" w:cs="Calibri"/>
          <w:sz w:val="22"/>
          <w:szCs w:val="22"/>
        </w:rPr>
        <w:t>podpora stavového firewallu pro IPv4 i IPv6. Musí umět možnost přepnutí do směrovacího režimu bez stavového firewallu na WAN portu.</w:t>
      </w:r>
      <w:r w:rsidR="00C07D31" w:rsidRPr="00085A8A">
        <w:rPr>
          <w:rFonts w:ascii="Calibri" w:hAnsi="Calibri" w:cs="Calibri"/>
          <w:sz w:val="22"/>
          <w:szCs w:val="22"/>
        </w:rPr>
        <w:t xml:space="preserve"> </w:t>
      </w:r>
      <w:r w:rsidRPr="00085A8A">
        <w:rPr>
          <w:rFonts w:ascii="Calibri" w:hAnsi="Calibri" w:cs="Calibri"/>
          <w:sz w:val="22"/>
          <w:szCs w:val="22"/>
        </w:rPr>
        <w:t>Pro VPN musí umět autentizaci pomocí Pre-shared klíče nebo Certifikátu vydaného kvalifikovanou certifikační autoritou. Požadovaná je podpora Route Base IPSec VPN. IPSec tunely musí podpor</w:t>
      </w:r>
      <w:r w:rsidR="0045739E">
        <w:rPr>
          <w:rFonts w:ascii="Calibri" w:hAnsi="Calibri" w:cs="Calibri"/>
          <w:sz w:val="22"/>
          <w:szCs w:val="22"/>
        </w:rPr>
        <w:t>o</w:t>
      </w:r>
      <w:r w:rsidRPr="00085A8A">
        <w:rPr>
          <w:rFonts w:ascii="Calibri" w:hAnsi="Calibri" w:cs="Calibri"/>
          <w:sz w:val="22"/>
          <w:szCs w:val="22"/>
        </w:rPr>
        <w:t>vat minimálně sadu bezpečnostních funkcí</w:t>
      </w:r>
      <w:r w:rsidR="00553696">
        <w:rPr>
          <w:rFonts w:ascii="Calibri" w:hAnsi="Calibri" w:cs="Calibri"/>
          <w:sz w:val="22"/>
          <w:szCs w:val="22"/>
        </w:rPr>
        <w:t>.</w:t>
      </w:r>
      <w:r w:rsidRPr="00085A8A">
        <w:rPr>
          <w:rFonts w:ascii="Calibri" w:hAnsi="Calibri" w:cs="Calibri"/>
          <w:sz w:val="22"/>
          <w:szCs w:val="22"/>
        </w:rPr>
        <w:t xml:space="preserve"> </w:t>
      </w:r>
      <w:r w:rsidR="005E41BC" w:rsidRPr="005E41BC">
        <w:rPr>
          <w:rFonts w:ascii="Calibri" w:hAnsi="Calibri" w:cs="Calibri"/>
          <w:sz w:val="22"/>
          <w:szCs w:val="22"/>
        </w:rPr>
        <w:t xml:space="preserve"> </w:t>
      </w:r>
      <w:r w:rsidR="00075994">
        <w:rPr>
          <w:rFonts w:ascii="Calibri" w:hAnsi="Calibri" w:cs="Calibri"/>
          <w:sz w:val="22"/>
          <w:szCs w:val="22"/>
        </w:rPr>
        <w:t xml:space="preserve">Všechny uvedené požadavky týkající se bezpečnosti </w:t>
      </w:r>
      <w:r w:rsidR="005E41BC" w:rsidRPr="00F308C3">
        <w:rPr>
          <w:rFonts w:ascii="Calibri" w:hAnsi="Calibri" w:cs="Calibri"/>
          <w:sz w:val="22"/>
          <w:szCs w:val="22"/>
        </w:rPr>
        <w:t>vyplývají</w:t>
      </w:r>
      <w:r w:rsidR="00075994">
        <w:rPr>
          <w:rFonts w:ascii="Calibri" w:hAnsi="Calibri" w:cs="Calibri"/>
          <w:sz w:val="22"/>
          <w:szCs w:val="22"/>
        </w:rPr>
        <w:t xml:space="preserve"> </w:t>
      </w:r>
      <w:r w:rsidR="005E41BC" w:rsidRPr="00F308C3">
        <w:rPr>
          <w:rFonts w:ascii="Calibri" w:hAnsi="Calibri" w:cs="Calibri"/>
          <w:sz w:val="22"/>
          <w:szCs w:val="22"/>
        </w:rPr>
        <w:t>z</w:t>
      </w:r>
      <w:r w:rsidR="005E41BC" w:rsidRPr="007C28A6">
        <w:rPr>
          <w:rFonts w:ascii="Calibri" w:hAnsi="Calibri" w:cs="Calibri"/>
          <w:sz w:val="22"/>
          <w:szCs w:val="22"/>
        </w:rPr>
        <w:t xml:space="preserve"> právních předpisů (zejm. </w:t>
      </w:r>
      <w:r w:rsidR="005E41BC" w:rsidRPr="00F308C3">
        <w:rPr>
          <w:rFonts w:ascii="Calibri" w:hAnsi="Calibri" w:cs="Calibri"/>
          <w:sz w:val="22"/>
          <w:szCs w:val="22"/>
        </w:rPr>
        <w:t>zákon</w:t>
      </w:r>
      <w:r w:rsidR="005E41BC" w:rsidRPr="007C28A6">
        <w:rPr>
          <w:rFonts w:ascii="Calibri" w:hAnsi="Calibri" w:cs="Calibri"/>
          <w:sz w:val="22"/>
          <w:szCs w:val="22"/>
        </w:rPr>
        <w:t xml:space="preserve"> </w:t>
      </w:r>
      <w:r w:rsidR="005E41BC" w:rsidRPr="00F308C3">
        <w:rPr>
          <w:rFonts w:ascii="Calibri" w:hAnsi="Calibri" w:cs="Calibri"/>
          <w:sz w:val="22"/>
          <w:szCs w:val="22"/>
        </w:rPr>
        <w:t>č. 181/2014 Sb. o kybernetické bezpečnosti a o změně souvisejících zákonů (zákon o kybernetické bezpečnosti)</w:t>
      </w:r>
      <w:r w:rsidR="005E41BC" w:rsidRPr="007C28A6">
        <w:rPr>
          <w:rFonts w:ascii="Calibri" w:hAnsi="Calibri" w:cs="Calibri"/>
          <w:sz w:val="22"/>
          <w:szCs w:val="22"/>
        </w:rPr>
        <w:t xml:space="preserve">, </w:t>
      </w:r>
      <w:r w:rsidR="005E41BC" w:rsidRPr="00F308C3">
        <w:rPr>
          <w:rFonts w:ascii="Calibri" w:hAnsi="Calibri" w:cs="Calibri"/>
          <w:sz w:val="22"/>
          <w:szCs w:val="22"/>
        </w:rPr>
        <w:t>vy</w:t>
      </w:r>
      <w:r w:rsidR="005E41BC" w:rsidRPr="007C28A6">
        <w:rPr>
          <w:rFonts w:ascii="Calibri" w:hAnsi="Calibri" w:cs="Calibri"/>
          <w:sz w:val="22"/>
          <w:szCs w:val="22"/>
        </w:rPr>
        <w:t>hláška</w:t>
      </w:r>
      <w:r w:rsidR="005E41BC" w:rsidRPr="00F308C3">
        <w:rPr>
          <w:rFonts w:ascii="Calibri" w:hAnsi="Calibri" w:cs="Calibri"/>
          <w:sz w:val="22"/>
          <w:szCs w:val="22"/>
        </w:rPr>
        <w:t xml:space="preserve"> č. 82/2018 Sb. o bezpečnostních opatřeních, </w:t>
      </w:r>
      <w:r w:rsidR="005E41BC" w:rsidRPr="00F308C3">
        <w:rPr>
          <w:rFonts w:ascii="Calibri" w:hAnsi="Calibri" w:cs="Calibri"/>
          <w:sz w:val="22"/>
          <w:szCs w:val="22"/>
        </w:rPr>
        <w:lastRenderedPageBreak/>
        <w:t>kybernetických bezpečnostních incidentech, reaktivních opatřeních, náležitostec</w:t>
      </w:r>
      <w:r w:rsidR="005E41BC" w:rsidRPr="007C28A6">
        <w:rPr>
          <w:rFonts w:ascii="Calibri" w:hAnsi="Calibri" w:cs="Calibri"/>
          <w:sz w:val="22"/>
          <w:szCs w:val="22"/>
        </w:rPr>
        <w:t xml:space="preserve">h podání v oblasti kybernetické bezpečnosti a likvidaci dat (vyhláška o kybernetické bezpečnosti) a související právní předpisy), </w:t>
      </w:r>
    </w:p>
    <w:p w14:paraId="58E90098" w14:textId="77777777" w:rsidR="00AE6DBC" w:rsidRPr="00085A8A" w:rsidRDefault="00AE6DBC" w:rsidP="00AE6DBC">
      <w:pPr>
        <w:pStyle w:val="bno"/>
        <w:spacing w:line="240" w:lineRule="atLeast"/>
        <w:ind w:left="0"/>
        <w:rPr>
          <w:rFonts w:ascii="Calibri" w:hAnsi="Calibri" w:cs="Calibri"/>
          <w:sz w:val="22"/>
          <w:szCs w:val="22"/>
        </w:rPr>
      </w:pPr>
      <w:r w:rsidRPr="00085A8A">
        <w:rPr>
          <w:rFonts w:ascii="Calibri" w:hAnsi="Calibri" w:cs="Calibri"/>
          <w:sz w:val="22"/>
          <w:szCs w:val="22"/>
        </w:rPr>
        <w:t>Ze směrovacích protokolů je požadován minimálně protokol OSPFv2, OSPFv3, BGP, IS-IS s podporou pro IPv4 i IPv6, RIPv2, RIPng. Zařízení CPE musí umět Real-time Network Monitoring na úrovni měření ztrátovosti, latence, stability.</w:t>
      </w:r>
    </w:p>
    <w:p w14:paraId="7DC8A999" w14:textId="77777777" w:rsidR="00AE6DBC" w:rsidRPr="00085A8A" w:rsidRDefault="00AE6DBC" w:rsidP="00AE6DBC">
      <w:pPr>
        <w:pStyle w:val="bno"/>
        <w:spacing w:line="240" w:lineRule="atLeast"/>
        <w:ind w:left="0"/>
        <w:rPr>
          <w:rFonts w:ascii="Calibri" w:hAnsi="Calibri" w:cs="Calibri"/>
          <w:sz w:val="22"/>
          <w:szCs w:val="22"/>
        </w:rPr>
      </w:pPr>
      <w:r w:rsidRPr="00085A8A">
        <w:rPr>
          <w:rFonts w:ascii="Calibri" w:hAnsi="Calibri" w:cs="Calibri"/>
          <w:sz w:val="22"/>
          <w:szCs w:val="22"/>
        </w:rPr>
        <w:t>Výkonnost prvku bude dle lokality a typu dle KL a to včetně IPSEC VPN.</w:t>
      </w:r>
    </w:p>
    <w:p w14:paraId="161F3F61" w14:textId="77777777" w:rsidR="00B44555" w:rsidRPr="00085A8A" w:rsidRDefault="00DC305B" w:rsidP="00BA097C">
      <w:pPr>
        <w:keepNext/>
        <w:numPr>
          <w:ilvl w:val="0"/>
          <w:numId w:val="16"/>
        </w:numPr>
        <w:tabs>
          <w:tab w:val="left" w:pos="0"/>
        </w:tabs>
        <w:autoSpaceDE w:val="0"/>
        <w:autoSpaceDN w:val="0"/>
        <w:adjustRightInd w:val="0"/>
        <w:spacing w:before="240" w:after="120" w:line="240" w:lineRule="atLeast"/>
        <w:ind w:left="425" w:hanging="357"/>
        <w:rPr>
          <w:rFonts w:ascii="Calibri" w:hAnsi="Calibri" w:cs="Calibri"/>
          <w:b/>
          <w:sz w:val="22"/>
          <w:szCs w:val="22"/>
        </w:rPr>
      </w:pPr>
      <w:r w:rsidRPr="00085A8A">
        <w:rPr>
          <w:rFonts w:ascii="Calibri" w:hAnsi="Calibri" w:cs="Calibri"/>
          <w:b/>
          <w:sz w:val="22"/>
          <w:szCs w:val="22"/>
        </w:rPr>
        <w:t>Provozní podmínky zřízení služby přístupu k Interconnectu CMS</w:t>
      </w:r>
    </w:p>
    <w:p w14:paraId="47CF3C30" w14:textId="17062EE8" w:rsidR="00DC305B" w:rsidRPr="00085A8A" w:rsidRDefault="00DC305B" w:rsidP="00DC305B">
      <w:pPr>
        <w:pStyle w:val="bno"/>
        <w:spacing w:line="240" w:lineRule="atLeast"/>
        <w:ind w:left="0"/>
        <w:rPr>
          <w:rFonts w:ascii="Calibri" w:hAnsi="Calibri" w:cs="Calibri"/>
          <w:sz w:val="22"/>
          <w:szCs w:val="22"/>
        </w:rPr>
      </w:pPr>
      <w:r w:rsidRPr="00085A8A">
        <w:rPr>
          <w:rFonts w:ascii="Calibri" w:hAnsi="Calibri" w:cs="Calibri"/>
          <w:sz w:val="22"/>
          <w:szCs w:val="22"/>
        </w:rPr>
        <w:t>Poskytovatel na vlastní náklady zpracuje realizační projekt (dále jen „</w:t>
      </w:r>
      <w:r w:rsidRPr="00085A8A">
        <w:rPr>
          <w:rFonts w:ascii="Calibri" w:hAnsi="Calibri" w:cs="Calibri"/>
          <w:b/>
          <w:sz w:val="22"/>
          <w:szCs w:val="22"/>
        </w:rPr>
        <w:t>RP</w:t>
      </w:r>
      <w:r w:rsidRPr="00085A8A">
        <w:rPr>
          <w:rFonts w:ascii="Calibri" w:hAnsi="Calibri" w:cs="Calibri"/>
          <w:sz w:val="22"/>
          <w:szCs w:val="22"/>
        </w:rPr>
        <w:t xml:space="preserve">“) konektivity. RP musí být zpracován jak v případě zajištění konektivity vlastním kabelem Poskytovatele, tak i v případě pronájmu </w:t>
      </w:r>
      <w:r w:rsidR="00C07D31" w:rsidRPr="00085A8A">
        <w:rPr>
          <w:rFonts w:ascii="Calibri" w:hAnsi="Calibri" w:cs="Calibri"/>
          <w:sz w:val="22"/>
          <w:szCs w:val="22"/>
        </w:rPr>
        <w:t>optických vlnových délek</w:t>
      </w:r>
      <w:r w:rsidRPr="00085A8A">
        <w:rPr>
          <w:rFonts w:ascii="Calibri" w:hAnsi="Calibri" w:cs="Calibri"/>
          <w:sz w:val="22"/>
          <w:szCs w:val="22"/>
        </w:rPr>
        <w:t xml:space="preserve"> od jiných poskytovatelů služeb KIVS. RP musí obsahovat textovou a výkresovou část řešící konektivitu do Interconnectu CMS včetně souhlasu Ministerstva, případně i vlastníka objektu (v případě </w:t>
      </w:r>
      <w:r w:rsidR="009A2E8E">
        <w:rPr>
          <w:rFonts w:ascii="Calibri" w:hAnsi="Calibri" w:cs="Calibri"/>
          <w:sz w:val="22"/>
          <w:szCs w:val="22"/>
        </w:rPr>
        <w:t xml:space="preserve">lokality </w:t>
      </w:r>
      <w:r w:rsidR="009A2E8E" w:rsidRPr="009A2E8E">
        <w:rPr>
          <w:rFonts w:ascii="Calibri" w:hAnsi="Calibri" w:cs="Calibri"/>
          <w:sz w:val="22"/>
          <w:szCs w:val="22"/>
        </w:rPr>
        <w:t>Sazečská 598/7, Praha 10</w:t>
      </w:r>
      <w:r w:rsidRPr="00085A8A">
        <w:rPr>
          <w:rFonts w:ascii="Calibri" w:hAnsi="Calibri" w:cs="Calibri"/>
          <w:sz w:val="22"/>
          <w:szCs w:val="22"/>
        </w:rPr>
        <w:t>) s uložením v kabelovodu, průběhem trasy v objektu,</w:t>
      </w:r>
      <w:r w:rsidR="00C07D31" w:rsidRPr="00085A8A">
        <w:rPr>
          <w:rFonts w:ascii="Calibri" w:hAnsi="Calibri" w:cs="Calibri"/>
          <w:sz w:val="22"/>
          <w:szCs w:val="22"/>
        </w:rPr>
        <w:t xml:space="preserve"> i mimo objekt (až po ASBR Router Poskytovatele)</w:t>
      </w:r>
      <w:r w:rsidRPr="00085A8A">
        <w:rPr>
          <w:rFonts w:ascii="Calibri" w:hAnsi="Calibri" w:cs="Calibri"/>
          <w:sz w:val="22"/>
          <w:szCs w:val="22"/>
        </w:rPr>
        <w:t xml:space="preserve"> zakončením optického kabelu v technologické </w:t>
      </w:r>
      <w:r w:rsidR="003D06ED" w:rsidRPr="00085A8A">
        <w:rPr>
          <w:rFonts w:ascii="Calibri" w:hAnsi="Calibri" w:cs="Calibri"/>
          <w:sz w:val="22"/>
          <w:szCs w:val="22"/>
        </w:rPr>
        <w:t xml:space="preserve">místnosti – alokace </w:t>
      </w:r>
      <w:r w:rsidRPr="00085A8A">
        <w:rPr>
          <w:rFonts w:ascii="Calibri" w:hAnsi="Calibri" w:cs="Calibri"/>
          <w:sz w:val="22"/>
          <w:szCs w:val="22"/>
        </w:rPr>
        <w:t xml:space="preserve">místa ve stojanu pro zakončení optického kabelu případně umístění nového stojanu. </w:t>
      </w:r>
    </w:p>
    <w:p w14:paraId="7444D001" w14:textId="77777777" w:rsidR="00DC305B" w:rsidRPr="00085A8A" w:rsidRDefault="00DC305B" w:rsidP="002D467B">
      <w:pPr>
        <w:pStyle w:val="bno"/>
        <w:spacing w:before="60" w:after="60" w:line="240" w:lineRule="atLeast"/>
        <w:rPr>
          <w:rFonts w:ascii="Calibri" w:hAnsi="Calibri" w:cs="Calibri"/>
          <w:sz w:val="22"/>
          <w:szCs w:val="22"/>
        </w:rPr>
      </w:pPr>
      <w:r w:rsidRPr="00085A8A">
        <w:rPr>
          <w:rFonts w:ascii="Calibri" w:hAnsi="Calibri" w:cs="Calibri"/>
          <w:sz w:val="22"/>
          <w:szCs w:val="22"/>
        </w:rPr>
        <w:t xml:space="preserve">RP se musí řídit následující osnovou: </w:t>
      </w:r>
    </w:p>
    <w:p w14:paraId="0EECBD03" w14:textId="77777777" w:rsidR="00DC305B" w:rsidRPr="00085A8A" w:rsidRDefault="00DC305B" w:rsidP="002D467B">
      <w:pPr>
        <w:pStyle w:val="bno"/>
        <w:spacing w:before="60" w:after="60" w:line="240" w:lineRule="atLeast"/>
        <w:rPr>
          <w:rFonts w:ascii="Calibri" w:hAnsi="Calibri" w:cs="Calibri"/>
          <w:bCs/>
          <w:sz w:val="22"/>
          <w:szCs w:val="22"/>
        </w:rPr>
      </w:pPr>
      <w:r w:rsidRPr="00085A8A">
        <w:rPr>
          <w:rFonts w:ascii="Calibri" w:hAnsi="Calibri" w:cs="Calibri"/>
          <w:bCs/>
          <w:sz w:val="22"/>
          <w:szCs w:val="22"/>
        </w:rPr>
        <w:t>Realizační projekt stavby</w:t>
      </w:r>
    </w:p>
    <w:p w14:paraId="2B1BDF4D" w14:textId="7663724E" w:rsidR="00DC305B" w:rsidRPr="00085A8A" w:rsidRDefault="00DC305B" w:rsidP="002D467B">
      <w:pPr>
        <w:pStyle w:val="bno"/>
        <w:spacing w:before="60" w:after="60" w:line="240" w:lineRule="atLeast"/>
        <w:rPr>
          <w:rFonts w:ascii="Calibri" w:hAnsi="Calibri" w:cs="Calibri"/>
          <w:bCs/>
          <w:sz w:val="22"/>
          <w:szCs w:val="22"/>
        </w:rPr>
      </w:pPr>
      <w:r w:rsidRPr="00085A8A">
        <w:rPr>
          <w:rFonts w:ascii="Calibri" w:hAnsi="Calibri" w:cs="Calibri"/>
          <w:bCs/>
          <w:sz w:val="22"/>
          <w:szCs w:val="22"/>
        </w:rPr>
        <w:t xml:space="preserve">Název akce: </w:t>
      </w:r>
      <w:r w:rsidRPr="00085A8A">
        <w:rPr>
          <w:rFonts w:ascii="Calibri" w:hAnsi="Calibri" w:cs="Calibri"/>
          <w:bCs/>
          <w:sz w:val="22"/>
          <w:szCs w:val="22"/>
        </w:rPr>
        <w:tab/>
      </w:r>
      <w:r w:rsidRPr="00085A8A">
        <w:rPr>
          <w:rFonts w:ascii="Calibri" w:hAnsi="Calibri" w:cs="Calibri"/>
          <w:bCs/>
          <w:sz w:val="22"/>
          <w:szCs w:val="22"/>
        </w:rPr>
        <w:tab/>
      </w:r>
      <w:r w:rsidRPr="00085A8A">
        <w:rPr>
          <w:rFonts w:ascii="Calibri" w:hAnsi="Calibri" w:cs="Calibri"/>
          <w:bCs/>
          <w:sz w:val="22"/>
          <w:szCs w:val="22"/>
        </w:rPr>
        <w:tab/>
        <w:t xml:space="preserve">Napojení objektu </w:t>
      </w:r>
      <w:r w:rsidR="00051028">
        <w:rPr>
          <w:rFonts w:ascii="Calibri" w:hAnsi="Calibri" w:cs="Calibri"/>
          <w:bCs/>
          <w:sz w:val="22"/>
          <w:szCs w:val="22"/>
        </w:rPr>
        <w:t>Na Vápence, Sazečská</w:t>
      </w:r>
      <w:r w:rsidRPr="00085A8A">
        <w:rPr>
          <w:rFonts w:ascii="Calibri" w:hAnsi="Calibri" w:cs="Calibri"/>
          <w:bCs/>
          <w:sz w:val="22"/>
          <w:szCs w:val="22"/>
        </w:rPr>
        <w:t xml:space="preserve"> </w:t>
      </w:r>
    </w:p>
    <w:p w14:paraId="67526430" w14:textId="77777777" w:rsidR="00DC305B" w:rsidRPr="00085A8A" w:rsidRDefault="00DC305B" w:rsidP="002D467B">
      <w:pPr>
        <w:pStyle w:val="bno"/>
        <w:spacing w:before="60" w:after="60" w:line="240" w:lineRule="atLeast"/>
        <w:rPr>
          <w:rFonts w:ascii="Calibri" w:hAnsi="Calibri" w:cs="Calibri"/>
          <w:sz w:val="22"/>
          <w:szCs w:val="22"/>
        </w:rPr>
      </w:pPr>
      <w:r w:rsidRPr="00085A8A">
        <w:rPr>
          <w:rFonts w:ascii="Calibri" w:hAnsi="Calibri" w:cs="Calibri"/>
          <w:bCs/>
          <w:sz w:val="22"/>
          <w:szCs w:val="22"/>
        </w:rPr>
        <w:t xml:space="preserve">Místo stavby: </w:t>
      </w:r>
      <w:r w:rsidRPr="00085A8A">
        <w:rPr>
          <w:rFonts w:ascii="Calibri" w:hAnsi="Calibri" w:cs="Calibri"/>
          <w:bCs/>
          <w:sz w:val="22"/>
          <w:szCs w:val="22"/>
        </w:rPr>
        <w:tab/>
      </w:r>
      <w:r w:rsidRPr="00085A8A">
        <w:rPr>
          <w:rFonts w:ascii="Calibri" w:hAnsi="Calibri" w:cs="Calibri"/>
          <w:bCs/>
          <w:sz w:val="22"/>
          <w:szCs w:val="22"/>
        </w:rPr>
        <w:tab/>
      </w:r>
      <w:r w:rsidRPr="00085A8A">
        <w:rPr>
          <w:rFonts w:ascii="Calibri" w:hAnsi="Calibri" w:cs="Calibri"/>
          <w:bCs/>
          <w:sz w:val="22"/>
          <w:szCs w:val="22"/>
        </w:rPr>
        <w:tab/>
      </w:r>
      <w:r w:rsidRPr="00085A8A">
        <w:rPr>
          <w:rFonts w:ascii="Calibri" w:hAnsi="Calibri" w:cs="Calibri"/>
          <w:sz w:val="22"/>
          <w:szCs w:val="22"/>
        </w:rPr>
        <w:t xml:space="preserve">Praha  </w:t>
      </w:r>
    </w:p>
    <w:p w14:paraId="5EDA6FC2" w14:textId="77777777" w:rsidR="00DC305B" w:rsidRPr="00085A8A" w:rsidRDefault="00DC305B" w:rsidP="002D467B">
      <w:pPr>
        <w:pStyle w:val="bno"/>
        <w:spacing w:before="60" w:after="60" w:line="240" w:lineRule="atLeast"/>
        <w:rPr>
          <w:rFonts w:ascii="Calibri" w:hAnsi="Calibri" w:cs="Calibri"/>
          <w:sz w:val="22"/>
          <w:szCs w:val="22"/>
        </w:rPr>
      </w:pPr>
      <w:r w:rsidRPr="00085A8A">
        <w:rPr>
          <w:rFonts w:ascii="Calibri" w:hAnsi="Calibri" w:cs="Calibri"/>
          <w:bCs/>
          <w:sz w:val="22"/>
          <w:szCs w:val="22"/>
        </w:rPr>
        <w:t xml:space="preserve">Investor: </w:t>
      </w:r>
    </w:p>
    <w:p w14:paraId="7CFE5C02" w14:textId="77777777" w:rsidR="00DC305B" w:rsidRPr="00085A8A" w:rsidRDefault="00DC305B" w:rsidP="002D467B">
      <w:pPr>
        <w:pStyle w:val="bno"/>
        <w:spacing w:before="60" w:after="60" w:line="240" w:lineRule="atLeast"/>
        <w:rPr>
          <w:rFonts w:ascii="Calibri" w:hAnsi="Calibri" w:cs="Calibri"/>
          <w:sz w:val="22"/>
          <w:szCs w:val="22"/>
        </w:rPr>
      </w:pPr>
      <w:r w:rsidRPr="00085A8A">
        <w:rPr>
          <w:rFonts w:ascii="Calibri" w:hAnsi="Calibri" w:cs="Calibri"/>
          <w:bCs/>
          <w:sz w:val="22"/>
          <w:szCs w:val="22"/>
        </w:rPr>
        <w:t xml:space="preserve">Dodavatel: </w:t>
      </w:r>
    </w:p>
    <w:p w14:paraId="451CC691" w14:textId="77777777" w:rsidR="00DC305B" w:rsidRPr="00085A8A" w:rsidRDefault="00DC305B" w:rsidP="002D467B">
      <w:pPr>
        <w:pStyle w:val="bno"/>
        <w:spacing w:before="60" w:after="60" w:line="240" w:lineRule="atLeast"/>
        <w:rPr>
          <w:rFonts w:ascii="Calibri" w:hAnsi="Calibri" w:cs="Calibri"/>
          <w:sz w:val="22"/>
          <w:szCs w:val="22"/>
        </w:rPr>
      </w:pPr>
      <w:r w:rsidRPr="00085A8A">
        <w:rPr>
          <w:rFonts w:ascii="Calibri" w:hAnsi="Calibri" w:cs="Calibri"/>
          <w:sz w:val="22"/>
          <w:szCs w:val="22"/>
        </w:rPr>
        <w:t>Technická zpráva musí minimálně obsahovat:</w:t>
      </w:r>
    </w:p>
    <w:p w14:paraId="7BFA7CAB" w14:textId="77777777" w:rsidR="00DC305B" w:rsidRPr="00085A8A" w:rsidRDefault="00DC305B" w:rsidP="00CF79A2">
      <w:pPr>
        <w:pStyle w:val="bno"/>
        <w:numPr>
          <w:ilvl w:val="0"/>
          <w:numId w:val="15"/>
        </w:numPr>
        <w:spacing w:before="60" w:after="60" w:line="240" w:lineRule="atLeast"/>
        <w:rPr>
          <w:rFonts w:ascii="Calibri" w:hAnsi="Calibri" w:cs="Calibri"/>
          <w:bCs/>
          <w:sz w:val="22"/>
          <w:szCs w:val="22"/>
        </w:rPr>
      </w:pPr>
      <w:r w:rsidRPr="00085A8A">
        <w:rPr>
          <w:rFonts w:ascii="Calibri" w:hAnsi="Calibri" w:cs="Calibri"/>
          <w:bCs/>
          <w:sz w:val="22"/>
          <w:szCs w:val="22"/>
        </w:rPr>
        <w:t>Profil a typ optického kabelu, optické konektory</w:t>
      </w:r>
    </w:p>
    <w:p w14:paraId="538D9DB6" w14:textId="77777777" w:rsidR="00DC305B" w:rsidRPr="00085A8A" w:rsidRDefault="00DC305B" w:rsidP="00CF79A2">
      <w:pPr>
        <w:pStyle w:val="bno"/>
        <w:numPr>
          <w:ilvl w:val="0"/>
          <w:numId w:val="15"/>
        </w:numPr>
        <w:spacing w:before="60" w:after="60" w:line="240" w:lineRule="atLeast"/>
        <w:rPr>
          <w:rFonts w:ascii="Calibri" w:hAnsi="Calibri" w:cs="Calibri"/>
          <w:bCs/>
          <w:sz w:val="22"/>
          <w:szCs w:val="22"/>
        </w:rPr>
      </w:pPr>
      <w:r w:rsidRPr="00085A8A">
        <w:rPr>
          <w:rFonts w:ascii="Calibri" w:hAnsi="Calibri" w:cs="Calibri"/>
          <w:bCs/>
          <w:sz w:val="22"/>
          <w:szCs w:val="22"/>
        </w:rPr>
        <w:t>Instalace a montáž optického kabelu</w:t>
      </w:r>
    </w:p>
    <w:p w14:paraId="7AE8370A" w14:textId="77777777" w:rsidR="00DC305B" w:rsidRPr="00085A8A" w:rsidRDefault="00DC305B" w:rsidP="00CF79A2">
      <w:pPr>
        <w:pStyle w:val="bno"/>
        <w:numPr>
          <w:ilvl w:val="0"/>
          <w:numId w:val="15"/>
        </w:numPr>
        <w:spacing w:before="60" w:after="60" w:line="240" w:lineRule="atLeast"/>
        <w:rPr>
          <w:rFonts w:ascii="Calibri" w:hAnsi="Calibri" w:cs="Calibri"/>
          <w:bCs/>
          <w:sz w:val="22"/>
          <w:szCs w:val="22"/>
        </w:rPr>
      </w:pPr>
      <w:r w:rsidRPr="00085A8A">
        <w:rPr>
          <w:rFonts w:ascii="Calibri" w:hAnsi="Calibri" w:cs="Calibri"/>
          <w:bCs/>
          <w:sz w:val="22"/>
          <w:szCs w:val="22"/>
        </w:rPr>
        <w:t>Optické spojky:</w:t>
      </w:r>
    </w:p>
    <w:p w14:paraId="3994785D" w14:textId="77777777" w:rsidR="00DC305B" w:rsidRPr="00085A8A" w:rsidRDefault="00DC305B" w:rsidP="00CF79A2">
      <w:pPr>
        <w:pStyle w:val="bno"/>
        <w:numPr>
          <w:ilvl w:val="0"/>
          <w:numId w:val="15"/>
        </w:numPr>
        <w:spacing w:before="60" w:after="60" w:line="240" w:lineRule="atLeast"/>
        <w:rPr>
          <w:rFonts w:ascii="Calibri" w:hAnsi="Calibri" w:cs="Calibri"/>
          <w:bCs/>
          <w:sz w:val="22"/>
          <w:szCs w:val="22"/>
        </w:rPr>
      </w:pPr>
      <w:r w:rsidRPr="00085A8A">
        <w:rPr>
          <w:rFonts w:ascii="Calibri" w:hAnsi="Calibri" w:cs="Calibri"/>
          <w:bCs/>
          <w:sz w:val="22"/>
          <w:szCs w:val="22"/>
        </w:rPr>
        <w:t>Trasa a ukončení optického kabelu</w:t>
      </w:r>
    </w:p>
    <w:p w14:paraId="0FDA59D6" w14:textId="77777777" w:rsidR="00DC305B" w:rsidRPr="00085A8A" w:rsidRDefault="00DC305B" w:rsidP="00CF79A2">
      <w:pPr>
        <w:pStyle w:val="bno"/>
        <w:numPr>
          <w:ilvl w:val="0"/>
          <w:numId w:val="15"/>
        </w:numPr>
        <w:spacing w:before="60" w:after="60" w:line="240" w:lineRule="atLeast"/>
        <w:rPr>
          <w:rFonts w:ascii="Calibri" w:hAnsi="Calibri" w:cs="Calibri"/>
          <w:bCs/>
          <w:sz w:val="22"/>
          <w:szCs w:val="22"/>
        </w:rPr>
      </w:pPr>
      <w:r w:rsidRPr="00085A8A">
        <w:rPr>
          <w:rFonts w:ascii="Calibri" w:hAnsi="Calibri" w:cs="Calibri"/>
          <w:bCs/>
          <w:sz w:val="22"/>
          <w:szCs w:val="22"/>
        </w:rPr>
        <w:t>Způsob nakládání s odpady</w:t>
      </w:r>
    </w:p>
    <w:p w14:paraId="46B5163F" w14:textId="77777777" w:rsidR="00DC305B" w:rsidRPr="00085A8A" w:rsidRDefault="00DC305B" w:rsidP="00CF79A2">
      <w:pPr>
        <w:pStyle w:val="bno"/>
        <w:numPr>
          <w:ilvl w:val="0"/>
          <w:numId w:val="15"/>
        </w:numPr>
        <w:spacing w:before="60" w:after="60" w:line="240" w:lineRule="atLeast"/>
        <w:rPr>
          <w:rFonts w:ascii="Calibri" w:hAnsi="Calibri" w:cs="Calibri"/>
          <w:bCs/>
          <w:sz w:val="22"/>
          <w:szCs w:val="22"/>
        </w:rPr>
      </w:pPr>
      <w:r w:rsidRPr="00085A8A">
        <w:rPr>
          <w:rFonts w:ascii="Calibri" w:hAnsi="Calibri" w:cs="Calibri"/>
          <w:bCs/>
          <w:sz w:val="22"/>
          <w:szCs w:val="22"/>
        </w:rPr>
        <w:t>Vliv stavby na životní prostředí:</w:t>
      </w:r>
    </w:p>
    <w:p w14:paraId="2C234EDF" w14:textId="77777777" w:rsidR="00DC305B" w:rsidRPr="00085A8A" w:rsidRDefault="00DC305B" w:rsidP="00CF79A2">
      <w:pPr>
        <w:pStyle w:val="bno"/>
        <w:numPr>
          <w:ilvl w:val="0"/>
          <w:numId w:val="15"/>
        </w:numPr>
        <w:spacing w:before="60" w:after="60" w:line="240" w:lineRule="atLeast"/>
        <w:rPr>
          <w:rFonts w:ascii="Calibri" w:hAnsi="Calibri" w:cs="Calibri"/>
          <w:bCs/>
          <w:sz w:val="22"/>
          <w:szCs w:val="22"/>
        </w:rPr>
      </w:pPr>
      <w:r w:rsidRPr="00085A8A">
        <w:rPr>
          <w:rFonts w:ascii="Calibri" w:hAnsi="Calibri" w:cs="Calibri"/>
          <w:bCs/>
          <w:sz w:val="22"/>
          <w:szCs w:val="22"/>
        </w:rPr>
        <w:t>Bezpečnost práce a protipožární ochrana</w:t>
      </w:r>
    </w:p>
    <w:p w14:paraId="61958EA3" w14:textId="77777777" w:rsidR="00DC305B" w:rsidRPr="00085A8A" w:rsidRDefault="00DC305B" w:rsidP="00CF79A2">
      <w:pPr>
        <w:pStyle w:val="bno"/>
        <w:numPr>
          <w:ilvl w:val="0"/>
          <w:numId w:val="15"/>
        </w:numPr>
        <w:spacing w:before="60" w:after="60" w:line="240" w:lineRule="atLeast"/>
        <w:rPr>
          <w:rFonts w:ascii="Calibri" w:hAnsi="Calibri" w:cs="Calibri"/>
          <w:bCs/>
          <w:sz w:val="22"/>
          <w:szCs w:val="22"/>
        </w:rPr>
      </w:pPr>
      <w:r w:rsidRPr="00085A8A">
        <w:rPr>
          <w:rFonts w:ascii="Calibri" w:hAnsi="Calibri" w:cs="Calibri"/>
          <w:bCs/>
          <w:sz w:val="22"/>
          <w:szCs w:val="22"/>
        </w:rPr>
        <w:t>Užívání veřejného prostranství</w:t>
      </w:r>
    </w:p>
    <w:p w14:paraId="418DE3F3" w14:textId="77777777" w:rsidR="00DC305B" w:rsidRPr="00085A8A" w:rsidRDefault="00DC305B" w:rsidP="00CF79A2">
      <w:pPr>
        <w:pStyle w:val="bno"/>
        <w:numPr>
          <w:ilvl w:val="0"/>
          <w:numId w:val="15"/>
        </w:numPr>
        <w:spacing w:before="60" w:after="60" w:line="240" w:lineRule="atLeast"/>
        <w:rPr>
          <w:rFonts w:ascii="Calibri" w:hAnsi="Calibri" w:cs="Calibri"/>
          <w:bCs/>
          <w:sz w:val="22"/>
          <w:szCs w:val="22"/>
        </w:rPr>
      </w:pPr>
      <w:r w:rsidRPr="00085A8A">
        <w:rPr>
          <w:rFonts w:ascii="Calibri" w:hAnsi="Calibri" w:cs="Calibri"/>
          <w:bCs/>
          <w:sz w:val="22"/>
          <w:szCs w:val="22"/>
        </w:rPr>
        <w:t>Řešení autorského dozoru</w:t>
      </w:r>
    </w:p>
    <w:p w14:paraId="7B6EA7DB" w14:textId="77777777" w:rsidR="00DC305B" w:rsidRPr="00085A8A" w:rsidRDefault="00DC305B" w:rsidP="00CF79A2">
      <w:pPr>
        <w:pStyle w:val="bno"/>
        <w:numPr>
          <w:ilvl w:val="0"/>
          <w:numId w:val="15"/>
        </w:numPr>
        <w:spacing w:before="60" w:after="60" w:line="240" w:lineRule="atLeast"/>
        <w:rPr>
          <w:rFonts w:ascii="Calibri" w:hAnsi="Calibri" w:cs="Calibri"/>
          <w:bCs/>
          <w:sz w:val="22"/>
          <w:szCs w:val="22"/>
        </w:rPr>
      </w:pPr>
      <w:r w:rsidRPr="00085A8A">
        <w:rPr>
          <w:rFonts w:ascii="Calibri" w:hAnsi="Calibri" w:cs="Calibri"/>
          <w:bCs/>
          <w:sz w:val="22"/>
          <w:szCs w:val="22"/>
        </w:rPr>
        <w:t xml:space="preserve">Dokumentace návrhu řešení </w:t>
      </w:r>
    </w:p>
    <w:p w14:paraId="5F2A80CE" w14:textId="140A2A81" w:rsidR="00DC305B" w:rsidRPr="00085A8A" w:rsidRDefault="00DC305B" w:rsidP="00DC305B">
      <w:pPr>
        <w:pStyle w:val="bno"/>
        <w:spacing w:line="240" w:lineRule="atLeast"/>
        <w:ind w:left="0"/>
        <w:rPr>
          <w:rFonts w:ascii="Calibri" w:hAnsi="Calibri" w:cs="Calibri"/>
          <w:sz w:val="22"/>
          <w:szCs w:val="22"/>
        </w:rPr>
      </w:pPr>
      <w:r w:rsidRPr="00085A8A">
        <w:rPr>
          <w:rFonts w:ascii="Calibri" w:hAnsi="Calibri" w:cs="Calibri"/>
          <w:sz w:val="22"/>
          <w:szCs w:val="22"/>
        </w:rPr>
        <w:t>RP musí být schválen Ministerstvem; Provozovatel CMS zpracuje stanovisko k RP.</w:t>
      </w:r>
    </w:p>
    <w:p w14:paraId="7C9C4F9A" w14:textId="77777777" w:rsidR="00DC305B" w:rsidRPr="00085A8A" w:rsidRDefault="00DC305B" w:rsidP="00116BC1">
      <w:pPr>
        <w:pStyle w:val="bno"/>
        <w:spacing w:line="240" w:lineRule="atLeast"/>
        <w:ind w:left="0"/>
        <w:rPr>
          <w:rFonts w:ascii="Calibri" w:hAnsi="Calibri" w:cs="Calibri"/>
          <w:sz w:val="22"/>
          <w:szCs w:val="22"/>
        </w:rPr>
      </w:pPr>
      <w:r w:rsidRPr="00085A8A">
        <w:rPr>
          <w:rFonts w:ascii="Calibri" w:hAnsi="Calibri" w:cs="Calibri"/>
          <w:sz w:val="22"/>
          <w:szCs w:val="22"/>
        </w:rPr>
        <w:t xml:space="preserve">Ukončení kabelů zajistí na vlastní náklady </w:t>
      </w:r>
      <w:r w:rsidR="00116BC1" w:rsidRPr="00085A8A">
        <w:rPr>
          <w:rFonts w:ascii="Calibri" w:hAnsi="Calibri" w:cs="Calibri"/>
          <w:sz w:val="22"/>
          <w:szCs w:val="22"/>
        </w:rPr>
        <w:t xml:space="preserve">Poskytovatel </w:t>
      </w:r>
      <w:r w:rsidRPr="00085A8A">
        <w:rPr>
          <w:rFonts w:ascii="Calibri" w:hAnsi="Calibri" w:cs="Calibri"/>
          <w:sz w:val="22"/>
          <w:szCs w:val="22"/>
        </w:rPr>
        <w:t>ve vlastních optických patch panelech max</w:t>
      </w:r>
      <w:r w:rsidR="00116BC1" w:rsidRPr="00085A8A">
        <w:rPr>
          <w:rFonts w:ascii="Calibri" w:hAnsi="Calibri" w:cs="Calibri"/>
          <w:sz w:val="22"/>
          <w:szCs w:val="22"/>
        </w:rPr>
        <w:t>imálně</w:t>
      </w:r>
      <w:r w:rsidRPr="00085A8A">
        <w:rPr>
          <w:rFonts w:ascii="Calibri" w:hAnsi="Calibri" w:cs="Calibri"/>
          <w:sz w:val="22"/>
          <w:szCs w:val="22"/>
        </w:rPr>
        <w:t xml:space="preserve"> 2U. </w:t>
      </w:r>
    </w:p>
    <w:p w14:paraId="13A6AEF3" w14:textId="4D48167B" w:rsidR="00DC305B" w:rsidRPr="00085A8A" w:rsidRDefault="00116BC1" w:rsidP="00116BC1">
      <w:pPr>
        <w:pStyle w:val="bno"/>
        <w:spacing w:line="240" w:lineRule="atLeast"/>
        <w:ind w:left="0"/>
        <w:rPr>
          <w:rFonts w:ascii="Calibri" w:hAnsi="Calibri" w:cs="Calibri"/>
          <w:sz w:val="22"/>
          <w:szCs w:val="22"/>
        </w:rPr>
      </w:pPr>
      <w:r w:rsidRPr="00085A8A">
        <w:rPr>
          <w:rFonts w:ascii="Calibri" w:hAnsi="Calibri" w:cs="Calibri"/>
          <w:sz w:val="22"/>
          <w:szCs w:val="22"/>
        </w:rPr>
        <w:t xml:space="preserve">Poskytovatel </w:t>
      </w:r>
      <w:r w:rsidR="00DC305B" w:rsidRPr="00085A8A">
        <w:rPr>
          <w:rFonts w:ascii="Calibri" w:hAnsi="Calibri" w:cs="Calibri"/>
          <w:sz w:val="22"/>
          <w:szCs w:val="22"/>
        </w:rPr>
        <w:t xml:space="preserve">dodá optické patch cordy dle konektorů v propojovací místnosti (na straně </w:t>
      </w:r>
      <w:r w:rsidRPr="00085A8A">
        <w:rPr>
          <w:rFonts w:ascii="Calibri" w:hAnsi="Calibri" w:cs="Calibri"/>
          <w:sz w:val="22"/>
          <w:szCs w:val="22"/>
        </w:rPr>
        <w:t xml:space="preserve">Ministerstva </w:t>
      </w:r>
      <w:r w:rsidR="00DC305B" w:rsidRPr="00085A8A">
        <w:rPr>
          <w:rFonts w:ascii="Calibri" w:hAnsi="Calibri" w:cs="Calibri"/>
          <w:sz w:val="22"/>
          <w:szCs w:val="22"/>
        </w:rPr>
        <w:t>konektor LC</w:t>
      </w:r>
      <w:r w:rsidR="002537F2">
        <w:rPr>
          <w:rFonts w:ascii="Calibri" w:hAnsi="Calibri" w:cs="Calibri"/>
          <w:sz w:val="22"/>
          <w:szCs w:val="22"/>
        </w:rPr>
        <w:t>/PC</w:t>
      </w:r>
      <w:r w:rsidR="00DC305B" w:rsidRPr="00085A8A">
        <w:rPr>
          <w:rFonts w:ascii="Calibri" w:hAnsi="Calibri" w:cs="Calibri"/>
          <w:sz w:val="22"/>
          <w:szCs w:val="22"/>
        </w:rPr>
        <w:t>)</w:t>
      </w:r>
      <w:r w:rsidRPr="00085A8A">
        <w:rPr>
          <w:rFonts w:ascii="Calibri" w:hAnsi="Calibri" w:cs="Calibri"/>
          <w:sz w:val="22"/>
          <w:szCs w:val="22"/>
        </w:rPr>
        <w:t>,</w:t>
      </w:r>
      <w:r w:rsidR="00DC305B" w:rsidRPr="00085A8A">
        <w:rPr>
          <w:rFonts w:ascii="Calibri" w:hAnsi="Calibri" w:cs="Calibri"/>
          <w:sz w:val="22"/>
          <w:szCs w:val="22"/>
        </w:rPr>
        <w:t xml:space="preserve"> stejně tak patch cord pro konektivitu do CMS (LC</w:t>
      </w:r>
      <w:r w:rsidR="002537F2">
        <w:rPr>
          <w:rFonts w:ascii="Calibri" w:hAnsi="Calibri" w:cs="Calibri"/>
          <w:sz w:val="22"/>
          <w:szCs w:val="22"/>
        </w:rPr>
        <w:t>/PC</w:t>
      </w:r>
      <w:r w:rsidR="00DC305B" w:rsidRPr="00085A8A">
        <w:rPr>
          <w:rFonts w:ascii="Calibri" w:hAnsi="Calibri" w:cs="Calibri"/>
          <w:sz w:val="22"/>
          <w:szCs w:val="22"/>
        </w:rPr>
        <w:t>-LC</w:t>
      </w:r>
      <w:r w:rsidR="002537F2">
        <w:rPr>
          <w:rFonts w:ascii="Calibri" w:hAnsi="Calibri" w:cs="Calibri"/>
          <w:sz w:val="22"/>
          <w:szCs w:val="22"/>
        </w:rPr>
        <w:t>/PC</w:t>
      </w:r>
      <w:r w:rsidR="00DC305B" w:rsidRPr="00085A8A">
        <w:rPr>
          <w:rFonts w:ascii="Calibri" w:hAnsi="Calibri" w:cs="Calibri"/>
          <w:sz w:val="22"/>
          <w:szCs w:val="22"/>
        </w:rPr>
        <w:t>).</w:t>
      </w:r>
    </w:p>
    <w:p w14:paraId="7C92583F" w14:textId="7772CEBE" w:rsidR="00DC305B" w:rsidRPr="00085A8A" w:rsidRDefault="00116BC1" w:rsidP="00116BC1">
      <w:pPr>
        <w:pStyle w:val="bno"/>
        <w:spacing w:line="240" w:lineRule="atLeast"/>
        <w:ind w:left="0"/>
        <w:rPr>
          <w:rFonts w:ascii="Calibri" w:hAnsi="Calibri" w:cs="Calibri"/>
          <w:sz w:val="22"/>
          <w:szCs w:val="22"/>
        </w:rPr>
      </w:pPr>
      <w:r w:rsidRPr="00085A8A">
        <w:rPr>
          <w:rFonts w:ascii="Calibri" w:hAnsi="Calibri" w:cs="Calibri"/>
          <w:sz w:val="22"/>
          <w:szCs w:val="22"/>
        </w:rPr>
        <w:t xml:space="preserve">Poskytovatel </w:t>
      </w:r>
      <w:r w:rsidR="00DC305B" w:rsidRPr="00085A8A">
        <w:rPr>
          <w:rFonts w:ascii="Calibri" w:hAnsi="Calibri" w:cs="Calibri"/>
          <w:sz w:val="22"/>
          <w:szCs w:val="22"/>
        </w:rPr>
        <w:t xml:space="preserve">se dále zavazuje dodat </w:t>
      </w:r>
      <w:r w:rsidR="002537F2">
        <w:rPr>
          <w:rFonts w:ascii="Calibri" w:hAnsi="Calibri" w:cs="Calibri"/>
          <w:sz w:val="22"/>
          <w:szCs w:val="22"/>
        </w:rPr>
        <w:t xml:space="preserve">SFP nebo </w:t>
      </w:r>
      <w:r w:rsidR="00C07D31" w:rsidRPr="00085A8A">
        <w:rPr>
          <w:rFonts w:ascii="Calibri" w:hAnsi="Calibri" w:cs="Calibri"/>
          <w:sz w:val="22"/>
          <w:szCs w:val="22"/>
        </w:rPr>
        <w:t xml:space="preserve">XFP </w:t>
      </w:r>
      <w:r w:rsidR="002537F2">
        <w:rPr>
          <w:rFonts w:ascii="Calibri" w:hAnsi="Calibri" w:cs="Calibri"/>
          <w:sz w:val="22"/>
          <w:szCs w:val="22"/>
        </w:rPr>
        <w:t xml:space="preserve">modul </w:t>
      </w:r>
      <w:r w:rsidR="00DC305B" w:rsidRPr="00085A8A">
        <w:rPr>
          <w:rFonts w:ascii="Calibri" w:hAnsi="Calibri" w:cs="Calibri"/>
          <w:sz w:val="22"/>
          <w:szCs w:val="22"/>
        </w:rPr>
        <w:t>dle specifikace Provozovatele CMS.</w:t>
      </w:r>
    </w:p>
    <w:p w14:paraId="15505D07" w14:textId="77777777" w:rsidR="00DC305B" w:rsidRPr="00085A8A" w:rsidRDefault="00116BC1" w:rsidP="00116BC1">
      <w:pPr>
        <w:pStyle w:val="bno"/>
        <w:spacing w:line="240" w:lineRule="atLeast"/>
        <w:ind w:left="0"/>
        <w:rPr>
          <w:rFonts w:ascii="Calibri" w:hAnsi="Calibri" w:cs="Calibri"/>
          <w:sz w:val="22"/>
          <w:szCs w:val="22"/>
        </w:rPr>
      </w:pPr>
      <w:r w:rsidRPr="00085A8A">
        <w:rPr>
          <w:rFonts w:ascii="Calibri" w:hAnsi="Calibri" w:cs="Calibri"/>
          <w:sz w:val="22"/>
          <w:szCs w:val="22"/>
        </w:rPr>
        <w:lastRenderedPageBreak/>
        <w:t xml:space="preserve">Poskytovatel </w:t>
      </w:r>
      <w:r w:rsidR="00D611BF" w:rsidRPr="00085A8A">
        <w:rPr>
          <w:rFonts w:ascii="Calibri" w:hAnsi="Calibri" w:cs="Calibri"/>
          <w:sz w:val="22"/>
          <w:szCs w:val="22"/>
        </w:rPr>
        <w:t>zajistí</w:t>
      </w:r>
      <w:r w:rsidR="00DC305B" w:rsidRPr="00085A8A">
        <w:rPr>
          <w:rFonts w:ascii="Calibri" w:hAnsi="Calibri" w:cs="Calibri"/>
          <w:sz w:val="22"/>
          <w:szCs w:val="22"/>
        </w:rPr>
        <w:t xml:space="preserve"> funkčnost celé trasy až po </w:t>
      </w:r>
      <w:r w:rsidR="00C07D31" w:rsidRPr="00085A8A">
        <w:rPr>
          <w:rFonts w:ascii="Calibri" w:hAnsi="Calibri" w:cs="Calibri"/>
          <w:sz w:val="22"/>
          <w:szCs w:val="22"/>
        </w:rPr>
        <w:t>cílové optické moduly v Interconnectu CMS. Funkčnost trasy bude doložena provedením OTDR měření z lokality IC CMS až aktivním prvkům Poskytovatele, nebo v případě využití WDM technologie odpovídajícím měřením propustnosti využití vlnové délky. V případě použití transportní sítě, založené na technologii Ethernet, bude měření provedeno dle RFC2544.</w:t>
      </w:r>
    </w:p>
    <w:p w14:paraId="470D9E00" w14:textId="77777777" w:rsidR="00DC305B" w:rsidRPr="00085A8A" w:rsidRDefault="00DC305B" w:rsidP="00116BC1">
      <w:pPr>
        <w:pStyle w:val="bno"/>
        <w:spacing w:line="240" w:lineRule="atLeast"/>
        <w:ind w:left="0"/>
        <w:rPr>
          <w:rFonts w:ascii="Calibri" w:hAnsi="Calibri" w:cs="Calibri"/>
          <w:sz w:val="22"/>
          <w:szCs w:val="22"/>
        </w:rPr>
      </w:pPr>
      <w:r w:rsidRPr="00085A8A">
        <w:rPr>
          <w:rFonts w:ascii="Calibri" w:hAnsi="Calibri" w:cs="Calibri"/>
          <w:sz w:val="22"/>
          <w:szCs w:val="22"/>
        </w:rPr>
        <w:t xml:space="preserve">Konfigurace IP connectivity a autonomního systému </w:t>
      </w:r>
      <w:r w:rsidR="00D611BF" w:rsidRPr="00085A8A">
        <w:rPr>
          <w:rFonts w:ascii="Calibri" w:hAnsi="Calibri" w:cs="Calibri"/>
          <w:sz w:val="22"/>
          <w:szCs w:val="22"/>
        </w:rPr>
        <w:t xml:space="preserve">Poskytovatele </w:t>
      </w:r>
      <w:r w:rsidRPr="00085A8A">
        <w:rPr>
          <w:rFonts w:ascii="Calibri" w:hAnsi="Calibri" w:cs="Calibri"/>
          <w:sz w:val="22"/>
          <w:szCs w:val="22"/>
        </w:rPr>
        <w:t>na rozhraní k CMS; tj., BGP peering</w:t>
      </w:r>
      <w:r w:rsidR="00D611BF" w:rsidRPr="00085A8A">
        <w:rPr>
          <w:rFonts w:ascii="Calibri" w:hAnsi="Calibri" w:cs="Calibri"/>
          <w:sz w:val="22"/>
          <w:szCs w:val="22"/>
        </w:rPr>
        <w:t>,</w:t>
      </w:r>
      <w:r w:rsidRPr="00085A8A">
        <w:rPr>
          <w:rFonts w:ascii="Calibri" w:hAnsi="Calibri" w:cs="Calibri"/>
          <w:sz w:val="22"/>
          <w:szCs w:val="22"/>
        </w:rPr>
        <w:t xml:space="preserve"> bude prováděna dle specifikace Provozovatele CMS.</w:t>
      </w:r>
    </w:p>
    <w:p w14:paraId="70733246" w14:textId="77777777" w:rsidR="00DC305B" w:rsidRPr="00085A8A" w:rsidRDefault="00D611BF" w:rsidP="00116BC1">
      <w:pPr>
        <w:pStyle w:val="bno"/>
        <w:spacing w:line="240" w:lineRule="atLeast"/>
        <w:ind w:left="0"/>
        <w:rPr>
          <w:rFonts w:ascii="Calibri" w:hAnsi="Calibri" w:cs="Calibri"/>
          <w:sz w:val="22"/>
          <w:szCs w:val="22"/>
        </w:rPr>
      </w:pPr>
      <w:r w:rsidRPr="00085A8A">
        <w:rPr>
          <w:rFonts w:ascii="Calibri" w:hAnsi="Calibri" w:cs="Calibri"/>
          <w:sz w:val="22"/>
          <w:szCs w:val="22"/>
        </w:rPr>
        <w:t xml:space="preserve">Poskytovatel </w:t>
      </w:r>
      <w:r w:rsidR="00DC305B" w:rsidRPr="00085A8A">
        <w:rPr>
          <w:rFonts w:ascii="Calibri" w:hAnsi="Calibri" w:cs="Calibri"/>
          <w:sz w:val="22"/>
          <w:szCs w:val="22"/>
        </w:rPr>
        <w:t xml:space="preserve">se zavazuje do CMS </w:t>
      </w:r>
      <w:r w:rsidRPr="00085A8A">
        <w:rPr>
          <w:rFonts w:ascii="Calibri" w:hAnsi="Calibri" w:cs="Calibri"/>
          <w:sz w:val="22"/>
          <w:szCs w:val="22"/>
        </w:rPr>
        <w:t>šířit (</w:t>
      </w:r>
      <w:r w:rsidR="00DC305B" w:rsidRPr="00085A8A">
        <w:rPr>
          <w:rFonts w:ascii="Calibri" w:hAnsi="Calibri" w:cs="Calibri"/>
          <w:sz w:val="22"/>
          <w:szCs w:val="22"/>
        </w:rPr>
        <w:t>propagovat</w:t>
      </w:r>
      <w:r w:rsidRPr="00085A8A">
        <w:rPr>
          <w:rFonts w:ascii="Calibri" w:hAnsi="Calibri" w:cs="Calibri"/>
          <w:sz w:val="22"/>
          <w:szCs w:val="22"/>
        </w:rPr>
        <w:t>)</w:t>
      </w:r>
      <w:r w:rsidR="00DC305B" w:rsidRPr="00085A8A">
        <w:rPr>
          <w:rFonts w:ascii="Calibri" w:hAnsi="Calibri" w:cs="Calibri"/>
          <w:sz w:val="22"/>
          <w:szCs w:val="22"/>
        </w:rPr>
        <w:t xml:space="preserve"> pouze routy specifikované Provozovatelem CMS a na své straně neprovádět </w:t>
      </w:r>
      <w:r w:rsidR="00C07D31" w:rsidRPr="00085A8A">
        <w:rPr>
          <w:rFonts w:ascii="Calibri" w:hAnsi="Calibri" w:cs="Calibri"/>
          <w:sz w:val="22"/>
          <w:szCs w:val="22"/>
        </w:rPr>
        <w:t xml:space="preserve">jakoukoli manipulaci s adresami subjektů (NAT, Pat, apod.), </w:t>
      </w:r>
      <w:r w:rsidR="00DC305B" w:rsidRPr="00085A8A">
        <w:rPr>
          <w:rFonts w:ascii="Calibri" w:hAnsi="Calibri" w:cs="Calibri"/>
          <w:sz w:val="22"/>
          <w:szCs w:val="22"/>
        </w:rPr>
        <w:t>kteří nejsou uživateli služeb CMS</w:t>
      </w:r>
      <w:r w:rsidRPr="00085A8A">
        <w:rPr>
          <w:rFonts w:ascii="Calibri" w:hAnsi="Calibri" w:cs="Calibri"/>
          <w:sz w:val="22"/>
          <w:szCs w:val="22"/>
        </w:rPr>
        <w:t>,</w:t>
      </w:r>
      <w:r w:rsidR="00DC305B" w:rsidRPr="00085A8A">
        <w:rPr>
          <w:rFonts w:ascii="Calibri" w:hAnsi="Calibri" w:cs="Calibri"/>
          <w:sz w:val="22"/>
          <w:szCs w:val="22"/>
        </w:rPr>
        <w:t xml:space="preserve"> tj. zabránit přístupu ke službám CMS neoprávněným osobám.</w:t>
      </w:r>
    </w:p>
    <w:p w14:paraId="0E5CA430" w14:textId="34C53B5C" w:rsidR="00DC305B" w:rsidRPr="00085A8A" w:rsidRDefault="00DC305B" w:rsidP="00116BC1">
      <w:pPr>
        <w:pStyle w:val="bno"/>
        <w:spacing w:line="240" w:lineRule="atLeast"/>
        <w:ind w:left="0"/>
        <w:rPr>
          <w:rFonts w:ascii="Calibri" w:hAnsi="Calibri" w:cs="Calibri"/>
          <w:sz w:val="22"/>
          <w:szCs w:val="22"/>
        </w:rPr>
      </w:pPr>
      <w:r w:rsidRPr="00085A8A">
        <w:rPr>
          <w:rFonts w:ascii="Calibri" w:hAnsi="Calibri" w:cs="Calibri"/>
          <w:sz w:val="22"/>
          <w:szCs w:val="22"/>
        </w:rPr>
        <w:t xml:space="preserve">Požadavky na zřízení, změny a zrušení služeb spojených s konektivitou do CMS předkládá </w:t>
      </w:r>
      <w:r w:rsidR="003727A7">
        <w:rPr>
          <w:rFonts w:ascii="Calibri" w:hAnsi="Calibri" w:cs="Calibri"/>
          <w:sz w:val="22"/>
          <w:szCs w:val="22"/>
        </w:rPr>
        <w:t>Pověřující zadavatel</w:t>
      </w:r>
      <w:r w:rsidR="00D611BF" w:rsidRPr="00085A8A">
        <w:rPr>
          <w:rFonts w:ascii="Calibri" w:hAnsi="Calibri" w:cs="Calibri"/>
          <w:sz w:val="22"/>
          <w:szCs w:val="22"/>
        </w:rPr>
        <w:t xml:space="preserve"> </w:t>
      </w:r>
      <w:r w:rsidRPr="00085A8A">
        <w:rPr>
          <w:rFonts w:ascii="Calibri" w:hAnsi="Calibri" w:cs="Calibri"/>
          <w:sz w:val="22"/>
          <w:szCs w:val="22"/>
        </w:rPr>
        <w:t xml:space="preserve">připojený přes </w:t>
      </w:r>
      <w:r w:rsidR="00D611BF" w:rsidRPr="00085A8A">
        <w:rPr>
          <w:rFonts w:ascii="Calibri" w:hAnsi="Calibri" w:cs="Calibri"/>
          <w:sz w:val="22"/>
          <w:szCs w:val="22"/>
        </w:rPr>
        <w:t xml:space="preserve">Poskytovatele </w:t>
      </w:r>
      <w:r w:rsidRPr="00085A8A">
        <w:rPr>
          <w:rFonts w:ascii="Calibri" w:hAnsi="Calibri" w:cs="Calibri"/>
          <w:sz w:val="22"/>
          <w:szCs w:val="22"/>
        </w:rPr>
        <w:t>standardní cestou na Ministerstvo prostřednictvím technické specifikace, a to v rozsahu aktuálně platného katalogu služeb CMS.</w:t>
      </w:r>
    </w:p>
    <w:p w14:paraId="1313898D" w14:textId="0FD76DC6" w:rsidR="00DC305B" w:rsidRPr="00085A8A" w:rsidRDefault="00D611BF" w:rsidP="00116BC1">
      <w:pPr>
        <w:pStyle w:val="bno"/>
        <w:spacing w:line="240" w:lineRule="atLeast"/>
        <w:ind w:left="0"/>
        <w:rPr>
          <w:rFonts w:ascii="Calibri" w:hAnsi="Calibri" w:cs="Calibri"/>
          <w:sz w:val="22"/>
          <w:szCs w:val="22"/>
        </w:rPr>
      </w:pPr>
      <w:r w:rsidRPr="00085A8A">
        <w:rPr>
          <w:rFonts w:ascii="Calibri" w:hAnsi="Calibri" w:cs="Calibri"/>
          <w:sz w:val="22"/>
          <w:szCs w:val="22"/>
        </w:rPr>
        <w:t xml:space="preserve">Poskytovatel </w:t>
      </w:r>
      <w:r w:rsidR="00DC305B" w:rsidRPr="00085A8A">
        <w:rPr>
          <w:rFonts w:ascii="Calibri" w:hAnsi="Calibri" w:cs="Calibri"/>
          <w:sz w:val="22"/>
          <w:szCs w:val="22"/>
        </w:rPr>
        <w:t>bere na vědomí a souhlasí, že služba Inter</w:t>
      </w:r>
      <w:r w:rsidRPr="00085A8A">
        <w:rPr>
          <w:rFonts w:ascii="Calibri" w:hAnsi="Calibri" w:cs="Calibri"/>
          <w:sz w:val="22"/>
          <w:szCs w:val="22"/>
        </w:rPr>
        <w:t>C</w:t>
      </w:r>
      <w:r w:rsidR="00DC305B" w:rsidRPr="00085A8A">
        <w:rPr>
          <w:rFonts w:ascii="Calibri" w:hAnsi="Calibri" w:cs="Calibri"/>
          <w:sz w:val="22"/>
          <w:szCs w:val="22"/>
        </w:rPr>
        <w:t xml:space="preserve">onnect CMS se nepovažuje za nedostupnou, pokud je nedostupnost způsobena okolnostmi vylučujícími odpovědnost nebo z důvodu neplnění provozních podmínek ze strany </w:t>
      </w:r>
      <w:r w:rsidRPr="00085A8A">
        <w:rPr>
          <w:rFonts w:ascii="Calibri" w:hAnsi="Calibri" w:cs="Calibri"/>
          <w:sz w:val="22"/>
          <w:szCs w:val="22"/>
        </w:rPr>
        <w:t>Poskytovatele</w:t>
      </w:r>
      <w:r w:rsidR="00DC305B" w:rsidRPr="00085A8A">
        <w:rPr>
          <w:rFonts w:ascii="Calibri" w:hAnsi="Calibri" w:cs="Calibri"/>
          <w:sz w:val="22"/>
          <w:szCs w:val="22"/>
        </w:rPr>
        <w:t>. Za okolnost vylučující odpovědnost se kromě okolností dle obecné právní úpravy považuje také vyhlášení mimořádného nebo výjimečného stavu nebo požadavek Ministerstva na omezení nebo dočasné zrušení přístupu k CMS z důvodu ohrožení bezpečnosti.</w:t>
      </w:r>
    </w:p>
    <w:p w14:paraId="6F909DF7" w14:textId="5FC8B6EA" w:rsidR="00DC305B" w:rsidRPr="00085A8A" w:rsidRDefault="00D611BF" w:rsidP="00116BC1">
      <w:pPr>
        <w:pStyle w:val="bno"/>
        <w:spacing w:line="240" w:lineRule="atLeast"/>
        <w:ind w:left="0"/>
        <w:rPr>
          <w:rFonts w:ascii="Calibri" w:hAnsi="Calibri" w:cs="Calibri"/>
          <w:sz w:val="22"/>
          <w:szCs w:val="22"/>
        </w:rPr>
      </w:pPr>
      <w:r w:rsidRPr="00085A8A">
        <w:rPr>
          <w:rFonts w:ascii="Calibri" w:hAnsi="Calibri" w:cs="Calibri"/>
          <w:sz w:val="22"/>
          <w:szCs w:val="22"/>
        </w:rPr>
        <w:t xml:space="preserve">Poskytovatel </w:t>
      </w:r>
      <w:r w:rsidR="00DC305B" w:rsidRPr="00085A8A">
        <w:rPr>
          <w:rFonts w:ascii="Calibri" w:hAnsi="Calibri" w:cs="Calibri"/>
          <w:sz w:val="22"/>
          <w:szCs w:val="22"/>
        </w:rPr>
        <w:t>se dále zavazuje provádět ochranu před útoky DDoS a ostatními známými hrozbami ze svých sítí (např. monitoringem poskytovaných služeb).</w:t>
      </w:r>
      <w:r w:rsidRPr="00085A8A">
        <w:rPr>
          <w:rFonts w:ascii="Calibri" w:hAnsi="Calibri" w:cs="Calibri"/>
          <w:sz w:val="22"/>
          <w:szCs w:val="22"/>
        </w:rPr>
        <w:t xml:space="preserve"> </w:t>
      </w:r>
      <w:r w:rsidR="00DC305B" w:rsidRPr="00085A8A">
        <w:rPr>
          <w:rFonts w:ascii="Calibri" w:hAnsi="Calibri" w:cs="Calibri"/>
          <w:sz w:val="22"/>
          <w:szCs w:val="22"/>
        </w:rPr>
        <w:t xml:space="preserve">V případě, že k takovému útoku dojde, je </w:t>
      </w:r>
      <w:r w:rsidRPr="00085A8A">
        <w:rPr>
          <w:rFonts w:ascii="Calibri" w:hAnsi="Calibri" w:cs="Calibri"/>
          <w:sz w:val="22"/>
          <w:szCs w:val="22"/>
        </w:rPr>
        <w:t>P</w:t>
      </w:r>
      <w:r w:rsidR="00DC305B" w:rsidRPr="00085A8A">
        <w:rPr>
          <w:rFonts w:ascii="Calibri" w:hAnsi="Calibri" w:cs="Calibri"/>
          <w:sz w:val="22"/>
          <w:szCs w:val="22"/>
        </w:rPr>
        <w:t xml:space="preserve">rovozovatel CMS oprávněn odpojit bez náhrady </w:t>
      </w:r>
      <w:r w:rsidRPr="00085A8A">
        <w:rPr>
          <w:rFonts w:ascii="Calibri" w:hAnsi="Calibri" w:cs="Calibri"/>
          <w:sz w:val="22"/>
          <w:szCs w:val="22"/>
        </w:rPr>
        <w:t xml:space="preserve">Poskytovatele </w:t>
      </w:r>
      <w:r w:rsidR="00DC305B" w:rsidRPr="00085A8A">
        <w:rPr>
          <w:rFonts w:ascii="Calibri" w:hAnsi="Calibri" w:cs="Calibri"/>
          <w:sz w:val="22"/>
          <w:szCs w:val="22"/>
        </w:rPr>
        <w:t xml:space="preserve">od systému CMS do doby odstranění bezpečností hrozby, která vznikla na straně tohoto </w:t>
      </w:r>
      <w:r w:rsidRPr="00085A8A">
        <w:rPr>
          <w:rFonts w:ascii="Calibri" w:hAnsi="Calibri" w:cs="Calibri"/>
          <w:sz w:val="22"/>
          <w:szCs w:val="22"/>
        </w:rPr>
        <w:t>Poskytovatele</w:t>
      </w:r>
      <w:r w:rsidR="00DC305B" w:rsidRPr="00085A8A">
        <w:rPr>
          <w:rFonts w:ascii="Calibri" w:hAnsi="Calibri" w:cs="Calibri"/>
          <w:sz w:val="22"/>
          <w:szCs w:val="22"/>
        </w:rPr>
        <w:t xml:space="preserve">. V takovémto případě je odpovědnost na straně </w:t>
      </w:r>
      <w:r w:rsidRPr="00085A8A">
        <w:rPr>
          <w:rFonts w:ascii="Calibri" w:hAnsi="Calibri" w:cs="Calibri"/>
          <w:sz w:val="22"/>
          <w:szCs w:val="22"/>
        </w:rPr>
        <w:t xml:space="preserve">Poskytovatele </w:t>
      </w:r>
      <w:r w:rsidR="00DC305B" w:rsidRPr="00085A8A">
        <w:rPr>
          <w:rFonts w:ascii="Calibri" w:hAnsi="Calibri" w:cs="Calibri"/>
          <w:sz w:val="22"/>
          <w:szCs w:val="22"/>
        </w:rPr>
        <w:t xml:space="preserve">a případné smluvní pokuty za nedodržení SLA a vícenáklady na straně Provozovatele CMS i </w:t>
      </w:r>
      <w:r w:rsidR="0010487F">
        <w:rPr>
          <w:rFonts w:ascii="Calibri" w:hAnsi="Calibri" w:cs="Calibri"/>
          <w:sz w:val="22"/>
          <w:szCs w:val="22"/>
        </w:rPr>
        <w:t>Pověřujících zadavatelů</w:t>
      </w:r>
      <w:r w:rsidR="00DC305B" w:rsidRPr="00085A8A">
        <w:rPr>
          <w:rFonts w:ascii="Calibri" w:hAnsi="Calibri" w:cs="Calibri"/>
          <w:sz w:val="22"/>
          <w:szCs w:val="22"/>
        </w:rPr>
        <w:t xml:space="preserve"> hradí </w:t>
      </w:r>
      <w:r w:rsidRPr="00085A8A">
        <w:rPr>
          <w:rFonts w:ascii="Calibri" w:hAnsi="Calibri" w:cs="Calibri"/>
          <w:sz w:val="22"/>
          <w:szCs w:val="22"/>
        </w:rPr>
        <w:t>Poskytovatel</w:t>
      </w:r>
      <w:r w:rsidR="00DC305B" w:rsidRPr="00085A8A">
        <w:rPr>
          <w:rFonts w:ascii="Calibri" w:hAnsi="Calibri" w:cs="Calibri"/>
          <w:sz w:val="22"/>
          <w:szCs w:val="22"/>
        </w:rPr>
        <w:t>.</w:t>
      </w:r>
    </w:p>
    <w:p w14:paraId="1A091255" w14:textId="461AF4EF" w:rsidR="00DC305B" w:rsidRPr="00085A8A" w:rsidRDefault="00DC305B" w:rsidP="00116BC1">
      <w:pPr>
        <w:pStyle w:val="bno"/>
        <w:spacing w:line="240" w:lineRule="atLeast"/>
        <w:ind w:left="0"/>
        <w:rPr>
          <w:rFonts w:ascii="Calibri" w:hAnsi="Calibri" w:cs="Calibri"/>
          <w:sz w:val="22"/>
          <w:szCs w:val="22"/>
        </w:rPr>
      </w:pPr>
      <w:r w:rsidRPr="00085A8A">
        <w:rPr>
          <w:rFonts w:ascii="Calibri" w:hAnsi="Calibri" w:cs="Calibri"/>
          <w:sz w:val="22"/>
          <w:szCs w:val="22"/>
        </w:rPr>
        <w:t xml:space="preserve">Požadavky na změnu operátorského rozhraní/prostředí předkládá </w:t>
      </w:r>
      <w:r w:rsidR="00D611BF" w:rsidRPr="00085A8A">
        <w:rPr>
          <w:rFonts w:ascii="Calibri" w:hAnsi="Calibri" w:cs="Calibri"/>
          <w:sz w:val="22"/>
          <w:szCs w:val="22"/>
        </w:rPr>
        <w:t xml:space="preserve">Poskytovatel </w:t>
      </w:r>
      <w:r w:rsidRPr="00085A8A">
        <w:rPr>
          <w:rFonts w:ascii="Calibri" w:hAnsi="Calibri" w:cs="Calibri"/>
          <w:sz w:val="22"/>
          <w:szCs w:val="22"/>
        </w:rPr>
        <w:t>Provozovatel</w:t>
      </w:r>
      <w:r w:rsidR="00D611BF" w:rsidRPr="00085A8A">
        <w:rPr>
          <w:rFonts w:ascii="Calibri" w:hAnsi="Calibri" w:cs="Calibri"/>
          <w:sz w:val="22"/>
          <w:szCs w:val="22"/>
        </w:rPr>
        <w:t>i</w:t>
      </w:r>
      <w:r w:rsidRPr="00085A8A">
        <w:rPr>
          <w:rFonts w:ascii="Calibri" w:hAnsi="Calibri" w:cs="Calibri"/>
          <w:sz w:val="22"/>
          <w:szCs w:val="22"/>
        </w:rPr>
        <w:t xml:space="preserve"> CMS </w:t>
      </w:r>
      <w:r w:rsidR="00D611BF" w:rsidRPr="00085A8A">
        <w:rPr>
          <w:rFonts w:ascii="Calibri" w:hAnsi="Calibri" w:cs="Calibri"/>
          <w:sz w:val="22"/>
          <w:szCs w:val="22"/>
        </w:rPr>
        <w:t xml:space="preserve">současně s předběžným </w:t>
      </w:r>
      <w:r w:rsidRPr="00085A8A">
        <w:rPr>
          <w:rFonts w:ascii="Calibri" w:hAnsi="Calibri" w:cs="Calibri"/>
          <w:sz w:val="22"/>
          <w:szCs w:val="22"/>
        </w:rPr>
        <w:t>souhlas</w:t>
      </w:r>
      <w:r w:rsidR="00D611BF" w:rsidRPr="00085A8A">
        <w:rPr>
          <w:rFonts w:ascii="Calibri" w:hAnsi="Calibri" w:cs="Calibri"/>
          <w:sz w:val="22"/>
          <w:szCs w:val="22"/>
        </w:rPr>
        <w:t>em</w:t>
      </w:r>
      <w:r w:rsidRPr="00085A8A">
        <w:rPr>
          <w:rFonts w:ascii="Calibri" w:hAnsi="Calibri" w:cs="Calibri"/>
          <w:sz w:val="22"/>
          <w:szCs w:val="22"/>
        </w:rPr>
        <w:t xml:space="preserve"> </w:t>
      </w:r>
      <w:r w:rsidR="007A3A54">
        <w:rPr>
          <w:rFonts w:ascii="Calibri" w:hAnsi="Calibri" w:cs="Calibri"/>
          <w:sz w:val="22"/>
          <w:szCs w:val="22"/>
        </w:rPr>
        <w:t>Pověřujících zadavatelů</w:t>
      </w:r>
      <w:r w:rsidRPr="00085A8A">
        <w:rPr>
          <w:rFonts w:ascii="Calibri" w:hAnsi="Calibri" w:cs="Calibri"/>
          <w:sz w:val="22"/>
          <w:szCs w:val="22"/>
        </w:rPr>
        <w:t xml:space="preserve">, kteří jsou jeho přípojkami do CMS připojeni a souhlasu odpovědného zástupce </w:t>
      </w:r>
      <w:r w:rsidR="00D611BF" w:rsidRPr="00085A8A">
        <w:rPr>
          <w:rFonts w:ascii="Calibri" w:hAnsi="Calibri" w:cs="Calibri"/>
          <w:sz w:val="22"/>
          <w:szCs w:val="22"/>
        </w:rPr>
        <w:t>Ministerstva</w:t>
      </w:r>
      <w:r w:rsidRPr="00085A8A">
        <w:rPr>
          <w:rFonts w:ascii="Calibri" w:hAnsi="Calibri" w:cs="Calibri"/>
          <w:sz w:val="22"/>
          <w:szCs w:val="22"/>
        </w:rPr>
        <w:t>. Požadavek je zadán 3 měsíce před požadovanou změnou.</w:t>
      </w:r>
    </w:p>
    <w:p w14:paraId="6910F542" w14:textId="73106083" w:rsidR="00DC305B" w:rsidRPr="00085A8A" w:rsidRDefault="00DC305B" w:rsidP="00116BC1">
      <w:pPr>
        <w:pStyle w:val="bno"/>
        <w:spacing w:line="240" w:lineRule="atLeast"/>
        <w:ind w:left="0"/>
        <w:rPr>
          <w:rFonts w:ascii="Calibri" w:hAnsi="Calibri" w:cs="Calibri"/>
          <w:sz w:val="22"/>
          <w:szCs w:val="22"/>
        </w:rPr>
      </w:pPr>
      <w:r w:rsidRPr="00085A8A">
        <w:rPr>
          <w:rFonts w:ascii="Calibri" w:hAnsi="Calibri" w:cs="Calibri"/>
          <w:sz w:val="22"/>
          <w:szCs w:val="22"/>
        </w:rPr>
        <w:t xml:space="preserve">Informace o plánovaném provozním výpadku poskytované služby musí </w:t>
      </w:r>
      <w:r w:rsidR="00D611BF" w:rsidRPr="00085A8A">
        <w:rPr>
          <w:rFonts w:ascii="Calibri" w:hAnsi="Calibri" w:cs="Calibri"/>
          <w:sz w:val="22"/>
          <w:szCs w:val="22"/>
        </w:rPr>
        <w:t xml:space="preserve">Poskytovatel </w:t>
      </w:r>
      <w:r w:rsidRPr="00085A8A">
        <w:rPr>
          <w:rFonts w:ascii="Calibri" w:hAnsi="Calibri" w:cs="Calibri"/>
          <w:sz w:val="22"/>
          <w:szCs w:val="22"/>
        </w:rPr>
        <w:t>prokazatelně doručit na odpovědné pracoviště M</w:t>
      </w:r>
      <w:r w:rsidR="00D611BF" w:rsidRPr="00085A8A">
        <w:rPr>
          <w:rFonts w:ascii="Calibri" w:hAnsi="Calibri" w:cs="Calibri"/>
          <w:sz w:val="22"/>
          <w:szCs w:val="22"/>
        </w:rPr>
        <w:t>inisterstva</w:t>
      </w:r>
      <w:r w:rsidRPr="00085A8A">
        <w:rPr>
          <w:rFonts w:ascii="Calibri" w:hAnsi="Calibri" w:cs="Calibri"/>
          <w:sz w:val="22"/>
          <w:szCs w:val="22"/>
        </w:rPr>
        <w:t xml:space="preserve"> </w:t>
      </w:r>
      <w:r w:rsidR="002751B8">
        <w:rPr>
          <w:rFonts w:ascii="Calibri" w:hAnsi="Calibri" w:cs="Calibri"/>
          <w:sz w:val="22"/>
          <w:szCs w:val="22"/>
        </w:rPr>
        <w:t>–</w:t>
      </w:r>
      <w:r w:rsidRPr="00085A8A">
        <w:rPr>
          <w:rFonts w:ascii="Calibri" w:hAnsi="Calibri" w:cs="Calibri"/>
          <w:sz w:val="22"/>
          <w:szCs w:val="22"/>
        </w:rPr>
        <w:t xml:space="preserve"> </w:t>
      </w:r>
      <w:r w:rsidR="002751B8">
        <w:rPr>
          <w:rFonts w:ascii="Calibri" w:hAnsi="Calibri" w:cs="Calibri"/>
          <w:sz w:val="22"/>
          <w:szCs w:val="22"/>
        </w:rPr>
        <w:t>DCeGOV</w:t>
      </w:r>
      <w:r w:rsidRPr="00085A8A">
        <w:rPr>
          <w:rFonts w:ascii="Calibri" w:hAnsi="Calibri" w:cs="Calibri"/>
          <w:sz w:val="22"/>
          <w:szCs w:val="22"/>
        </w:rPr>
        <w:t xml:space="preserve"> (dále jen </w:t>
      </w:r>
      <w:r w:rsidR="00D611BF" w:rsidRPr="00085A8A">
        <w:rPr>
          <w:rFonts w:ascii="Calibri" w:hAnsi="Calibri" w:cs="Calibri"/>
          <w:sz w:val="22"/>
          <w:szCs w:val="22"/>
        </w:rPr>
        <w:t>„</w:t>
      </w:r>
      <w:r w:rsidR="002751B8">
        <w:rPr>
          <w:rFonts w:ascii="Calibri" w:hAnsi="Calibri" w:cs="Calibri"/>
          <w:b/>
          <w:sz w:val="22"/>
          <w:szCs w:val="22"/>
        </w:rPr>
        <w:t>DCeGOV</w:t>
      </w:r>
      <w:r w:rsidR="002751B8" w:rsidRPr="00085A8A">
        <w:rPr>
          <w:rFonts w:ascii="Calibri" w:hAnsi="Calibri" w:cs="Calibri"/>
          <w:b/>
          <w:sz w:val="22"/>
          <w:szCs w:val="22"/>
        </w:rPr>
        <w:t xml:space="preserve"> </w:t>
      </w:r>
      <w:r w:rsidRPr="00085A8A">
        <w:rPr>
          <w:rFonts w:ascii="Calibri" w:hAnsi="Calibri" w:cs="Calibri"/>
          <w:b/>
          <w:sz w:val="22"/>
          <w:szCs w:val="22"/>
        </w:rPr>
        <w:t>MV</w:t>
      </w:r>
      <w:r w:rsidR="00D611BF" w:rsidRPr="00085A8A">
        <w:rPr>
          <w:rFonts w:ascii="Calibri" w:hAnsi="Calibri" w:cs="Calibri"/>
          <w:sz w:val="22"/>
          <w:szCs w:val="22"/>
        </w:rPr>
        <w:t>“</w:t>
      </w:r>
      <w:r w:rsidRPr="00085A8A">
        <w:rPr>
          <w:rFonts w:ascii="Calibri" w:hAnsi="Calibri" w:cs="Calibri"/>
          <w:sz w:val="22"/>
          <w:szCs w:val="22"/>
        </w:rPr>
        <w:t>)</w:t>
      </w:r>
      <w:r w:rsidR="00D611BF" w:rsidRPr="00085A8A">
        <w:rPr>
          <w:rFonts w:ascii="Calibri" w:hAnsi="Calibri" w:cs="Calibri"/>
          <w:sz w:val="22"/>
          <w:szCs w:val="22"/>
        </w:rPr>
        <w:t>,</w:t>
      </w:r>
      <w:r w:rsidRPr="00085A8A">
        <w:rPr>
          <w:rFonts w:ascii="Calibri" w:hAnsi="Calibri" w:cs="Calibri"/>
          <w:sz w:val="22"/>
          <w:szCs w:val="22"/>
        </w:rPr>
        <w:t xml:space="preserve"> a to minimálně 30 dní před plánovaným výpadkem.</w:t>
      </w:r>
    </w:p>
    <w:p w14:paraId="4A9DCF86" w14:textId="1CEE0A52" w:rsidR="00DC305B" w:rsidRPr="00085A8A" w:rsidRDefault="00DC305B" w:rsidP="00116BC1">
      <w:pPr>
        <w:pStyle w:val="bno"/>
        <w:spacing w:line="240" w:lineRule="atLeast"/>
        <w:ind w:left="0"/>
        <w:rPr>
          <w:rFonts w:ascii="Calibri" w:hAnsi="Calibri" w:cs="Calibri"/>
          <w:sz w:val="22"/>
          <w:szCs w:val="22"/>
        </w:rPr>
      </w:pPr>
      <w:r w:rsidRPr="00085A8A">
        <w:rPr>
          <w:rFonts w:ascii="Calibri" w:hAnsi="Calibri" w:cs="Calibri"/>
          <w:sz w:val="22"/>
          <w:szCs w:val="22"/>
        </w:rPr>
        <w:t xml:space="preserve">Informace o závadách, výpadcích a chybovosti služby je </w:t>
      </w:r>
      <w:r w:rsidR="00D611BF" w:rsidRPr="00085A8A">
        <w:rPr>
          <w:rFonts w:ascii="Calibri" w:hAnsi="Calibri" w:cs="Calibri"/>
          <w:sz w:val="22"/>
          <w:szCs w:val="22"/>
        </w:rPr>
        <w:t xml:space="preserve">Poskytovatel </w:t>
      </w:r>
      <w:r w:rsidRPr="00085A8A">
        <w:rPr>
          <w:rFonts w:ascii="Calibri" w:hAnsi="Calibri" w:cs="Calibri"/>
          <w:sz w:val="22"/>
          <w:szCs w:val="22"/>
        </w:rPr>
        <w:t xml:space="preserve">povinen neprodleně </w:t>
      </w:r>
      <w:r w:rsidR="002D467B" w:rsidRPr="00085A8A">
        <w:rPr>
          <w:rFonts w:ascii="Calibri" w:hAnsi="Calibri" w:cs="Calibri"/>
          <w:sz w:val="22"/>
          <w:szCs w:val="22"/>
        </w:rPr>
        <w:t>poskytnout</w:t>
      </w:r>
      <w:r w:rsidRPr="00085A8A">
        <w:rPr>
          <w:rFonts w:ascii="Calibri" w:hAnsi="Calibri" w:cs="Calibri"/>
          <w:sz w:val="22"/>
          <w:szCs w:val="22"/>
        </w:rPr>
        <w:t xml:space="preserve"> </w:t>
      </w:r>
      <w:r w:rsidR="002751B8">
        <w:rPr>
          <w:rFonts w:ascii="Calibri" w:hAnsi="Calibri" w:cs="Calibri"/>
          <w:sz w:val="22"/>
          <w:szCs w:val="22"/>
        </w:rPr>
        <w:t>DCeGOV</w:t>
      </w:r>
      <w:r w:rsidR="002751B8" w:rsidRPr="00085A8A">
        <w:rPr>
          <w:rFonts w:ascii="Calibri" w:hAnsi="Calibri" w:cs="Calibri"/>
          <w:sz w:val="22"/>
          <w:szCs w:val="22"/>
        </w:rPr>
        <w:t xml:space="preserve"> </w:t>
      </w:r>
      <w:r w:rsidRPr="00085A8A">
        <w:rPr>
          <w:rFonts w:ascii="Calibri" w:hAnsi="Calibri" w:cs="Calibri"/>
          <w:sz w:val="22"/>
          <w:szCs w:val="22"/>
        </w:rPr>
        <w:t>MV spravovan</w:t>
      </w:r>
      <w:r w:rsidR="002D467B" w:rsidRPr="00085A8A">
        <w:rPr>
          <w:rFonts w:ascii="Calibri" w:hAnsi="Calibri" w:cs="Calibri"/>
          <w:sz w:val="22"/>
          <w:szCs w:val="22"/>
        </w:rPr>
        <w:t>ému</w:t>
      </w:r>
      <w:r w:rsidRPr="00085A8A">
        <w:rPr>
          <w:rFonts w:ascii="Calibri" w:hAnsi="Calibri" w:cs="Calibri"/>
          <w:sz w:val="22"/>
          <w:szCs w:val="22"/>
        </w:rPr>
        <w:t xml:space="preserve"> Provozovatelem CMS. Kontaktní údaje: mail </w:t>
      </w:r>
      <w:hyperlink r:id="rId12" w:history="1">
        <w:r w:rsidRPr="00085A8A">
          <w:rPr>
            <w:rFonts w:ascii="Calibri" w:hAnsi="Calibri" w:cs="Calibri"/>
            <w:sz w:val="22"/>
            <w:szCs w:val="22"/>
          </w:rPr>
          <w:t>dohled@mvcr.cz</w:t>
        </w:r>
      </w:hyperlink>
      <w:r w:rsidRPr="00085A8A">
        <w:rPr>
          <w:rFonts w:ascii="Calibri" w:hAnsi="Calibri" w:cs="Calibri"/>
          <w:sz w:val="22"/>
          <w:szCs w:val="22"/>
        </w:rPr>
        <w:t>, telefon 974 801 13</w:t>
      </w:r>
      <w:r w:rsidR="002751B8">
        <w:rPr>
          <w:rFonts w:ascii="Calibri" w:hAnsi="Calibri" w:cs="Calibri"/>
          <w:sz w:val="22"/>
          <w:szCs w:val="22"/>
        </w:rPr>
        <w:t>1</w:t>
      </w:r>
      <w:r w:rsidRPr="00085A8A">
        <w:rPr>
          <w:rFonts w:ascii="Calibri" w:hAnsi="Calibri" w:cs="Calibri"/>
          <w:sz w:val="22"/>
          <w:szCs w:val="22"/>
        </w:rPr>
        <w:t>.</w:t>
      </w:r>
    </w:p>
    <w:p w14:paraId="232F2CC3" w14:textId="24E02FE7" w:rsidR="00DC305B" w:rsidRPr="00085A8A" w:rsidRDefault="002D467B" w:rsidP="00116BC1">
      <w:pPr>
        <w:pStyle w:val="bno"/>
        <w:spacing w:line="240" w:lineRule="atLeast"/>
        <w:ind w:left="0"/>
        <w:rPr>
          <w:rFonts w:ascii="Calibri" w:hAnsi="Calibri" w:cs="Calibri"/>
          <w:sz w:val="22"/>
          <w:szCs w:val="22"/>
        </w:rPr>
      </w:pPr>
      <w:r w:rsidRPr="00085A8A">
        <w:rPr>
          <w:rFonts w:ascii="Calibri" w:hAnsi="Calibri" w:cs="Calibri"/>
          <w:sz w:val="22"/>
          <w:szCs w:val="22"/>
        </w:rPr>
        <w:t xml:space="preserve">Poskytovatel </w:t>
      </w:r>
      <w:r w:rsidR="00DC305B" w:rsidRPr="00085A8A">
        <w:rPr>
          <w:rFonts w:ascii="Calibri" w:hAnsi="Calibri" w:cs="Calibri"/>
          <w:sz w:val="22"/>
          <w:szCs w:val="22"/>
        </w:rPr>
        <w:t xml:space="preserve">musí poskytovat službu HelpDesk/ServiceDesk (dále jen </w:t>
      </w:r>
      <w:r w:rsidRPr="00085A8A">
        <w:rPr>
          <w:rFonts w:ascii="Calibri" w:hAnsi="Calibri" w:cs="Calibri"/>
          <w:sz w:val="22"/>
          <w:szCs w:val="22"/>
        </w:rPr>
        <w:t>„</w:t>
      </w:r>
      <w:r w:rsidR="00DC305B" w:rsidRPr="00085A8A">
        <w:rPr>
          <w:rFonts w:ascii="Calibri" w:hAnsi="Calibri" w:cs="Calibri"/>
          <w:b/>
          <w:sz w:val="22"/>
          <w:szCs w:val="22"/>
        </w:rPr>
        <w:t>HD/SD</w:t>
      </w:r>
      <w:r w:rsidRPr="00085A8A">
        <w:rPr>
          <w:rFonts w:ascii="Calibri" w:hAnsi="Calibri" w:cs="Calibri"/>
          <w:sz w:val="22"/>
          <w:szCs w:val="22"/>
        </w:rPr>
        <w:t>“</w:t>
      </w:r>
      <w:r w:rsidR="00DC305B" w:rsidRPr="00085A8A">
        <w:rPr>
          <w:rFonts w:ascii="Calibri" w:hAnsi="Calibri" w:cs="Calibri"/>
          <w:sz w:val="22"/>
          <w:szCs w:val="22"/>
        </w:rPr>
        <w:t>)</w:t>
      </w:r>
      <w:r w:rsidRPr="00085A8A">
        <w:rPr>
          <w:rFonts w:ascii="Calibri" w:hAnsi="Calibri" w:cs="Calibri"/>
          <w:sz w:val="22"/>
          <w:szCs w:val="22"/>
        </w:rPr>
        <w:t>,</w:t>
      </w:r>
      <w:r w:rsidR="00DC305B" w:rsidRPr="00085A8A">
        <w:rPr>
          <w:rFonts w:ascii="Calibri" w:hAnsi="Calibri" w:cs="Calibri"/>
          <w:sz w:val="22"/>
          <w:szCs w:val="22"/>
        </w:rPr>
        <w:t xml:space="preserve"> a to s dostupností 24x7.</w:t>
      </w:r>
      <w:r w:rsidR="00C07D31" w:rsidRPr="00085A8A">
        <w:rPr>
          <w:rFonts w:ascii="Calibri" w:hAnsi="Calibri" w:cs="Calibri"/>
          <w:sz w:val="22"/>
          <w:szCs w:val="22"/>
        </w:rPr>
        <w:t xml:space="preserve"> Poskytovatel předloží detailní popis procesů jeho HD/SD.</w:t>
      </w:r>
    </w:p>
    <w:p w14:paraId="63D4E996" w14:textId="09A58162" w:rsidR="00DC305B" w:rsidRPr="00085A8A" w:rsidRDefault="00DC305B" w:rsidP="00116BC1">
      <w:pPr>
        <w:pStyle w:val="bno"/>
        <w:spacing w:line="240" w:lineRule="atLeast"/>
        <w:ind w:left="0"/>
        <w:rPr>
          <w:rFonts w:ascii="Calibri" w:hAnsi="Calibri" w:cs="Calibri"/>
          <w:sz w:val="22"/>
          <w:szCs w:val="22"/>
        </w:rPr>
      </w:pPr>
      <w:r w:rsidRPr="00085A8A">
        <w:rPr>
          <w:rFonts w:ascii="Calibri" w:hAnsi="Calibri" w:cs="Calibri"/>
          <w:sz w:val="22"/>
          <w:szCs w:val="22"/>
        </w:rPr>
        <w:t xml:space="preserve">Veškerá komunikace spojená s odstraňováním poruch, výpadky a chybovostí </w:t>
      </w:r>
      <w:r w:rsidR="002D467B" w:rsidRPr="00085A8A">
        <w:rPr>
          <w:rFonts w:ascii="Calibri" w:hAnsi="Calibri" w:cs="Calibri"/>
          <w:sz w:val="22"/>
          <w:szCs w:val="22"/>
        </w:rPr>
        <w:t xml:space="preserve">Služeb </w:t>
      </w:r>
      <w:r w:rsidRPr="00085A8A">
        <w:rPr>
          <w:rFonts w:ascii="Calibri" w:hAnsi="Calibri" w:cs="Calibri"/>
          <w:sz w:val="22"/>
          <w:szCs w:val="22"/>
        </w:rPr>
        <w:t xml:space="preserve">musí být realizována prostřednictvím </w:t>
      </w:r>
      <w:r w:rsidR="002751B8">
        <w:rPr>
          <w:rFonts w:ascii="Calibri" w:hAnsi="Calibri" w:cs="Calibri"/>
          <w:sz w:val="22"/>
          <w:szCs w:val="22"/>
        </w:rPr>
        <w:t>DCeGOV</w:t>
      </w:r>
      <w:r w:rsidR="002751B8" w:rsidRPr="00085A8A">
        <w:rPr>
          <w:rFonts w:ascii="Calibri" w:hAnsi="Calibri" w:cs="Calibri"/>
          <w:sz w:val="22"/>
          <w:szCs w:val="22"/>
        </w:rPr>
        <w:t xml:space="preserve"> </w:t>
      </w:r>
      <w:r w:rsidRPr="00085A8A">
        <w:rPr>
          <w:rFonts w:ascii="Calibri" w:hAnsi="Calibri" w:cs="Calibri"/>
          <w:sz w:val="22"/>
          <w:szCs w:val="22"/>
        </w:rPr>
        <w:t xml:space="preserve">MV a HD/SD </w:t>
      </w:r>
      <w:r w:rsidR="002D467B" w:rsidRPr="00085A8A">
        <w:rPr>
          <w:rFonts w:ascii="Calibri" w:hAnsi="Calibri" w:cs="Calibri"/>
          <w:sz w:val="22"/>
          <w:szCs w:val="22"/>
        </w:rPr>
        <w:t>Poskytovatele</w:t>
      </w:r>
      <w:r w:rsidR="00C07D31" w:rsidRPr="00085A8A">
        <w:rPr>
          <w:rFonts w:ascii="Calibri" w:hAnsi="Calibri" w:cs="Calibri"/>
          <w:sz w:val="22"/>
          <w:szCs w:val="22"/>
        </w:rPr>
        <w:t>, a to dle stanovených procesů</w:t>
      </w:r>
      <w:r w:rsidRPr="00085A8A">
        <w:rPr>
          <w:rFonts w:ascii="Calibri" w:hAnsi="Calibri" w:cs="Calibri"/>
          <w:sz w:val="22"/>
          <w:szCs w:val="22"/>
        </w:rPr>
        <w:t>.</w:t>
      </w:r>
    </w:p>
    <w:p w14:paraId="7A121AE5" w14:textId="1333502A" w:rsidR="00DC305B" w:rsidRPr="00085A8A" w:rsidRDefault="002D467B" w:rsidP="00116BC1">
      <w:pPr>
        <w:pStyle w:val="bno"/>
        <w:spacing w:line="240" w:lineRule="atLeast"/>
        <w:ind w:left="0"/>
        <w:rPr>
          <w:rFonts w:ascii="Calibri" w:hAnsi="Calibri" w:cs="Calibri"/>
          <w:sz w:val="22"/>
          <w:szCs w:val="22"/>
        </w:rPr>
      </w:pPr>
      <w:r w:rsidRPr="00085A8A">
        <w:rPr>
          <w:rFonts w:ascii="Calibri" w:hAnsi="Calibri" w:cs="Calibri"/>
          <w:sz w:val="22"/>
          <w:szCs w:val="22"/>
        </w:rPr>
        <w:t xml:space="preserve">Poskytovatel </w:t>
      </w:r>
      <w:r w:rsidR="00DC305B" w:rsidRPr="00085A8A">
        <w:rPr>
          <w:rFonts w:ascii="Calibri" w:hAnsi="Calibri" w:cs="Calibri"/>
          <w:sz w:val="22"/>
          <w:szCs w:val="22"/>
        </w:rPr>
        <w:t xml:space="preserve">musí definovat rozhraní loopback pro ověření konektivity na straně </w:t>
      </w:r>
      <w:r w:rsidRPr="00085A8A">
        <w:rPr>
          <w:rFonts w:ascii="Calibri" w:hAnsi="Calibri" w:cs="Calibri"/>
          <w:sz w:val="22"/>
          <w:szCs w:val="22"/>
        </w:rPr>
        <w:t>Poskytovatele</w:t>
      </w:r>
      <w:r w:rsidR="00C07D31" w:rsidRPr="00085A8A">
        <w:rPr>
          <w:rFonts w:ascii="Calibri" w:hAnsi="Calibri" w:cs="Calibri"/>
          <w:sz w:val="22"/>
          <w:szCs w:val="22"/>
        </w:rPr>
        <w:t xml:space="preserve">, a to pro každou jednotlivou službu poskytovanou </w:t>
      </w:r>
      <w:r w:rsidR="00DA3E5E">
        <w:rPr>
          <w:rFonts w:ascii="Calibri" w:hAnsi="Calibri" w:cs="Calibri"/>
          <w:sz w:val="22"/>
          <w:szCs w:val="22"/>
        </w:rPr>
        <w:t>Pověřujícímu zadavateli</w:t>
      </w:r>
      <w:r w:rsidR="00DC305B" w:rsidRPr="00085A8A">
        <w:rPr>
          <w:rFonts w:ascii="Calibri" w:hAnsi="Calibri" w:cs="Calibri"/>
          <w:sz w:val="22"/>
          <w:szCs w:val="22"/>
        </w:rPr>
        <w:t>.</w:t>
      </w:r>
    </w:p>
    <w:p w14:paraId="239EC99D" w14:textId="77777777" w:rsidR="00DC305B" w:rsidRPr="00085A8A" w:rsidRDefault="00DC305B" w:rsidP="00DC305B">
      <w:pPr>
        <w:pStyle w:val="bno"/>
        <w:spacing w:line="240" w:lineRule="atLeast"/>
        <w:ind w:left="0"/>
        <w:rPr>
          <w:rFonts w:ascii="Calibri" w:hAnsi="Calibri" w:cs="Calibri"/>
          <w:sz w:val="22"/>
          <w:szCs w:val="22"/>
        </w:rPr>
      </w:pPr>
      <w:r w:rsidRPr="00085A8A">
        <w:rPr>
          <w:rFonts w:ascii="Calibri" w:hAnsi="Calibri" w:cs="Calibri"/>
          <w:sz w:val="22"/>
          <w:szCs w:val="22"/>
        </w:rPr>
        <w:t xml:space="preserve">Do prostředí CMS není </w:t>
      </w:r>
      <w:r w:rsidR="002D467B" w:rsidRPr="00085A8A">
        <w:rPr>
          <w:rFonts w:ascii="Calibri" w:hAnsi="Calibri" w:cs="Calibri"/>
          <w:sz w:val="22"/>
          <w:szCs w:val="22"/>
        </w:rPr>
        <w:t xml:space="preserve">Poskytovateli </w:t>
      </w:r>
      <w:r w:rsidRPr="00085A8A">
        <w:rPr>
          <w:rFonts w:ascii="Calibri" w:hAnsi="Calibri" w:cs="Calibri"/>
          <w:sz w:val="22"/>
          <w:szCs w:val="22"/>
        </w:rPr>
        <w:t>poskytován dálkový přístup</w:t>
      </w:r>
      <w:r w:rsidR="002D467B" w:rsidRPr="00085A8A">
        <w:rPr>
          <w:rFonts w:ascii="Calibri" w:hAnsi="Calibri" w:cs="Calibri"/>
          <w:sz w:val="22"/>
          <w:szCs w:val="22"/>
        </w:rPr>
        <w:t>,</w:t>
      </w:r>
      <w:r w:rsidRPr="00085A8A">
        <w:rPr>
          <w:rFonts w:ascii="Calibri" w:hAnsi="Calibri" w:cs="Calibri"/>
          <w:sz w:val="22"/>
          <w:szCs w:val="22"/>
        </w:rPr>
        <w:t xml:space="preserve"> a to ani pro ověření konektivity.</w:t>
      </w:r>
    </w:p>
    <w:p w14:paraId="74ED5869" w14:textId="77777777" w:rsidR="006E0FF2" w:rsidRDefault="006E0FF2">
      <w:pPr>
        <w:spacing w:line="240" w:lineRule="auto"/>
        <w:jc w:val="left"/>
        <w:rPr>
          <w:rFonts w:ascii="Calibri" w:hAnsi="Calibri" w:cs="Calibri"/>
          <w:b/>
          <w:caps/>
          <w:sz w:val="22"/>
          <w:szCs w:val="22"/>
        </w:rPr>
      </w:pPr>
      <w:r>
        <w:rPr>
          <w:rFonts w:ascii="Calibri" w:hAnsi="Calibri" w:cs="Calibri"/>
          <w:sz w:val="22"/>
          <w:szCs w:val="22"/>
        </w:rPr>
        <w:br w:type="page"/>
      </w:r>
    </w:p>
    <w:p w14:paraId="53CB6AF2" w14:textId="4030F933" w:rsidR="006E0FF2" w:rsidRPr="00085A8A" w:rsidRDefault="006E0FF2" w:rsidP="006E0FF2">
      <w:pPr>
        <w:pStyle w:val="bh1"/>
        <w:pageBreakBefore/>
        <w:numPr>
          <w:ilvl w:val="0"/>
          <w:numId w:val="0"/>
        </w:numPr>
        <w:spacing w:line="240" w:lineRule="atLeast"/>
        <w:jc w:val="center"/>
        <w:rPr>
          <w:rFonts w:ascii="Calibri" w:hAnsi="Calibri" w:cs="Calibri"/>
          <w:sz w:val="22"/>
          <w:szCs w:val="22"/>
        </w:rPr>
      </w:pPr>
      <w:r w:rsidRPr="00085A8A">
        <w:rPr>
          <w:rFonts w:ascii="Calibri" w:hAnsi="Calibri" w:cs="Calibri"/>
          <w:sz w:val="22"/>
          <w:szCs w:val="22"/>
        </w:rPr>
        <w:lastRenderedPageBreak/>
        <w:t xml:space="preserve">Příloha č. </w:t>
      </w:r>
      <w:r>
        <w:rPr>
          <w:rFonts w:ascii="Calibri" w:hAnsi="Calibri" w:cs="Calibri"/>
          <w:sz w:val="22"/>
          <w:szCs w:val="22"/>
        </w:rPr>
        <w:t>9</w:t>
      </w:r>
      <w:r w:rsidRPr="00085A8A">
        <w:rPr>
          <w:rFonts w:ascii="Calibri" w:hAnsi="Calibri" w:cs="Calibri"/>
          <w:sz w:val="22"/>
          <w:szCs w:val="22"/>
        </w:rPr>
        <w:t xml:space="preserve"> smlouvy</w:t>
      </w:r>
    </w:p>
    <w:p w14:paraId="5E12B00A" w14:textId="77777777" w:rsidR="001359C6" w:rsidRDefault="00347906" w:rsidP="001359C6">
      <w:pPr>
        <w:spacing w:line="240" w:lineRule="atLeast"/>
        <w:jc w:val="center"/>
        <w:rPr>
          <w:rFonts w:ascii="Calibri" w:hAnsi="Calibri" w:cs="Calibri"/>
          <w:b/>
          <w:sz w:val="22"/>
          <w:szCs w:val="22"/>
        </w:rPr>
      </w:pPr>
      <w:r>
        <w:rPr>
          <w:rFonts w:ascii="Calibri" w:hAnsi="Calibri" w:cs="Calibri"/>
          <w:b/>
          <w:sz w:val="22"/>
          <w:szCs w:val="22"/>
        </w:rPr>
        <w:t xml:space="preserve">Vzor </w:t>
      </w:r>
      <w:r w:rsidR="00F23655" w:rsidRPr="00F23655">
        <w:rPr>
          <w:rFonts w:ascii="Calibri" w:hAnsi="Calibri" w:cs="Calibri"/>
          <w:b/>
          <w:sz w:val="22"/>
          <w:szCs w:val="22"/>
        </w:rPr>
        <w:t>Prohlášení Poskytovatele</w:t>
      </w:r>
      <w:r w:rsidR="00F23655">
        <w:rPr>
          <w:rFonts w:ascii="Calibri" w:hAnsi="Calibri" w:cs="Calibri"/>
          <w:b/>
          <w:sz w:val="22"/>
          <w:szCs w:val="22"/>
        </w:rPr>
        <w:t xml:space="preserve"> o </w:t>
      </w:r>
      <w:r w:rsidR="00F23655" w:rsidRPr="00F23655">
        <w:rPr>
          <w:rFonts w:ascii="Calibri" w:hAnsi="Calibri" w:cs="Calibri"/>
          <w:b/>
          <w:sz w:val="22"/>
          <w:szCs w:val="22"/>
        </w:rPr>
        <w:t xml:space="preserve">poddodávce </w:t>
      </w:r>
    </w:p>
    <w:p w14:paraId="23FA3CDC" w14:textId="0DF866B2" w:rsidR="001359C6" w:rsidRPr="00085A8A" w:rsidRDefault="001359C6" w:rsidP="001359C6">
      <w:pPr>
        <w:spacing w:line="240" w:lineRule="atLeast"/>
        <w:jc w:val="center"/>
        <w:rPr>
          <w:rFonts w:ascii="Calibri" w:hAnsi="Calibri" w:cs="Calibri"/>
          <w:sz w:val="22"/>
          <w:szCs w:val="22"/>
        </w:rPr>
      </w:pPr>
      <w:r w:rsidRPr="00085A8A">
        <w:rPr>
          <w:rFonts w:ascii="Calibri" w:hAnsi="Calibri" w:cs="Calibri"/>
          <w:sz w:val="22"/>
          <w:szCs w:val="22"/>
        </w:rPr>
        <w:t>[</w:t>
      </w:r>
      <w:r w:rsidRPr="00292706">
        <w:rPr>
          <w:rFonts w:ascii="Calibri" w:hAnsi="Calibri" w:cs="Calibri"/>
          <w:sz w:val="22"/>
          <w:szCs w:val="22"/>
          <w:highlight w:val="lightGray"/>
        </w:rPr>
        <w:t xml:space="preserve">DOPLNÍ </w:t>
      </w:r>
      <w:r>
        <w:rPr>
          <w:rFonts w:ascii="Calibri" w:hAnsi="Calibri" w:cs="Calibri"/>
          <w:sz w:val="22"/>
          <w:szCs w:val="22"/>
          <w:highlight w:val="lightGray"/>
        </w:rPr>
        <w:t>POSKYTOVATEL</w:t>
      </w:r>
      <w:r w:rsidRPr="00085A8A">
        <w:rPr>
          <w:rFonts w:ascii="Calibri" w:hAnsi="Calibri" w:cs="Calibri"/>
          <w:sz w:val="22"/>
          <w:szCs w:val="22"/>
        </w:rPr>
        <w:t>]</w:t>
      </w:r>
    </w:p>
    <w:p w14:paraId="65C50E88" w14:textId="2BC9748D" w:rsidR="006E0FF2" w:rsidRDefault="00F23655" w:rsidP="006E0FF2">
      <w:pPr>
        <w:spacing w:line="240" w:lineRule="auto"/>
        <w:jc w:val="center"/>
        <w:rPr>
          <w:rFonts w:ascii="Calibri" w:hAnsi="Calibri" w:cs="Calibri"/>
          <w:b/>
          <w:caps/>
          <w:sz w:val="22"/>
          <w:szCs w:val="22"/>
        </w:rPr>
      </w:pPr>
      <w:r w:rsidRPr="00F23655">
        <w:rPr>
          <w:rFonts w:ascii="Calibri" w:hAnsi="Calibri" w:cs="Calibri"/>
          <w:b/>
          <w:sz w:val="22"/>
          <w:szCs w:val="22"/>
        </w:rPr>
        <w:t xml:space="preserve"> </w:t>
      </w:r>
    </w:p>
    <w:p w14:paraId="662B63EA" w14:textId="77777777" w:rsidR="000B6DAF" w:rsidRDefault="000B6DAF">
      <w:pPr>
        <w:spacing w:line="240" w:lineRule="auto"/>
        <w:jc w:val="left"/>
        <w:rPr>
          <w:rFonts w:ascii="Calibri" w:hAnsi="Calibri" w:cs="Calibri"/>
          <w:b/>
          <w:caps/>
          <w:sz w:val="22"/>
          <w:szCs w:val="22"/>
        </w:rPr>
      </w:pPr>
      <w:r>
        <w:rPr>
          <w:rFonts w:ascii="Calibri" w:hAnsi="Calibri" w:cs="Calibri"/>
          <w:sz w:val="22"/>
          <w:szCs w:val="22"/>
        </w:rPr>
        <w:br w:type="page"/>
      </w:r>
    </w:p>
    <w:p w14:paraId="4DA836FD" w14:textId="2D2A51E8" w:rsidR="000B6DAF" w:rsidRPr="00085A8A" w:rsidRDefault="000B6DAF" w:rsidP="000B6DAF">
      <w:pPr>
        <w:pStyle w:val="bh1"/>
        <w:pageBreakBefore/>
        <w:numPr>
          <w:ilvl w:val="0"/>
          <w:numId w:val="0"/>
        </w:numPr>
        <w:spacing w:line="240" w:lineRule="atLeast"/>
        <w:jc w:val="center"/>
        <w:rPr>
          <w:rFonts w:ascii="Calibri" w:hAnsi="Calibri" w:cs="Calibri"/>
          <w:sz w:val="22"/>
          <w:szCs w:val="22"/>
        </w:rPr>
      </w:pPr>
      <w:r w:rsidRPr="00085A8A">
        <w:rPr>
          <w:rFonts w:ascii="Calibri" w:hAnsi="Calibri" w:cs="Calibri"/>
          <w:sz w:val="22"/>
          <w:szCs w:val="22"/>
        </w:rPr>
        <w:lastRenderedPageBreak/>
        <w:t xml:space="preserve">Příloha č. </w:t>
      </w:r>
      <w:r>
        <w:rPr>
          <w:rFonts w:ascii="Calibri" w:hAnsi="Calibri" w:cs="Calibri"/>
          <w:sz w:val="22"/>
          <w:szCs w:val="22"/>
        </w:rPr>
        <w:t>10</w:t>
      </w:r>
      <w:r w:rsidRPr="00085A8A">
        <w:rPr>
          <w:rFonts w:ascii="Calibri" w:hAnsi="Calibri" w:cs="Calibri"/>
          <w:sz w:val="22"/>
          <w:szCs w:val="22"/>
        </w:rPr>
        <w:t xml:space="preserve"> smlouvy</w:t>
      </w:r>
    </w:p>
    <w:p w14:paraId="495264BF" w14:textId="59433F06" w:rsidR="000B6DAF" w:rsidRDefault="000B6DAF" w:rsidP="000B6DAF">
      <w:pPr>
        <w:spacing w:line="240" w:lineRule="auto"/>
        <w:jc w:val="center"/>
        <w:rPr>
          <w:rFonts w:ascii="Calibri" w:hAnsi="Calibri" w:cs="Calibri"/>
          <w:b/>
          <w:caps/>
          <w:sz w:val="22"/>
          <w:szCs w:val="22"/>
        </w:rPr>
      </w:pPr>
      <w:r w:rsidRPr="000B6DAF">
        <w:rPr>
          <w:rFonts w:ascii="Calibri" w:hAnsi="Calibri" w:cs="Calibri"/>
          <w:b/>
          <w:sz w:val="22"/>
          <w:szCs w:val="22"/>
        </w:rPr>
        <w:t>Informace o zpracování osobních údajů</w:t>
      </w:r>
      <w:r w:rsidRPr="00F23655">
        <w:rPr>
          <w:rFonts w:ascii="Calibri" w:hAnsi="Calibri" w:cs="Calibri"/>
          <w:b/>
          <w:sz w:val="22"/>
          <w:szCs w:val="22"/>
        </w:rPr>
        <w:t xml:space="preserve">  </w:t>
      </w:r>
    </w:p>
    <w:p w14:paraId="35E92E76" w14:textId="77777777" w:rsidR="000B6DAF" w:rsidRDefault="000B6DAF">
      <w:pPr>
        <w:spacing w:line="240" w:lineRule="auto"/>
        <w:jc w:val="left"/>
        <w:rPr>
          <w:rFonts w:ascii="Calibri" w:hAnsi="Calibri" w:cs="Calibri"/>
          <w:b/>
          <w:caps/>
          <w:sz w:val="22"/>
          <w:szCs w:val="22"/>
        </w:rPr>
      </w:pPr>
    </w:p>
    <w:p w14:paraId="1DA960C8" w14:textId="161D018E" w:rsidR="00B44555" w:rsidRPr="00085A8A" w:rsidRDefault="00B44555" w:rsidP="00B44555">
      <w:pPr>
        <w:pStyle w:val="bh1"/>
        <w:pageBreakBefore/>
        <w:numPr>
          <w:ilvl w:val="0"/>
          <w:numId w:val="0"/>
        </w:numPr>
        <w:spacing w:line="240" w:lineRule="atLeast"/>
        <w:jc w:val="center"/>
        <w:rPr>
          <w:rFonts w:ascii="Calibri" w:hAnsi="Calibri" w:cs="Calibri"/>
          <w:sz w:val="22"/>
          <w:szCs w:val="22"/>
        </w:rPr>
      </w:pPr>
      <w:r w:rsidRPr="00085A8A">
        <w:rPr>
          <w:rFonts w:ascii="Calibri" w:hAnsi="Calibri" w:cs="Calibri"/>
          <w:sz w:val="22"/>
          <w:szCs w:val="22"/>
        </w:rPr>
        <w:lastRenderedPageBreak/>
        <w:t xml:space="preserve">Příloha č. </w:t>
      </w:r>
      <w:r w:rsidR="00AA6F99">
        <w:rPr>
          <w:rFonts w:ascii="Calibri" w:hAnsi="Calibri" w:cs="Calibri"/>
          <w:sz w:val="22"/>
          <w:szCs w:val="22"/>
        </w:rPr>
        <w:t>1</w:t>
      </w:r>
      <w:r w:rsidR="000B6DAF">
        <w:rPr>
          <w:rFonts w:ascii="Calibri" w:hAnsi="Calibri" w:cs="Calibri"/>
          <w:sz w:val="22"/>
          <w:szCs w:val="22"/>
        </w:rPr>
        <w:t>1</w:t>
      </w:r>
      <w:r w:rsidRPr="00085A8A">
        <w:rPr>
          <w:rFonts w:ascii="Calibri" w:hAnsi="Calibri" w:cs="Calibri"/>
          <w:sz w:val="22"/>
          <w:szCs w:val="22"/>
        </w:rPr>
        <w:t xml:space="preserve"> smlouvy</w:t>
      </w:r>
    </w:p>
    <w:p w14:paraId="39B1746D" w14:textId="77777777" w:rsidR="00694A3F" w:rsidRDefault="00C069DD" w:rsidP="00694A3F">
      <w:pPr>
        <w:spacing w:line="240" w:lineRule="atLeast"/>
        <w:jc w:val="center"/>
        <w:rPr>
          <w:rFonts w:ascii="Calibri" w:hAnsi="Calibri" w:cs="Calibri"/>
          <w:b/>
          <w:sz w:val="22"/>
          <w:szCs w:val="22"/>
        </w:rPr>
      </w:pPr>
      <w:r w:rsidRPr="00085A8A">
        <w:rPr>
          <w:rFonts w:ascii="Calibri" w:hAnsi="Calibri" w:cs="Calibri"/>
          <w:b/>
          <w:sz w:val="22"/>
          <w:szCs w:val="22"/>
        </w:rPr>
        <w:t>Pověření/</w:t>
      </w:r>
      <w:r w:rsidR="00E90F98" w:rsidRPr="00085A8A">
        <w:rPr>
          <w:rFonts w:ascii="Calibri" w:hAnsi="Calibri" w:cs="Calibri"/>
          <w:b/>
          <w:sz w:val="22"/>
          <w:szCs w:val="22"/>
        </w:rPr>
        <w:t xml:space="preserve">Plná moc k uzavření </w:t>
      </w:r>
      <w:r w:rsidR="001D33AC" w:rsidRPr="00085A8A">
        <w:rPr>
          <w:rFonts w:ascii="Calibri" w:hAnsi="Calibri" w:cs="Calibri"/>
          <w:b/>
          <w:sz w:val="22"/>
          <w:szCs w:val="22"/>
        </w:rPr>
        <w:t>S</w:t>
      </w:r>
      <w:r w:rsidRPr="00085A8A">
        <w:rPr>
          <w:rFonts w:ascii="Calibri" w:hAnsi="Calibri" w:cs="Calibri"/>
          <w:b/>
          <w:sz w:val="22"/>
          <w:szCs w:val="22"/>
        </w:rPr>
        <w:t>mlouvy</w:t>
      </w:r>
    </w:p>
    <w:p w14:paraId="2E6D83AD" w14:textId="67CC44E6" w:rsidR="00694A3F" w:rsidRPr="00085A8A" w:rsidRDefault="00694A3F" w:rsidP="00694A3F">
      <w:pPr>
        <w:spacing w:line="240" w:lineRule="atLeast"/>
        <w:jc w:val="center"/>
        <w:rPr>
          <w:rFonts w:ascii="Calibri" w:hAnsi="Calibri" w:cs="Calibri"/>
          <w:sz w:val="22"/>
          <w:szCs w:val="22"/>
        </w:rPr>
      </w:pPr>
      <w:r w:rsidRPr="00085A8A">
        <w:rPr>
          <w:rFonts w:ascii="Calibri" w:hAnsi="Calibri" w:cs="Calibri"/>
          <w:sz w:val="22"/>
          <w:szCs w:val="22"/>
        </w:rPr>
        <w:t>[</w:t>
      </w:r>
      <w:r w:rsidRPr="00292706">
        <w:rPr>
          <w:rFonts w:ascii="Calibri" w:hAnsi="Calibri" w:cs="Calibri"/>
          <w:sz w:val="22"/>
          <w:szCs w:val="22"/>
          <w:highlight w:val="lightGray"/>
        </w:rPr>
        <w:t xml:space="preserve">DOPLNÍ </w:t>
      </w:r>
      <w:r>
        <w:rPr>
          <w:rFonts w:ascii="Calibri" w:hAnsi="Calibri" w:cs="Calibri"/>
          <w:sz w:val="22"/>
          <w:szCs w:val="22"/>
          <w:highlight w:val="lightGray"/>
        </w:rPr>
        <w:t>POSKYTOVATEL</w:t>
      </w:r>
      <w:r w:rsidRPr="00085A8A">
        <w:rPr>
          <w:rFonts w:ascii="Calibri" w:hAnsi="Calibri" w:cs="Calibri"/>
          <w:sz w:val="22"/>
          <w:szCs w:val="22"/>
        </w:rPr>
        <w:t>]</w:t>
      </w:r>
    </w:p>
    <w:p w14:paraId="05F29CD8" w14:textId="77777777" w:rsidR="00E90F98" w:rsidRDefault="00E90F98" w:rsidP="00782EBE">
      <w:pPr>
        <w:tabs>
          <w:tab w:val="left" w:pos="0"/>
        </w:tabs>
        <w:autoSpaceDE w:val="0"/>
        <w:autoSpaceDN w:val="0"/>
        <w:adjustRightInd w:val="0"/>
        <w:spacing w:line="240" w:lineRule="atLeast"/>
        <w:jc w:val="center"/>
        <w:rPr>
          <w:rFonts w:ascii="Calibri" w:hAnsi="Calibri" w:cs="Calibri"/>
          <w:b/>
          <w:sz w:val="22"/>
          <w:szCs w:val="22"/>
        </w:rPr>
      </w:pPr>
    </w:p>
    <w:p w14:paraId="48CB7076"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3FA63FF9"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67F11CE1"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27EDD362"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69D322CD"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63EB0842"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4AA8BA7F"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460770E7"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268334CC"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128D38A6"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4EC2F72B"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289115AC"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60F93449"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5357B553"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66D42510"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739ED6F0"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2FA8A641"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73FEE932"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15451E59"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17AA077D"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70EE0100"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75A95ED9"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7DA8A2CA" w14:textId="77777777" w:rsidR="006A50CD" w:rsidRDefault="006A50CD" w:rsidP="006A50CD">
      <w:pPr>
        <w:pStyle w:val="bh3"/>
        <w:numPr>
          <w:ilvl w:val="0"/>
          <w:numId w:val="0"/>
        </w:numPr>
        <w:spacing w:line="240" w:lineRule="atLeast"/>
        <w:rPr>
          <w:rFonts w:ascii="Calibri" w:hAnsi="Calibri" w:cs="Calibri"/>
          <w:sz w:val="22"/>
          <w:szCs w:val="22"/>
          <w:lang w:val="cs-CZ"/>
        </w:rPr>
      </w:pPr>
    </w:p>
    <w:p w14:paraId="78016E3B" w14:textId="77777777" w:rsidR="00BE208E" w:rsidRPr="00BE208E" w:rsidRDefault="00BE208E" w:rsidP="0025542B">
      <w:pPr>
        <w:pStyle w:val="bh3"/>
        <w:numPr>
          <w:ilvl w:val="0"/>
          <w:numId w:val="0"/>
        </w:numPr>
        <w:spacing w:line="240" w:lineRule="atLeast"/>
        <w:rPr>
          <w:rFonts w:ascii="Calibri" w:hAnsi="Calibri" w:cs="Calibri"/>
          <w:sz w:val="22"/>
          <w:szCs w:val="22"/>
          <w:lang w:val="cs-CZ"/>
        </w:rPr>
      </w:pPr>
    </w:p>
    <w:sectPr w:rsidR="00BE208E" w:rsidRPr="00BE208E" w:rsidSect="007C52AC">
      <w:headerReference w:type="default" r:id="rId13"/>
      <w:footerReference w:type="default" r:id="rId14"/>
      <w:headerReference w:type="first" r:id="rId15"/>
      <w:type w:val="continuous"/>
      <w:pgSz w:w="11906" w:h="16838"/>
      <w:pgMar w:top="1418" w:right="1418" w:bottom="1418"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7ED123" w14:textId="77777777" w:rsidR="008E1C2D" w:rsidRDefault="008E1C2D">
      <w:r>
        <w:separator/>
      </w:r>
    </w:p>
  </w:endnote>
  <w:endnote w:type="continuationSeparator" w:id="0">
    <w:p w14:paraId="5314DCDD" w14:textId="77777777" w:rsidR="008E1C2D" w:rsidRDefault="008E1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C4069E12-5AE7-4668-B5B3-AA2809590005}"/>
    <w:embedBold r:id="rId2" w:fontKey="{A04D6A90-F5EE-4639-9100-3A378C5D3139}"/>
    <w:embedItalic r:id="rId3" w:fontKey="{0E3C4874-3E6D-44A8-BB7B-E8C5639D8C06}"/>
    <w:embedBoldItalic r:id="rId4" w:fontKey="{C8B56C8C-2111-4B8D-BA94-4AA574935A7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5" w:fontKey="{58A983CA-BDF6-4B8F-9259-829612506EB3}"/>
  </w:font>
  <w:font w:name="Cambria">
    <w:panose1 w:val="02040503050406030204"/>
    <w:charset w:val="EE"/>
    <w:family w:val="roman"/>
    <w:pitch w:val="variable"/>
    <w:sig w:usb0="E00006FF" w:usb1="420024FF" w:usb2="02000000" w:usb3="00000000" w:csb0="0000019F" w:csb1="00000000"/>
    <w:embedRegular r:id="rId6" w:fontKey="{92C5DB1B-4346-48D9-B64F-611A6770958B}"/>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F59FC" w14:textId="77777777" w:rsidR="00843EB4" w:rsidRDefault="00843EB4" w:rsidP="00DC5BD2">
    <w:pPr>
      <w:pBdr>
        <w:bottom w:val="single" w:sz="6" w:space="1" w:color="auto"/>
      </w:pBdr>
      <w:spacing w:line="240" w:lineRule="auto"/>
      <w:jc w:val="center"/>
      <w:rPr>
        <w:color w:val="7F7F7F"/>
      </w:rPr>
    </w:pPr>
  </w:p>
  <w:p w14:paraId="39ABE1FA" w14:textId="77777777" w:rsidR="00843EB4" w:rsidRPr="00757C33" w:rsidRDefault="00843EB4" w:rsidP="00DC5BD2">
    <w:pPr>
      <w:spacing w:line="240" w:lineRule="auto"/>
      <w:jc w:val="center"/>
      <w:rPr>
        <w:rFonts w:ascii="Tahoma" w:hAnsi="Tahoma" w:cs="Tahoma"/>
        <w:color w:val="7F7F7F"/>
        <w:sz w:val="16"/>
        <w:szCs w:val="16"/>
      </w:rPr>
    </w:pPr>
    <w:r w:rsidRPr="00757C33">
      <w:rPr>
        <w:rFonts w:ascii="Tahoma" w:hAnsi="Tahoma" w:cs="Tahoma"/>
        <w:color w:val="7F7F7F"/>
        <w:sz w:val="16"/>
        <w:szCs w:val="16"/>
      </w:rPr>
      <w:t>Zadávací dokumentace Veřejné zakázky</w:t>
    </w:r>
  </w:p>
  <w:p w14:paraId="12090DF6" w14:textId="2D9347EA" w:rsidR="00843EB4" w:rsidRPr="00664B37" w:rsidRDefault="00843EB4" w:rsidP="00DC5BD2">
    <w:pPr>
      <w:spacing w:line="240" w:lineRule="auto"/>
      <w:jc w:val="center"/>
      <w:rPr>
        <w:rFonts w:ascii="Calibri" w:hAnsi="Calibri" w:cs="Calibri"/>
        <w:bCs/>
        <w:sz w:val="20"/>
      </w:rPr>
    </w:pPr>
    <w:r w:rsidRPr="00664B37">
      <w:rPr>
        <w:rFonts w:ascii="Calibri" w:hAnsi="Calibri" w:cs="Calibri"/>
        <w:sz w:val="20"/>
      </w:rPr>
      <w:t>„</w:t>
    </w:r>
    <w:r w:rsidRPr="00664B37">
      <w:rPr>
        <w:rFonts w:ascii="Calibri" w:hAnsi="Calibri" w:cs="Calibri"/>
        <w:bCs/>
        <w:sz w:val="20"/>
      </w:rPr>
      <w:t xml:space="preserve">Poskytování služeb KIVS - </w:t>
    </w:r>
    <w:r w:rsidR="004C1A40" w:rsidRPr="00664B37">
      <w:rPr>
        <w:rFonts w:ascii="Calibri" w:hAnsi="Calibri" w:cs="Calibri"/>
        <w:bCs/>
        <w:sz w:val="20"/>
      </w:rPr>
      <w:t>201</w:t>
    </w:r>
    <w:r w:rsidR="004C1A40">
      <w:rPr>
        <w:rFonts w:ascii="Calibri" w:hAnsi="Calibri" w:cs="Calibri"/>
        <w:bCs/>
        <w:sz w:val="20"/>
      </w:rPr>
      <w:t>7</w:t>
    </w:r>
    <w:r w:rsidR="004C1A40" w:rsidRPr="00664B37">
      <w:rPr>
        <w:rFonts w:ascii="Calibri" w:hAnsi="Calibri" w:cs="Calibri"/>
        <w:bCs/>
        <w:sz w:val="20"/>
      </w:rPr>
      <w:t>–2041</w:t>
    </w:r>
    <w:r w:rsidRPr="00664B37">
      <w:rPr>
        <w:rFonts w:ascii="Calibri" w:hAnsi="Calibri" w:cs="Calibri"/>
        <w:bCs/>
        <w:sz w:val="20"/>
      </w:rPr>
      <w:t>“</w:t>
    </w:r>
  </w:p>
  <w:p w14:paraId="00695D8E" w14:textId="580E1924" w:rsidR="00843EB4" w:rsidRPr="00C069DD" w:rsidRDefault="00843EB4" w:rsidP="00DC5BD2">
    <w:pPr>
      <w:pStyle w:val="Zpat"/>
      <w:spacing w:line="240" w:lineRule="auto"/>
      <w:jc w:val="right"/>
      <w:rPr>
        <w:rFonts w:ascii="Calibri" w:hAnsi="Calibri" w:cs="Calibri"/>
        <w:sz w:val="20"/>
      </w:rPr>
    </w:pPr>
    <w:r w:rsidRPr="00C069DD">
      <w:rPr>
        <w:rStyle w:val="slostrnky"/>
        <w:rFonts w:ascii="Calibri" w:hAnsi="Calibri" w:cs="Calibri"/>
        <w:sz w:val="20"/>
      </w:rPr>
      <w:t xml:space="preserve">Strana </w:t>
    </w:r>
    <w:r w:rsidRPr="00C069DD">
      <w:rPr>
        <w:rStyle w:val="slostrnky"/>
        <w:rFonts w:ascii="Calibri" w:hAnsi="Calibri" w:cs="Calibri"/>
        <w:sz w:val="20"/>
      </w:rPr>
      <w:fldChar w:fldCharType="begin"/>
    </w:r>
    <w:r w:rsidRPr="00C069DD">
      <w:rPr>
        <w:rStyle w:val="slostrnky"/>
        <w:rFonts w:ascii="Calibri" w:hAnsi="Calibri" w:cs="Calibri"/>
        <w:sz w:val="20"/>
      </w:rPr>
      <w:instrText xml:space="preserve"> PAGE </w:instrText>
    </w:r>
    <w:r w:rsidRPr="00C069DD">
      <w:rPr>
        <w:rStyle w:val="slostrnky"/>
        <w:rFonts w:ascii="Calibri" w:hAnsi="Calibri" w:cs="Calibri"/>
        <w:sz w:val="20"/>
      </w:rPr>
      <w:fldChar w:fldCharType="separate"/>
    </w:r>
    <w:r w:rsidR="008871A5">
      <w:rPr>
        <w:rStyle w:val="slostrnky"/>
        <w:rFonts w:ascii="Calibri" w:hAnsi="Calibri" w:cs="Calibri"/>
        <w:noProof/>
        <w:sz w:val="20"/>
      </w:rPr>
      <w:t>25</w:t>
    </w:r>
    <w:r w:rsidRPr="00C069DD">
      <w:rPr>
        <w:rStyle w:val="slostrnky"/>
        <w:rFonts w:ascii="Calibri" w:hAnsi="Calibri" w:cs="Calibri"/>
        <w:sz w:val="20"/>
      </w:rPr>
      <w:fldChar w:fldCharType="end"/>
    </w:r>
    <w:r w:rsidRPr="00C069DD">
      <w:rPr>
        <w:rStyle w:val="slostrnky"/>
        <w:rFonts w:ascii="Calibri" w:hAnsi="Calibri" w:cs="Calibri"/>
        <w:sz w:val="20"/>
      </w:rPr>
      <w:t xml:space="preserve"> z celkového počtu </w:t>
    </w:r>
    <w:r w:rsidRPr="00C069DD">
      <w:rPr>
        <w:rStyle w:val="slostrnky"/>
        <w:rFonts w:ascii="Calibri" w:hAnsi="Calibri" w:cs="Calibri"/>
        <w:sz w:val="20"/>
      </w:rPr>
      <w:fldChar w:fldCharType="begin"/>
    </w:r>
    <w:r w:rsidRPr="00C069DD">
      <w:rPr>
        <w:rStyle w:val="slostrnky"/>
        <w:rFonts w:ascii="Calibri" w:hAnsi="Calibri" w:cs="Calibri"/>
        <w:sz w:val="20"/>
      </w:rPr>
      <w:instrText xml:space="preserve"> NUMPAGES </w:instrText>
    </w:r>
    <w:r w:rsidRPr="00C069DD">
      <w:rPr>
        <w:rStyle w:val="slostrnky"/>
        <w:rFonts w:ascii="Calibri" w:hAnsi="Calibri" w:cs="Calibri"/>
        <w:sz w:val="20"/>
      </w:rPr>
      <w:fldChar w:fldCharType="separate"/>
    </w:r>
    <w:r w:rsidR="008871A5">
      <w:rPr>
        <w:rStyle w:val="slostrnky"/>
        <w:rFonts w:ascii="Calibri" w:hAnsi="Calibri" w:cs="Calibri"/>
        <w:noProof/>
        <w:sz w:val="20"/>
      </w:rPr>
      <w:t>48</w:t>
    </w:r>
    <w:r w:rsidRPr="00C069DD">
      <w:rPr>
        <w:rStyle w:val="slostrnky"/>
        <w:rFonts w:ascii="Calibri" w:hAnsi="Calibri" w:cs="Calibri"/>
        <w:sz w:val="20"/>
      </w:rPr>
      <w:fldChar w:fldCharType="end"/>
    </w:r>
    <w:r w:rsidRPr="00C069DD">
      <w:rPr>
        <w:rStyle w:val="slostrnky"/>
        <w:rFonts w:ascii="Calibri" w:hAnsi="Calibri" w:cs="Calibr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C7E070" w14:textId="77777777" w:rsidR="008E1C2D" w:rsidRDefault="008E1C2D">
      <w:r>
        <w:separator/>
      </w:r>
    </w:p>
  </w:footnote>
  <w:footnote w:type="continuationSeparator" w:id="0">
    <w:p w14:paraId="55FBA35E" w14:textId="77777777" w:rsidR="008E1C2D" w:rsidRDefault="008E1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ED004" w14:textId="77777777" w:rsidR="00843EB4" w:rsidRPr="000D6516" w:rsidRDefault="00843EB4" w:rsidP="000C1B47">
    <w:pPr>
      <w:pStyle w:val="Zhlav"/>
      <w:jc w:val="center"/>
      <w:rPr>
        <w:rFonts w:ascii="Calibri" w:hAnsi="Calibri" w:cs="Calibri"/>
        <w:b/>
        <w:lang w:val="cs-CZ"/>
      </w:rPr>
    </w:pPr>
    <w:r>
      <w:rPr>
        <w:rFonts w:ascii="Calibri" w:hAnsi="Calibri" w:cs="Calibri"/>
        <w:b/>
      </w:rPr>
      <w:t xml:space="preserve">Příloha č. </w:t>
    </w:r>
    <w:r>
      <w:rPr>
        <w:rFonts w:ascii="Calibri" w:hAnsi="Calibri" w:cs="Calibri"/>
        <w:b/>
        <w:lang w:val="cs-CZ"/>
      </w:rPr>
      <w:t>4</w:t>
    </w:r>
  </w:p>
  <w:p w14:paraId="726F18A5" w14:textId="1F121FC8" w:rsidR="00843EB4" w:rsidRPr="006E649E" w:rsidRDefault="00843EB4" w:rsidP="000C1B47">
    <w:pPr>
      <w:pStyle w:val="Zhlav"/>
      <w:jc w:val="center"/>
      <w:rPr>
        <w:rFonts w:ascii="Calibri" w:hAnsi="Calibri" w:cs="Tahoma"/>
        <w:sz w:val="16"/>
        <w:szCs w:val="16"/>
      </w:rPr>
    </w:pPr>
    <w:r w:rsidRPr="006E649E">
      <w:rPr>
        <w:rFonts w:ascii="Calibri" w:hAnsi="Calibri" w:cs="Tahoma"/>
        <w:sz w:val="16"/>
        <w:szCs w:val="16"/>
      </w:rPr>
      <w:t xml:space="preserve">Centrální </w:t>
    </w:r>
    <w:r>
      <w:rPr>
        <w:rFonts w:ascii="Calibri" w:hAnsi="Calibri" w:cs="Tahoma"/>
        <w:sz w:val="16"/>
        <w:szCs w:val="16"/>
        <w:lang w:val="cs-CZ"/>
      </w:rPr>
      <w:t>zadavatel</w:t>
    </w:r>
  </w:p>
  <w:p w14:paraId="2B116110" w14:textId="6CCEFBEE" w:rsidR="00843EB4" w:rsidRDefault="00843EB4" w:rsidP="000C1B47">
    <w:pPr>
      <w:pStyle w:val="Zhlav"/>
      <w:jc w:val="center"/>
      <w:rPr>
        <w:lang w:val="cs-CZ"/>
      </w:rPr>
    </w:pPr>
    <w:r w:rsidRPr="006E649E">
      <w:rPr>
        <w:rFonts w:ascii="Calibri" w:hAnsi="Calibri" w:cs="Tahoma"/>
        <w:sz w:val="16"/>
        <w:szCs w:val="16"/>
      </w:rPr>
      <w:t xml:space="preserve">Česká republika – </w:t>
    </w:r>
    <w:r>
      <w:rPr>
        <w:rFonts w:ascii="Calibri" w:hAnsi="Calibri" w:cs="Tahoma"/>
        <w:sz w:val="16"/>
        <w:szCs w:val="16"/>
        <w:lang w:val="cs-CZ"/>
      </w:rPr>
      <w:t>Ministerstvo vnitra</w:t>
    </w:r>
  </w:p>
  <w:p w14:paraId="54C564AC" w14:textId="77777777" w:rsidR="00843EB4" w:rsidRPr="000C1B47" w:rsidRDefault="00843EB4" w:rsidP="000C1B47">
    <w:pPr>
      <w:pStyle w:val="Zhlav"/>
      <w:jc w:val="center"/>
      <w:rPr>
        <w:lang w:val="cs-C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2C8B6" w14:textId="77777777" w:rsidR="00843EB4" w:rsidRPr="000D6516" w:rsidRDefault="00843EB4" w:rsidP="000C1B47">
    <w:pPr>
      <w:pStyle w:val="Zhlav"/>
      <w:jc w:val="center"/>
      <w:rPr>
        <w:rFonts w:ascii="Calibri" w:hAnsi="Calibri" w:cs="Calibri"/>
        <w:b/>
        <w:lang w:val="cs-CZ"/>
      </w:rPr>
    </w:pPr>
    <w:r>
      <w:rPr>
        <w:rFonts w:ascii="Calibri" w:hAnsi="Calibri" w:cs="Calibri"/>
        <w:b/>
      </w:rPr>
      <w:t xml:space="preserve">Příloha č. </w:t>
    </w:r>
    <w:r>
      <w:rPr>
        <w:rFonts w:ascii="Calibri" w:hAnsi="Calibri" w:cs="Calibri"/>
        <w:b/>
        <w:lang w:val="cs-CZ"/>
      </w:rPr>
      <w:t>4</w:t>
    </w:r>
  </w:p>
  <w:p w14:paraId="7A5AE088" w14:textId="7FB20B13" w:rsidR="00843EB4" w:rsidRPr="006E649E" w:rsidRDefault="00843EB4" w:rsidP="000C1B47">
    <w:pPr>
      <w:pStyle w:val="Zhlav"/>
      <w:jc w:val="center"/>
      <w:rPr>
        <w:rFonts w:ascii="Calibri" w:hAnsi="Calibri" w:cs="Tahoma"/>
        <w:sz w:val="16"/>
        <w:szCs w:val="16"/>
      </w:rPr>
    </w:pPr>
    <w:r w:rsidRPr="006E649E">
      <w:rPr>
        <w:rFonts w:ascii="Calibri" w:hAnsi="Calibri" w:cs="Tahoma"/>
        <w:sz w:val="16"/>
        <w:szCs w:val="16"/>
      </w:rPr>
      <w:t xml:space="preserve">Centrální </w:t>
    </w:r>
    <w:r>
      <w:rPr>
        <w:rFonts w:ascii="Calibri" w:hAnsi="Calibri" w:cs="Tahoma"/>
        <w:sz w:val="16"/>
        <w:szCs w:val="16"/>
        <w:lang w:val="cs-CZ"/>
      </w:rPr>
      <w:t>zadavatel</w:t>
    </w:r>
  </w:p>
  <w:p w14:paraId="0B64A956" w14:textId="2320CCB8" w:rsidR="00843EB4" w:rsidRPr="000C1B47" w:rsidRDefault="00843EB4" w:rsidP="000C1B47">
    <w:pPr>
      <w:pStyle w:val="Zhlav"/>
      <w:jc w:val="center"/>
      <w:rPr>
        <w:lang w:val="cs-CZ"/>
      </w:rPr>
    </w:pPr>
    <w:r w:rsidRPr="006E649E">
      <w:rPr>
        <w:rFonts w:ascii="Calibri" w:hAnsi="Calibri" w:cs="Tahoma"/>
        <w:sz w:val="16"/>
        <w:szCs w:val="16"/>
      </w:rPr>
      <w:t xml:space="preserve">Česká republika – </w:t>
    </w:r>
    <w:r>
      <w:rPr>
        <w:rFonts w:ascii="Calibri" w:hAnsi="Calibri" w:cs="Tahoma"/>
        <w:sz w:val="16"/>
        <w:szCs w:val="16"/>
        <w:lang w:val="cs-CZ"/>
      </w:rPr>
      <w:t>Ministerstvo vnitra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97FBA"/>
    <w:multiLevelType w:val="hybridMultilevel"/>
    <w:tmpl w:val="93189318"/>
    <w:lvl w:ilvl="0" w:tplc="A4B05E64">
      <w:start w:val="1"/>
      <w:numFmt w:val="lowerRoman"/>
      <w:lvlText w:val="(%1)"/>
      <w:lvlJc w:val="left"/>
      <w:pPr>
        <w:ind w:left="1428" w:hanging="360"/>
      </w:pPr>
      <w:rPr>
        <w:rFonts w:cs="Times New Roman" w:hint="default"/>
      </w:rPr>
    </w:lvl>
    <w:lvl w:ilvl="1" w:tplc="04050019">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 w15:restartNumberingAfterBreak="0">
    <w:nsid w:val="02F47469"/>
    <w:multiLevelType w:val="hybridMultilevel"/>
    <w:tmpl w:val="8522E0C4"/>
    <w:lvl w:ilvl="0" w:tplc="A4B05E64">
      <w:start w:val="1"/>
      <w:numFmt w:val="lowerRoman"/>
      <w:lvlText w:val="(%1)"/>
      <w:lvlJc w:val="left"/>
      <w:pPr>
        <w:ind w:left="720" w:hanging="360"/>
      </w:pPr>
      <w:rPr>
        <w:rFonts w:cs="Times New Roman" w:hint="default"/>
      </w:rPr>
    </w:lvl>
    <w:lvl w:ilvl="1" w:tplc="705CF1EE">
      <w:start w:val="1"/>
      <w:numFmt w:val="lowerRoman"/>
      <w:lvlText w:val="(%2)"/>
      <w:lvlJc w:val="left"/>
      <w:pPr>
        <w:ind w:left="1440" w:hanging="360"/>
      </w:pPr>
      <w:rPr>
        <w:rFonts w:cs="Times New Roman" w:hint="default"/>
        <w:b w:val="0"/>
        <w:sz w:val="24"/>
        <w:szCs w:val="24"/>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0CE30D9E"/>
    <w:multiLevelType w:val="hybridMultilevel"/>
    <w:tmpl w:val="2D5A3D52"/>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5B6991"/>
    <w:multiLevelType w:val="hybridMultilevel"/>
    <w:tmpl w:val="658E63C6"/>
    <w:lvl w:ilvl="0" w:tplc="3EA6E46A">
      <w:start w:val="1"/>
      <w:numFmt w:val="upperLetter"/>
      <w:lvlText w:val="%1)"/>
      <w:lvlJc w:val="left"/>
      <w:pPr>
        <w:tabs>
          <w:tab w:val="num" w:pos="567"/>
        </w:tabs>
        <w:ind w:left="567" w:hanging="567"/>
      </w:pPr>
      <w:rPr>
        <w:rFonts w:ascii="Calibri" w:hAnsi="Calibri" w:cs="Calibri" w:hint="default"/>
      </w:rPr>
    </w:lvl>
    <w:lvl w:ilvl="1" w:tplc="3F540910">
      <w:start w:val="1"/>
      <w:numFmt w:val="lowerLetter"/>
      <w:lvlText w:val="%2)"/>
      <w:lvlJc w:val="left"/>
      <w:pPr>
        <w:tabs>
          <w:tab w:val="num" w:pos="1785"/>
        </w:tabs>
        <w:ind w:left="1785" w:hanging="705"/>
      </w:pPr>
      <w:rPr>
        <w:rFonts w:cs="Times New Roman" w:hint="default"/>
      </w:rPr>
    </w:lvl>
    <w:lvl w:ilvl="2" w:tplc="C07AA818">
      <w:start w:val="1"/>
      <w:numFmt w:val="upperLetter"/>
      <w:lvlText w:val="%3."/>
      <w:lvlJc w:val="left"/>
      <w:pPr>
        <w:tabs>
          <w:tab w:val="num" w:pos="2685"/>
        </w:tabs>
        <w:ind w:left="2685" w:hanging="705"/>
      </w:pPr>
      <w:rPr>
        <w:rFonts w:cs="Times New Roman" w:hint="default"/>
      </w:rPr>
    </w:lvl>
    <w:lvl w:ilvl="3" w:tplc="A4B05E64">
      <w:start w:val="1"/>
      <w:numFmt w:val="lowerRoman"/>
      <w:lvlText w:val="(%4)"/>
      <w:lvlJc w:val="left"/>
      <w:pPr>
        <w:ind w:left="3240" w:hanging="720"/>
      </w:pPr>
      <w:rPr>
        <w:rFonts w:cs="Times New Roman"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E343C1"/>
    <w:multiLevelType w:val="multilevel"/>
    <w:tmpl w:val="2236EF7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lowerRoman"/>
      <w:lvlText w:val="(%3)"/>
      <w:lvlJc w:val="left"/>
      <w:pPr>
        <w:tabs>
          <w:tab w:val="num" w:pos="1440"/>
        </w:tabs>
        <w:ind w:left="1440" w:hanging="720"/>
      </w:pPr>
      <w:rPr>
        <w:rFonts w:cs="Times New Roman" w:hint="default"/>
      </w:rPr>
    </w:lvl>
    <w:lvl w:ilvl="3">
      <w:start w:val="1"/>
      <w:numFmt w:val="lowerRoman"/>
      <w:lvlText w:val="%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5" w15:restartNumberingAfterBreak="0">
    <w:nsid w:val="18C857D3"/>
    <w:multiLevelType w:val="hybridMultilevel"/>
    <w:tmpl w:val="289C2F2E"/>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B6276"/>
    <w:multiLevelType w:val="hybridMultilevel"/>
    <w:tmpl w:val="61C67CDA"/>
    <w:lvl w:ilvl="0" w:tplc="FD624B54">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9817AD8"/>
    <w:multiLevelType w:val="hybridMultilevel"/>
    <w:tmpl w:val="01BCE972"/>
    <w:lvl w:ilvl="0" w:tplc="705CF1EE">
      <w:start w:val="1"/>
      <w:numFmt w:val="lowerRoman"/>
      <w:lvlText w:val="(%1)"/>
      <w:lvlJc w:val="left"/>
      <w:pPr>
        <w:ind w:left="1440" w:hanging="360"/>
      </w:pPr>
      <w:rPr>
        <w:rFonts w:cs="Times New Roman" w:hint="default"/>
        <w:b w:val="0"/>
        <w:sz w:val="24"/>
        <w:szCs w:val="24"/>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8" w15:restartNumberingAfterBreak="0">
    <w:nsid w:val="2CAD2C52"/>
    <w:multiLevelType w:val="hybridMultilevel"/>
    <w:tmpl w:val="EE9C89A0"/>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43B71A4"/>
    <w:multiLevelType w:val="multilevel"/>
    <w:tmpl w:val="EAB834C0"/>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lowerLetter"/>
      <w:lvlText w:val="(%3)"/>
      <w:lvlJc w:val="left"/>
      <w:pPr>
        <w:tabs>
          <w:tab w:val="num" w:pos="1440"/>
        </w:tabs>
        <w:ind w:left="1440" w:hanging="720"/>
      </w:pPr>
      <w:rPr>
        <w:rFonts w:cs="Times New Roman" w:hint="default"/>
      </w:rPr>
    </w:lvl>
    <w:lvl w:ilvl="3">
      <w:start w:val="1"/>
      <w:numFmt w:val="lowerRoman"/>
      <w:lvlText w:val="(%4)"/>
      <w:lvlJc w:val="left"/>
      <w:pPr>
        <w:tabs>
          <w:tab w:val="num" w:pos="2160"/>
        </w:tabs>
        <w:ind w:left="2088" w:hanging="648"/>
      </w:pPr>
      <w:rPr>
        <w:rFonts w:cs="Times New Roman" w:hint="default"/>
        <w:b w:val="0"/>
        <w:sz w:val="22"/>
        <w:szCs w:val="22"/>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0" w15:restartNumberingAfterBreak="0">
    <w:nsid w:val="395B0CE7"/>
    <w:multiLevelType w:val="hybridMultilevel"/>
    <w:tmpl w:val="15DE655C"/>
    <w:lvl w:ilvl="0" w:tplc="04050017">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11" w15:restartNumberingAfterBreak="0">
    <w:nsid w:val="45EC334B"/>
    <w:multiLevelType w:val="hybridMultilevel"/>
    <w:tmpl w:val="27F2BD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CEA69D6"/>
    <w:multiLevelType w:val="multilevel"/>
    <w:tmpl w:val="E482F6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F385D4F"/>
    <w:multiLevelType w:val="multilevel"/>
    <w:tmpl w:val="17CC55C0"/>
    <w:lvl w:ilvl="0">
      <w:start w:val="1"/>
      <w:numFmt w:val="decimal"/>
      <w:pStyle w:val="Nadpis1"/>
      <w:lvlText w:val="%1"/>
      <w:lvlJc w:val="left"/>
      <w:pPr>
        <w:tabs>
          <w:tab w:val="num" w:pos="602"/>
        </w:tabs>
        <w:ind w:left="602" w:hanging="432"/>
      </w:pPr>
      <w:rPr>
        <w:rFonts w:cs="Times New Roman" w:hint="default"/>
      </w:rPr>
    </w:lvl>
    <w:lvl w:ilvl="1">
      <w:start w:val="1"/>
      <w:numFmt w:val="decimal"/>
      <w:pStyle w:val="Nadpis2"/>
      <w:isLgl/>
      <w:lvlText w:val="%1.%2."/>
      <w:lvlJc w:val="left"/>
      <w:pPr>
        <w:tabs>
          <w:tab w:val="num" w:pos="746"/>
        </w:tabs>
        <w:ind w:left="746" w:hanging="576"/>
      </w:pPr>
      <w:rPr>
        <w:rFonts w:cs="Times New Roman" w:hint="default"/>
      </w:rPr>
    </w:lvl>
    <w:lvl w:ilvl="2">
      <w:start w:val="1"/>
      <w:numFmt w:val="decimal"/>
      <w:pStyle w:val="Nadpis3"/>
      <w:lvlText w:val="%1.%2.%3"/>
      <w:lvlJc w:val="left"/>
      <w:pPr>
        <w:tabs>
          <w:tab w:val="num" w:pos="890"/>
        </w:tabs>
        <w:ind w:left="890" w:hanging="720"/>
      </w:pPr>
      <w:rPr>
        <w:rFonts w:cs="Times New Roman" w:hint="default"/>
      </w:rPr>
    </w:lvl>
    <w:lvl w:ilvl="3">
      <w:start w:val="1"/>
      <w:numFmt w:val="decimal"/>
      <w:pStyle w:val="Nadpis4"/>
      <w:lvlText w:val="%1.%2.%3.%4"/>
      <w:lvlJc w:val="left"/>
      <w:pPr>
        <w:tabs>
          <w:tab w:val="num" w:pos="1634"/>
        </w:tabs>
        <w:ind w:left="1634" w:hanging="1464"/>
      </w:pPr>
      <w:rPr>
        <w:rFonts w:cs="Times New Roman" w:hint="default"/>
      </w:rPr>
    </w:lvl>
    <w:lvl w:ilvl="4">
      <w:start w:val="5"/>
      <w:numFmt w:val="decimal"/>
      <w:lvlText w:val="%1.%2.%3.%4.%5"/>
      <w:lvlJc w:val="left"/>
      <w:pPr>
        <w:tabs>
          <w:tab w:val="num" w:pos="1178"/>
        </w:tabs>
        <w:ind w:left="1178" w:hanging="1008"/>
      </w:pPr>
      <w:rPr>
        <w:rFonts w:cs="Times New Roman" w:hint="default"/>
      </w:rPr>
    </w:lvl>
    <w:lvl w:ilvl="5">
      <w:start w:val="1"/>
      <w:numFmt w:val="decimal"/>
      <w:lvlText w:val="%1.%2.%3.%4.%5.%6"/>
      <w:lvlJc w:val="left"/>
      <w:pPr>
        <w:tabs>
          <w:tab w:val="num" w:pos="1322"/>
        </w:tabs>
        <w:ind w:left="1322" w:hanging="1152"/>
      </w:pPr>
      <w:rPr>
        <w:rFonts w:cs="Times New Roman" w:hint="default"/>
      </w:rPr>
    </w:lvl>
    <w:lvl w:ilvl="6">
      <w:start w:val="1"/>
      <w:numFmt w:val="decimal"/>
      <w:lvlText w:val="%1.%2.%3.%4.%5.%6.%7"/>
      <w:lvlJc w:val="left"/>
      <w:pPr>
        <w:tabs>
          <w:tab w:val="num" w:pos="1466"/>
        </w:tabs>
        <w:ind w:left="1466" w:hanging="1296"/>
      </w:pPr>
      <w:rPr>
        <w:rFonts w:cs="Times New Roman" w:hint="default"/>
      </w:rPr>
    </w:lvl>
    <w:lvl w:ilvl="7">
      <w:start w:val="1"/>
      <w:numFmt w:val="decimal"/>
      <w:lvlText w:val="%1.%2.%3.%4.%5.%6.%7.%8"/>
      <w:lvlJc w:val="left"/>
      <w:pPr>
        <w:tabs>
          <w:tab w:val="num" w:pos="1610"/>
        </w:tabs>
        <w:ind w:left="1610" w:hanging="1440"/>
      </w:pPr>
      <w:rPr>
        <w:rFonts w:cs="Times New Roman" w:hint="default"/>
      </w:rPr>
    </w:lvl>
    <w:lvl w:ilvl="8">
      <w:start w:val="1"/>
      <w:numFmt w:val="decimal"/>
      <w:lvlText w:val="%1.%2.%3.%4.%5.%6.%7.%8.%9"/>
      <w:lvlJc w:val="left"/>
      <w:pPr>
        <w:tabs>
          <w:tab w:val="num" w:pos="3314"/>
        </w:tabs>
        <w:ind w:left="3314" w:hanging="1584"/>
      </w:pPr>
      <w:rPr>
        <w:rFonts w:cs="Times New Roman" w:hint="default"/>
      </w:rPr>
    </w:lvl>
  </w:abstractNum>
  <w:abstractNum w:abstractNumId="14" w15:restartNumberingAfterBreak="0">
    <w:nsid w:val="57662864"/>
    <w:multiLevelType w:val="multilevel"/>
    <w:tmpl w:val="9E20D3F0"/>
    <w:lvl w:ilvl="0">
      <w:start w:val="1"/>
      <w:numFmt w:val="decimal"/>
      <w:pStyle w:val="bh1"/>
      <w:lvlText w:val="%1."/>
      <w:lvlJc w:val="left"/>
      <w:pPr>
        <w:tabs>
          <w:tab w:val="num" w:pos="720"/>
        </w:tabs>
        <w:ind w:left="720" w:hanging="720"/>
      </w:pPr>
      <w:rPr>
        <w:rFonts w:cs="Times New Roman" w:hint="default"/>
      </w:rPr>
    </w:lvl>
    <w:lvl w:ilvl="1">
      <w:start w:val="1"/>
      <w:numFmt w:val="decimal"/>
      <w:pStyle w:val="bh2"/>
      <w:lvlText w:val="%1.%2."/>
      <w:lvlJc w:val="left"/>
      <w:pPr>
        <w:tabs>
          <w:tab w:val="num" w:pos="720"/>
        </w:tabs>
        <w:ind w:left="720" w:hanging="720"/>
      </w:pPr>
      <w:rPr>
        <w:rFonts w:ascii="Calibri" w:hAnsi="Calibri" w:cs="Times New Roman" w:hint="default"/>
        <w:sz w:val="22"/>
        <w:szCs w:val="22"/>
      </w:rPr>
    </w:lvl>
    <w:lvl w:ilvl="2">
      <w:start w:val="1"/>
      <w:numFmt w:val="lowerLetter"/>
      <w:pStyle w:val="bh3"/>
      <w:lvlText w:val="(%3)"/>
      <w:lvlJc w:val="left"/>
      <w:pPr>
        <w:tabs>
          <w:tab w:val="num" w:pos="1440"/>
        </w:tabs>
        <w:ind w:left="1440" w:hanging="720"/>
      </w:pPr>
      <w:rPr>
        <w:rFonts w:cs="Times New Roman" w:hint="default"/>
      </w:rPr>
    </w:lvl>
    <w:lvl w:ilvl="3">
      <w:start w:val="1"/>
      <w:numFmt w:val="lowerRoman"/>
      <w:pStyle w:val="Pedmtkomente"/>
      <w:lvlText w:val="%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5" w15:restartNumberingAfterBreak="0">
    <w:nsid w:val="580050B7"/>
    <w:multiLevelType w:val="hybridMultilevel"/>
    <w:tmpl w:val="086A2D86"/>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59BF482A"/>
    <w:multiLevelType w:val="hybridMultilevel"/>
    <w:tmpl w:val="6316E276"/>
    <w:lvl w:ilvl="0" w:tplc="0405000F">
      <w:start w:val="1"/>
      <w:numFmt w:val="lowerRoman"/>
      <w:lvlText w:val="(%1)"/>
      <w:lvlJc w:val="left"/>
      <w:pPr>
        <w:ind w:left="1440" w:hanging="360"/>
      </w:pPr>
      <w:rPr>
        <w:rFonts w:cs="Times New Roman" w:hint="default"/>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17" w15:restartNumberingAfterBreak="0">
    <w:nsid w:val="5FD11379"/>
    <w:multiLevelType w:val="hybridMultilevel"/>
    <w:tmpl w:val="87983386"/>
    <w:lvl w:ilvl="0" w:tplc="705CF1EE">
      <w:start w:val="1"/>
      <w:numFmt w:val="lowerRoman"/>
      <w:lvlText w:val="(%1)"/>
      <w:lvlJc w:val="left"/>
      <w:pPr>
        <w:tabs>
          <w:tab w:val="num" w:pos="1080"/>
        </w:tabs>
        <w:ind w:left="1080" w:hanging="360"/>
      </w:pPr>
      <w:rPr>
        <w:rFonts w:cs="Times New Roman" w:hint="default"/>
        <w:b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30D4799"/>
    <w:multiLevelType w:val="hybridMultilevel"/>
    <w:tmpl w:val="D8966DC0"/>
    <w:lvl w:ilvl="0" w:tplc="C310D79C">
      <w:start w:val="1"/>
      <w:numFmt w:val="lowerRoman"/>
      <w:lvlText w:val="(%1)"/>
      <w:lvlJc w:val="left"/>
      <w:pPr>
        <w:ind w:left="1440" w:hanging="360"/>
      </w:pPr>
      <w:rPr>
        <w:rFonts w:cs="Times New Roman" w:hint="default"/>
      </w:rPr>
    </w:lvl>
    <w:lvl w:ilvl="1" w:tplc="2AC2E3C2" w:tentative="1">
      <w:start w:val="1"/>
      <w:numFmt w:val="lowerLetter"/>
      <w:lvlText w:val="%2."/>
      <w:lvlJc w:val="left"/>
      <w:pPr>
        <w:ind w:left="2160" w:hanging="360"/>
      </w:pPr>
      <w:rPr>
        <w:rFonts w:cs="Times New Roman"/>
      </w:rPr>
    </w:lvl>
    <w:lvl w:ilvl="2" w:tplc="39D2A69E" w:tentative="1">
      <w:start w:val="1"/>
      <w:numFmt w:val="lowerRoman"/>
      <w:lvlText w:val="%3."/>
      <w:lvlJc w:val="right"/>
      <w:pPr>
        <w:ind w:left="2880" w:hanging="180"/>
      </w:pPr>
      <w:rPr>
        <w:rFonts w:cs="Times New Roman"/>
      </w:rPr>
    </w:lvl>
    <w:lvl w:ilvl="3" w:tplc="97483236" w:tentative="1">
      <w:start w:val="1"/>
      <w:numFmt w:val="decimal"/>
      <w:lvlText w:val="%4."/>
      <w:lvlJc w:val="left"/>
      <w:pPr>
        <w:ind w:left="3600" w:hanging="360"/>
      </w:pPr>
      <w:rPr>
        <w:rFonts w:cs="Times New Roman"/>
      </w:rPr>
    </w:lvl>
    <w:lvl w:ilvl="4" w:tplc="C590BDE6" w:tentative="1">
      <w:start w:val="1"/>
      <w:numFmt w:val="lowerLetter"/>
      <w:lvlText w:val="%5."/>
      <w:lvlJc w:val="left"/>
      <w:pPr>
        <w:ind w:left="4320" w:hanging="360"/>
      </w:pPr>
      <w:rPr>
        <w:rFonts w:cs="Times New Roman"/>
      </w:rPr>
    </w:lvl>
    <w:lvl w:ilvl="5" w:tplc="9FEA8262" w:tentative="1">
      <w:start w:val="1"/>
      <w:numFmt w:val="lowerRoman"/>
      <w:lvlText w:val="%6."/>
      <w:lvlJc w:val="right"/>
      <w:pPr>
        <w:ind w:left="5040" w:hanging="180"/>
      </w:pPr>
      <w:rPr>
        <w:rFonts w:cs="Times New Roman"/>
      </w:rPr>
    </w:lvl>
    <w:lvl w:ilvl="6" w:tplc="891EB6E0" w:tentative="1">
      <w:start w:val="1"/>
      <w:numFmt w:val="decimal"/>
      <w:lvlText w:val="%7."/>
      <w:lvlJc w:val="left"/>
      <w:pPr>
        <w:ind w:left="5760" w:hanging="360"/>
      </w:pPr>
      <w:rPr>
        <w:rFonts w:cs="Times New Roman"/>
      </w:rPr>
    </w:lvl>
    <w:lvl w:ilvl="7" w:tplc="466AAB2C" w:tentative="1">
      <w:start w:val="1"/>
      <w:numFmt w:val="lowerLetter"/>
      <w:lvlText w:val="%8."/>
      <w:lvlJc w:val="left"/>
      <w:pPr>
        <w:ind w:left="6480" w:hanging="360"/>
      </w:pPr>
      <w:rPr>
        <w:rFonts w:cs="Times New Roman"/>
      </w:rPr>
    </w:lvl>
    <w:lvl w:ilvl="8" w:tplc="4E2AFF50" w:tentative="1">
      <w:start w:val="1"/>
      <w:numFmt w:val="lowerRoman"/>
      <w:lvlText w:val="%9."/>
      <w:lvlJc w:val="right"/>
      <w:pPr>
        <w:ind w:left="7200" w:hanging="180"/>
      </w:pPr>
      <w:rPr>
        <w:rFonts w:cs="Times New Roman"/>
      </w:rPr>
    </w:lvl>
  </w:abstractNum>
  <w:abstractNum w:abstractNumId="19" w15:restartNumberingAfterBreak="0">
    <w:nsid w:val="65291941"/>
    <w:multiLevelType w:val="multilevel"/>
    <w:tmpl w:val="1CE4BA5C"/>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lowerRoman"/>
      <w:lvlText w:val="(%3)"/>
      <w:lvlJc w:val="left"/>
      <w:pPr>
        <w:tabs>
          <w:tab w:val="num" w:pos="1440"/>
        </w:tabs>
        <w:ind w:left="1440" w:hanging="720"/>
      </w:pPr>
      <w:rPr>
        <w:rFonts w:cs="Times New Roman" w:hint="default"/>
        <w:b w:val="0"/>
        <w:sz w:val="24"/>
        <w:szCs w:val="24"/>
      </w:rPr>
    </w:lvl>
    <w:lvl w:ilvl="3">
      <w:start w:val="1"/>
      <w:numFmt w:val="lowerRoman"/>
      <w:lvlText w:val="%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20" w15:restartNumberingAfterBreak="0">
    <w:nsid w:val="674A51A4"/>
    <w:multiLevelType w:val="hybridMultilevel"/>
    <w:tmpl w:val="AC4C7F3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7520484"/>
    <w:multiLevelType w:val="hybridMultilevel"/>
    <w:tmpl w:val="071287F0"/>
    <w:lvl w:ilvl="0" w:tplc="7FEAA0FA">
      <w:numFmt w:val="bullet"/>
      <w:lvlText w:val="-"/>
      <w:lvlJc w:val="left"/>
      <w:pPr>
        <w:ind w:left="660" w:hanging="360"/>
      </w:pPr>
      <w:rPr>
        <w:rFonts w:ascii="Arial" w:eastAsia="Times New Roman" w:hAnsi="Arial" w:cs="Arial" w:hint="default"/>
      </w:rPr>
    </w:lvl>
    <w:lvl w:ilvl="1" w:tplc="04050003" w:tentative="1">
      <w:start w:val="1"/>
      <w:numFmt w:val="bullet"/>
      <w:lvlText w:val="o"/>
      <w:lvlJc w:val="left"/>
      <w:pPr>
        <w:ind w:left="1380" w:hanging="360"/>
      </w:pPr>
      <w:rPr>
        <w:rFonts w:ascii="Courier New" w:hAnsi="Courier New" w:cs="Courier New" w:hint="default"/>
      </w:rPr>
    </w:lvl>
    <w:lvl w:ilvl="2" w:tplc="04050005" w:tentative="1">
      <w:start w:val="1"/>
      <w:numFmt w:val="bullet"/>
      <w:lvlText w:val=""/>
      <w:lvlJc w:val="left"/>
      <w:pPr>
        <w:ind w:left="2100" w:hanging="360"/>
      </w:pPr>
      <w:rPr>
        <w:rFonts w:ascii="Wingdings" w:hAnsi="Wingdings" w:hint="default"/>
      </w:rPr>
    </w:lvl>
    <w:lvl w:ilvl="3" w:tplc="04050001" w:tentative="1">
      <w:start w:val="1"/>
      <w:numFmt w:val="bullet"/>
      <w:lvlText w:val=""/>
      <w:lvlJc w:val="left"/>
      <w:pPr>
        <w:ind w:left="2820" w:hanging="360"/>
      </w:pPr>
      <w:rPr>
        <w:rFonts w:ascii="Symbol" w:hAnsi="Symbol" w:hint="default"/>
      </w:rPr>
    </w:lvl>
    <w:lvl w:ilvl="4" w:tplc="04050003" w:tentative="1">
      <w:start w:val="1"/>
      <w:numFmt w:val="bullet"/>
      <w:lvlText w:val="o"/>
      <w:lvlJc w:val="left"/>
      <w:pPr>
        <w:ind w:left="3540" w:hanging="360"/>
      </w:pPr>
      <w:rPr>
        <w:rFonts w:ascii="Courier New" w:hAnsi="Courier New" w:cs="Courier New" w:hint="default"/>
      </w:rPr>
    </w:lvl>
    <w:lvl w:ilvl="5" w:tplc="04050005" w:tentative="1">
      <w:start w:val="1"/>
      <w:numFmt w:val="bullet"/>
      <w:lvlText w:val=""/>
      <w:lvlJc w:val="left"/>
      <w:pPr>
        <w:ind w:left="4260" w:hanging="360"/>
      </w:pPr>
      <w:rPr>
        <w:rFonts w:ascii="Wingdings" w:hAnsi="Wingdings" w:hint="default"/>
      </w:rPr>
    </w:lvl>
    <w:lvl w:ilvl="6" w:tplc="04050001" w:tentative="1">
      <w:start w:val="1"/>
      <w:numFmt w:val="bullet"/>
      <w:lvlText w:val=""/>
      <w:lvlJc w:val="left"/>
      <w:pPr>
        <w:ind w:left="4980" w:hanging="360"/>
      </w:pPr>
      <w:rPr>
        <w:rFonts w:ascii="Symbol" w:hAnsi="Symbol" w:hint="default"/>
      </w:rPr>
    </w:lvl>
    <w:lvl w:ilvl="7" w:tplc="04050003" w:tentative="1">
      <w:start w:val="1"/>
      <w:numFmt w:val="bullet"/>
      <w:lvlText w:val="o"/>
      <w:lvlJc w:val="left"/>
      <w:pPr>
        <w:ind w:left="5700" w:hanging="360"/>
      </w:pPr>
      <w:rPr>
        <w:rFonts w:ascii="Courier New" w:hAnsi="Courier New" w:cs="Courier New" w:hint="default"/>
      </w:rPr>
    </w:lvl>
    <w:lvl w:ilvl="8" w:tplc="04050005" w:tentative="1">
      <w:start w:val="1"/>
      <w:numFmt w:val="bullet"/>
      <w:lvlText w:val=""/>
      <w:lvlJc w:val="left"/>
      <w:pPr>
        <w:ind w:left="6420" w:hanging="360"/>
      </w:pPr>
      <w:rPr>
        <w:rFonts w:ascii="Wingdings" w:hAnsi="Wingdings" w:hint="default"/>
      </w:rPr>
    </w:lvl>
  </w:abstractNum>
  <w:abstractNum w:abstractNumId="22" w15:restartNumberingAfterBreak="0">
    <w:nsid w:val="6DA51660"/>
    <w:multiLevelType w:val="multilevel"/>
    <w:tmpl w:val="0B7271CA"/>
    <w:lvl w:ilvl="0">
      <w:start w:val="1"/>
      <w:numFmt w:val="decimal"/>
      <w:lvlText w:val="%1"/>
      <w:lvlJc w:val="left"/>
      <w:pPr>
        <w:tabs>
          <w:tab w:val="num" w:pos="432"/>
        </w:tabs>
        <w:ind w:left="432" w:hanging="432"/>
      </w:pPr>
      <w:rPr>
        <w:rFonts w:cs="Times New Roman" w:hint="default"/>
      </w:rPr>
    </w:lvl>
    <w:lvl w:ilvl="1">
      <w:start w:val="1"/>
      <w:numFmt w:val="decimal"/>
      <w:lvlRestart w:val="0"/>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Nadpis5"/>
      <w:lvlText w:val="%1.%2.%3.%4.%5"/>
      <w:lvlJc w:val="left"/>
      <w:pPr>
        <w:tabs>
          <w:tab w:val="num" w:pos="1008"/>
        </w:tabs>
        <w:ind w:left="1008" w:hanging="1008"/>
      </w:pPr>
      <w:rPr>
        <w:rFonts w:cs="Times New Roman" w:hint="default"/>
      </w:rPr>
    </w:lvl>
    <w:lvl w:ilvl="5">
      <w:start w:val="1"/>
      <w:numFmt w:val="decimal"/>
      <w:pStyle w:val="Nadpis6"/>
      <w:lvlText w:val="%1.%2.%3.%4.%5.%6"/>
      <w:lvlJc w:val="left"/>
      <w:pPr>
        <w:tabs>
          <w:tab w:val="num" w:pos="1152"/>
        </w:tabs>
        <w:ind w:left="1152" w:hanging="1152"/>
      </w:pPr>
      <w:rPr>
        <w:rFonts w:cs="Times New Roman" w:hint="default"/>
      </w:rPr>
    </w:lvl>
    <w:lvl w:ilvl="6">
      <w:start w:val="1"/>
      <w:numFmt w:val="decimal"/>
      <w:pStyle w:val="Nadpis7"/>
      <w:lvlText w:val="%1.%2.%3.%4.%5.%6.%7"/>
      <w:lvlJc w:val="left"/>
      <w:pPr>
        <w:tabs>
          <w:tab w:val="num" w:pos="1296"/>
        </w:tabs>
        <w:ind w:left="1296" w:hanging="1296"/>
      </w:pPr>
      <w:rPr>
        <w:rFonts w:cs="Times New Roman" w:hint="default"/>
      </w:rPr>
    </w:lvl>
    <w:lvl w:ilvl="7">
      <w:start w:val="1"/>
      <w:numFmt w:val="decimal"/>
      <w:pStyle w:val="Nadpis8"/>
      <w:lvlText w:val="%1.%2.%3.%4.%5.%6.%7.%8"/>
      <w:lvlJc w:val="left"/>
      <w:pPr>
        <w:tabs>
          <w:tab w:val="num" w:pos="1440"/>
        </w:tabs>
        <w:ind w:left="1440" w:hanging="1440"/>
      </w:pPr>
      <w:rPr>
        <w:rFonts w:cs="Times New Roman" w:hint="default"/>
      </w:rPr>
    </w:lvl>
    <w:lvl w:ilvl="8">
      <w:start w:val="1"/>
      <w:numFmt w:val="decimal"/>
      <w:pStyle w:val="Nadpis9"/>
      <w:lvlText w:val="%1.%2.%3.%4.%5.%6.%7.%8.%9"/>
      <w:lvlJc w:val="left"/>
      <w:pPr>
        <w:tabs>
          <w:tab w:val="num" w:pos="1584"/>
        </w:tabs>
        <w:ind w:left="1584" w:hanging="1584"/>
      </w:pPr>
      <w:rPr>
        <w:rFonts w:cs="Times New Roman" w:hint="default"/>
      </w:rPr>
    </w:lvl>
  </w:abstractNum>
  <w:abstractNum w:abstractNumId="23" w15:restartNumberingAfterBreak="0">
    <w:nsid w:val="794C255E"/>
    <w:multiLevelType w:val="hybridMultilevel"/>
    <w:tmpl w:val="55482DAA"/>
    <w:lvl w:ilvl="0" w:tplc="0405000F">
      <w:start w:val="1"/>
      <w:numFmt w:val="lowerRoman"/>
      <w:lvlText w:val="(%1)"/>
      <w:lvlJc w:val="left"/>
      <w:pPr>
        <w:ind w:left="1440" w:hanging="720"/>
      </w:pPr>
      <w:rPr>
        <w:rFonts w:cs="Times New Roman" w:hint="default"/>
      </w:rPr>
    </w:lvl>
    <w:lvl w:ilvl="1" w:tplc="5A04DBEA">
      <w:start w:val="10"/>
      <w:numFmt w:val="bullet"/>
      <w:lvlText w:val=""/>
      <w:lvlJc w:val="left"/>
      <w:pPr>
        <w:ind w:left="1800" w:hanging="360"/>
      </w:pPr>
      <w:rPr>
        <w:rFonts w:ascii="Symbol" w:eastAsia="Times New Roman" w:hAnsi="Symbol" w:cs="Calibri" w:hint="default"/>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num w:numId="1" w16cid:durableId="1993370873">
    <w:abstractNumId w:val="3"/>
  </w:num>
  <w:num w:numId="2" w16cid:durableId="437453024">
    <w:abstractNumId w:val="14"/>
  </w:num>
  <w:num w:numId="3" w16cid:durableId="989288891">
    <w:abstractNumId w:val="22"/>
  </w:num>
  <w:num w:numId="4" w16cid:durableId="2058815089">
    <w:abstractNumId w:val="16"/>
  </w:num>
  <w:num w:numId="5" w16cid:durableId="1833763032">
    <w:abstractNumId w:val="18"/>
  </w:num>
  <w:num w:numId="6" w16cid:durableId="2118477090">
    <w:abstractNumId w:val="23"/>
  </w:num>
  <w:num w:numId="7" w16cid:durableId="1557858914">
    <w:abstractNumId w:val="13"/>
  </w:num>
  <w:num w:numId="8" w16cid:durableId="1980913868">
    <w:abstractNumId w:val="4"/>
  </w:num>
  <w:num w:numId="9" w16cid:durableId="654455745">
    <w:abstractNumId w:val="1"/>
  </w:num>
  <w:num w:numId="10" w16cid:durableId="1204711301">
    <w:abstractNumId w:val="9"/>
  </w:num>
  <w:num w:numId="11" w16cid:durableId="1716002751">
    <w:abstractNumId w:val="19"/>
  </w:num>
  <w:num w:numId="12" w16cid:durableId="2128546367">
    <w:abstractNumId w:val="7"/>
  </w:num>
  <w:num w:numId="13" w16cid:durableId="1691952609">
    <w:abstractNumId w:val="17"/>
  </w:num>
  <w:num w:numId="14" w16cid:durableId="613025574">
    <w:abstractNumId w:val="15"/>
  </w:num>
  <w:num w:numId="15" w16cid:durableId="1462186329">
    <w:abstractNumId w:val="21"/>
  </w:num>
  <w:num w:numId="16" w16cid:durableId="1022628874">
    <w:abstractNumId w:val="20"/>
  </w:num>
  <w:num w:numId="17" w16cid:durableId="160969279">
    <w:abstractNumId w:val="10"/>
  </w:num>
  <w:num w:numId="18" w16cid:durableId="1249459198">
    <w:abstractNumId w:val="0"/>
  </w:num>
  <w:num w:numId="19" w16cid:durableId="1176189974">
    <w:abstractNumId w:val="2"/>
  </w:num>
  <w:num w:numId="20" w16cid:durableId="186602518">
    <w:abstractNumId w:val="12"/>
  </w:num>
  <w:num w:numId="21" w16cid:durableId="11001741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36711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71491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88613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10296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54335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748592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48280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332897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86556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206476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84167806">
    <w:abstractNumId w:val="6"/>
  </w:num>
  <w:num w:numId="33" w16cid:durableId="1908833325">
    <w:abstractNumId w:val="11"/>
  </w:num>
  <w:num w:numId="34" w16cid:durableId="139344352">
    <w:abstractNumId w:val="5"/>
  </w:num>
  <w:num w:numId="35" w16cid:durableId="1236471667">
    <w:abstractNumId w:val="8"/>
  </w:num>
  <w:num w:numId="36" w16cid:durableId="187369245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TrueType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190"/>
    <w:rsid w:val="0000030B"/>
    <w:rsid w:val="0000162D"/>
    <w:rsid w:val="00003909"/>
    <w:rsid w:val="00005273"/>
    <w:rsid w:val="0000591F"/>
    <w:rsid w:val="000061F5"/>
    <w:rsid w:val="00006760"/>
    <w:rsid w:val="00006C00"/>
    <w:rsid w:val="00007568"/>
    <w:rsid w:val="000077BE"/>
    <w:rsid w:val="00007D8C"/>
    <w:rsid w:val="0001033B"/>
    <w:rsid w:val="00010C22"/>
    <w:rsid w:val="000110FB"/>
    <w:rsid w:val="00011275"/>
    <w:rsid w:val="000116E9"/>
    <w:rsid w:val="000121C7"/>
    <w:rsid w:val="0001293A"/>
    <w:rsid w:val="00012AEB"/>
    <w:rsid w:val="0001317F"/>
    <w:rsid w:val="000132B3"/>
    <w:rsid w:val="00013511"/>
    <w:rsid w:val="00013D8A"/>
    <w:rsid w:val="0001452D"/>
    <w:rsid w:val="00014C6F"/>
    <w:rsid w:val="00015348"/>
    <w:rsid w:val="00015D55"/>
    <w:rsid w:val="00016136"/>
    <w:rsid w:val="000169A7"/>
    <w:rsid w:val="00016B1C"/>
    <w:rsid w:val="000179C4"/>
    <w:rsid w:val="00017E28"/>
    <w:rsid w:val="000208F3"/>
    <w:rsid w:val="00020FCB"/>
    <w:rsid w:val="00021481"/>
    <w:rsid w:val="00021831"/>
    <w:rsid w:val="00021A0D"/>
    <w:rsid w:val="000223B5"/>
    <w:rsid w:val="00022C07"/>
    <w:rsid w:val="000233EB"/>
    <w:rsid w:val="00026458"/>
    <w:rsid w:val="0002690B"/>
    <w:rsid w:val="00026DD2"/>
    <w:rsid w:val="00026EB9"/>
    <w:rsid w:val="00026EC6"/>
    <w:rsid w:val="000274D9"/>
    <w:rsid w:val="00027922"/>
    <w:rsid w:val="00031773"/>
    <w:rsid w:val="00031AD9"/>
    <w:rsid w:val="00033FA0"/>
    <w:rsid w:val="0003609D"/>
    <w:rsid w:val="000361F3"/>
    <w:rsid w:val="0003648D"/>
    <w:rsid w:val="00036A1E"/>
    <w:rsid w:val="00037370"/>
    <w:rsid w:val="00037924"/>
    <w:rsid w:val="00037AF3"/>
    <w:rsid w:val="000400D8"/>
    <w:rsid w:val="00040967"/>
    <w:rsid w:val="00040BC3"/>
    <w:rsid w:val="00040F8E"/>
    <w:rsid w:val="00041625"/>
    <w:rsid w:val="00041A54"/>
    <w:rsid w:val="00041AD3"/>
    <w:rsid w:val="00042F92"/>
    <w:rsid w:val="00042FC6"/>
    <w:rsid w:val="00043825"/>
    <w:rsid w:val="0004467E"/>
    <w:rsid w:val="00045038"/>
    <w:rsid w:val="0004561A"/>
    <w:rsid w:val="000456FC"/>
    <w:rsid w:val="00045E62"/>
    <w:rsid w:val="0004685F"/>
    <w:rsid w:val="000469BB"/>
    <w:rsid w:val="00046B1C"/>
    <w:rsid w:val="000470DE"/>
    <w:rsid w:val="0004797C"/>
    <w:rsid w:val="00050396"/>
    <w:rsid w:val="00051028"/>
    <w:rsid w:val="00051700"/>
    <w:rsid w:val="00053BEB"/>
    <w:rsid w:val="00053C14"/>
    <w:rsid w:val="00054161"/>
    <w:rsid w:val="0005440E"/>
    <w:rsid w:val="00054D50"/>
    <w:rsid w:val="00055028"/>
    <w:rsid w:val="00055B99"/>
    <w:rsid w:val="00055C83"/>
    <w:rsid w:val="00055E5C"/>
    <w:rsid w:val="00055E7B"/>
    <w:rsid w:val="00056156"/>
    <w:rsid w:val="000566AF"/>
    <w:rsid w:val="0005675F"/>
    <w:rsid w:val="000577D6"/>
    <w:rsid w:val="000579FD"/>
    <w:rsid w:val="00057D3C"/>
    <w:rsid w:val="000600F7"/>
    <w:rsid w:val="0006051E"/>
    <w:rsid w:val="000611CD"/>
    <w:rsid w:val="00061F10"/>
    <w:rsid w:val="00063155"/>
    <w:rsid w:val="000632A6"/>
    <w:rsid w:val="0006399F"/>
    <w:rsid w:val="00063AF5"/>
    <w:rsid w:val="00063EC6"/>
    <w:rsid w:val="0006459E"/>
    <w:rsid w:val="00066E2D"/>
    <w:rsid w:val="00067429"/>
    <w:rsid w:val="00070B2F"/>
    <w:rsid w:val="00070D14"/>
    <w:rsid w:val="000722CA"/>
    <w:rsid w:val="00073332"/>
    <w:rsid w:val="00073738"/>
    <w:rsid w:val="000737DF"/>
    <w:rsid w:val="00074818"/>
    <w:rsid w:val="000750C9"/>
    <w:rsid w:val="00075290"/>
    <w:rsid w:val="000758BE"/>
    <w:rsid w:val="00075994"/>
    <w:rsid w:val="00075A08"/>
    <w:rsid w:val="00076007"/>
    <w:rsid w:val="000761B5"/>
    <w:rsid w:val="000761E7"/>
    <w:rsid w:val="00077013"/>
    <w:rsid w:val="00077230"/>
    <w:rsid w:val="00077BFC"/>
    <w:rsid w:val="0008187E"/>
    <w:rsid w:val="000824CB"/>
    <w:rsid w:val="00082CBD"/>
    <w:rsid w:val="00082D5B"/>
    <w:rsid w:val="00082D6E"/>
    <w:rsid w:val="00083026"/>
    <w:rsid w:val="00083485"/>
    <w:rsid w:val="00083900"/>
    <w:rsid w:val="000844D7"/>
    <w:rsid w:val="000857AC"/>
    <w:rsid w:val="000857F8"/>
    <w:rsid w:val="00085A8A"/>
    <w:rsid w:val="0008618A"/>
    <w:rsid w:val="00086475"/>
    <w:rsid w:val="00087EC1"/>
    <w:rsid w:val="00090C9B"/>
    <w:rsid w:val="0009138D"/>
    <w:rsid w:val="000916C2"/>
    <w:rsid w:val="000916CB"/>
    <w:rsid w:val="0009290D"/>
    <w:rsid w:val="00092B41"/>
    <w:rsid w:val="00092CBC"/>
    <w:rsid w:val="00093268"/>
    <w:rsid w:val="00093BD0"/>
    <w:rsid w:val="00094038"/>
    <w:rsid w:val="00094B5B"/>
    <w:rsid w:val="00094F99"/>
    <w:rsid w:val="0009673F"/>
    <w:rsid w:val="00096DDE"/>
    <w:rsid w:val="00097AE9"/>
    <w:rsid w:val="00097BDA"/>
    <w:rsid w:val="00097C07"/>
    <w:rsid w:val="000A0761"/>
    <w:rsid w:val="000A0AA3"/>
    <w:rsid w:val="000A16A8"/>
    <w:rsid w:val="000A1764"/>
    <w:rsid w:val="000A24C0"/>
    <w:rsid w:val="000A28D2"/>
    <w:rsid w:val="000A296D"/>
    <w:rsid w:val="000A2B5F"/>
    <w:rsid w:val="000A32E8"/>
    <w:rsid w:val="000A3326"/>
    <w:rsid w:val="000A3496"/>
    <w:rsid w:val="000A3C3C"/>
    <w:rsid w:val="000A40E7"/>
    <w:rsid w:val="000A522B"/>
    <w:rsid w:val="000A5539"/>
    <w:rsid w:val="000A5948"/>
    <w:rsid w:val="000A6348"/>
    <w:rsid w:val="000A6EA6"/>
    <w:rsid w:val="000A7032"/>
    <w:rsid w:val="000A7745"/>
    <w:rsid w:val="000A7B64"/>
    <w:rsid w:val="000B0595"/>
    <w:rsid w:val="000B0A1D"/>
    <w:rsid w:val="000B1365"/>
    <w:rsid w:val="000B1479"/>
    <w:rsid w:val="000B1630"/>
    <w:rsid w:val="000B19F1"/>
    <w:rsid w:val="000B2AFE"/>
    <w:rsid w:val="000B2FE1"/>
    <w:rsid w:val="000B355E"/>
    <w:rsid w:val="000B4E22"/>
    <w:rsid w:val="000B4FFE"/>
    <w:rsid w:val="000B5453"/>
    <w:rsid w:val="000B6257"/>
    <w:rsid w:val="000B6BBD"/>
    <w:rsid w:val="000B6DAF"/>
    <w:rsid w:val="000B70C3"/>
    <w:rsid w:val="000B78F7"/>
    <w:rsid w:val="000C06CF"/>
    <w:rsid w:val="000C1018"/>
    <w:rsid w:val="000C1950"/>
    <w:rsid w:val="000C1B47"/>
    <w:rsid w:val="000C2760"/>
    <w:rsid w:val="000C29C6"/>
    <w:rsid w:val="000C3415"/>
    <w:rsid w:val="000C51F0"/>
    <w:rsid w:val="000C6952"/>
    <w:rsid w:val="000C74B0"/>
    <w:rsid w:val="000D01B9"/>
    <w:rsid w:val="000D0322"/>
    <w:rsid w:val="000D04AD"/>
    <w:rsid w:val="000D0527"/>
    <w:rsid w:val="000D0ABB"/>
    <w:rsid w:val="000D1C62"/>
    <w:rsid w:val="000D282A"/>
    <w:rsid w:val="000D336C"/>
    <w:rsid w:val="000D3385"/>
    <w:rsid w:val="000D34A8"/>
    <w:rsid w:val="000D4A9B"/>
    <w:rsid w:val="000D5F25"/>
    <w:rsid w:val="000D65D1"/>
    <w:rsid w:val="000D65E2"/>
    <w:rsid w:val="000D7BEE"/>
    <w:rsid w:val="000E06BA"/>
    <w:rsid w:val="000E09C7"/>
    <w:rsid w:val="000E09DF"/>
    <w:rsid w:val="000E3493"/>
    <w:rsid w:val="000E4478"/>
    <w:rsid w:val="000E46F1"/>
    <w:rsid w:val="000E5CA9"/>
    <w:rsid w:val="000E642D"/>
    <w:rsid w:val="000E6D23"/>
    <w:rsid w:val="000E74A8"/>
    <w:rsid w:val="000E76D9"/>
    <w:rsid w:val="000E7A60"/>
    <w:rsid w:val="000E7E79"/>
    <w:rsid w:val="000F012A"/>
    <w:rsid w:val="000F0929"/>
    <w:rsid w:val="000F150C"/>
    <w:rsid w:val="000F172B"/>
    <w:rsid w:val="000F189F"/>
    <w:rsid w:val="000F218F"/>
    <w:rsid w:val="000F222F"/>
    <w:rsid w:val="000F2B6C"/>
    <w:rsid w:val="000F3731"/>
    <w:rsid w:val="000F4506"/>
    <w:rsid w:val="000F4A70"/>
    <w:rsid w:val="000F4D3E"/>
    <w:rsid w:val="000F510A"/>
    <w:rsid w:val="000F6409"/>
    <w:rsid w:val="000F68B1"/>
    <w:rsid w:val="000F6ACB"/>
    <w:rsid w:val="000F7955"/>
    <w:rsid w:val="00101A46"/>
    <w:rsid w:val="0010253E"/>
    <w:rsid w:val="0010288A"/>
    <w:rsid w:val="001043B1"/>
    <w:rsid w:val="0010443C"/>
    <w:rsid w:val="0010487F"/>
    <w:rsid w:val="00104E7B"/>
    <w:rsid w:val="001055AD"/>
    <w:rsid w:val="0010579D"/>
    <w:rsid w:val="00105C5B"/>
    <w:rsid w:val="00105D89"/>
    <w:rsid w:val="001069C4"/>
    <w:rsid w:val="00106B41"/>
    <w:rsid w:val="001102CC"/>
    <w:rsid w:val="00110339"/>
    <w:rsid w:val="00111E13"/>
    <w:rsid w:val="00112513"/>
    <w:rsid w:val="00113199"/>
    <w:rsid w:val="00113701"/>
    <w:rsid w:val="00113EFD"/>
    <w:rsid w:val="00114014"/>
    <w:rsid w:val="0011452F"/>
    <w:rsid w:val="00114886"/>
    <w:rsid w:val="001151AD"/>
    <w:rsid w:val="001154E1"/>
    <w:rsid w:val="0011624F"/>
    <w:rsid w:val="001167E5"/>
    <w:rsid w:val="00116BC1"/>
    <w:rsid w:val="00116E2C"/>
    <w:rsid w:val="00120A09"/>
    <w:rsid w:val="001210FC"/>
    <w:rsid w:val="001229A3"/>
    <w:rsid w:val="00123B87"/>
    <w:rsid w:val="001248C1"/>
    <w:rsid w:val="00125C50"/>
    <w:rsid w:val="0012602F"/>
    <w:rsid w:val="00126370"/>
    <w:rsid w:val="00127924"/>
    <w:rsid w:val="00127E98"/>
    <w:rsid w:val="001306FD"/>
    <w:rsid w:val="00130C75"/>
    <w:rsid w:val="00131152"/>
    <w:rsid w:val="00131A29"/>
    <w:rsid w:val="00132569"/>
    <w:rsid w:val="00132EF0"/>
    <w:rsid w:val="001339ED"/>
    <w:rsid w:val="00133E14"/>
    <w:rsid w:val="00134856"/>
    <w:rsid w:val="001359C6"/>
    <w:rsid w:val="00135A7B"/>
    <w:rsid w:val="00135B08"/>
    <w:rsid w:val="00136093"/>
    <w:rsid w:val="001367BB"/>
    <w:rsid w:val="00136D5F"/>
    <w:rsid w:val="00137071"/>
    <w:rsid w:val="00137144"/>
    <w:rsid w:val="0014021B"/>
    <w:rsid w:val="00140C6D"/>
    <w:rsid w:val="00141B83"/>
    <w:rsid w:val="001422DD"/>
    <w:rsid w:val="0014271D"/>
    <w:rsid w:val="001428B7"/>
    <w:rsid w:val="00142BBD"/>
    <w:rsid w:val="00143DD2"/>
    <w:rsid w:val="0014432D"/>
    <w:rsid w:val="001448DD"/>
    <w:rsid w:val="00144C67"/>
    <w:rsid w:val="00144D93"/>
    <w:rsid w:val="00144E9C"/>
    <w:rsid w:val="00144FC0"/>
    <w:rsid w:val="00146084"/>
    <w:rsid w:val="0014638C"/>
    <w:rsid w:val="0014701D"/>
    <w:rsid w:val="001477C4"/>
    <w:rsid w:val="00147C39"/>
    <w:rsid w:val="0015293D"/>
    <w:rsid w:val="001539AF"/>
    <w:rsid w:val="00153DE6"/>
    <w:rsid w:val="00154045"/>
    <w:rsid w:val="00155377"/>
    <w:rsid w:val="00155DA4"/>
    <w:rsid w:val="00156A84"/>
    <w:rsid w:val="00156FA6"/>
    <w:rsid w:val="001572A6"/>
    <w:rsid w:val="00157534"/>
    <w:rsid w:val="00157C5C"/>
    <w:rsid w:val="001606AC"/>
    <w:rsid w:val="00160C15"/>
    <w:rsid w:val="00161FEF"/>
    <w:rsid w:val="00162627"/>
    <w:rsid w:val="00162DA2"/>
    <w:rsid w:val="00164078"/>
    <w:rsid w:val="00164D0B"/>
    <w:rsid w:val="00165C2D"/>
    <w:rsid w:val="00165FE5"/>
    <w:rsid w:val="00167693"/>
    <w:rsid w:val="00167A70"/>
    <w:rsid w:val="00167CCE"/>
    <w:rsid w:val="0017055B"/>
    <w:rsid w:val="00170E5E"/>
    <w:rsid w:val="00172169"/>
    <w:rsid w:val="0017274D"/>
    <w:rsid w:val="0017389A"/>
    <w:rsid w:val="0017420E"/>
    <w:rsid w:val="00174BB5"/>
    <w:rsid w:val="00175054"/>
    <w:rsid w:val="0017517C"/>
    <w:rsid w:val="00175CEB"/>
    <w:rsid w:val="0017663D"/>
    <w:rsid w:val="00176657"/>
    <w:rsid w:val="00176E5E"/>
    <w:rsid w:val="00177BE6"/>
    <w:rsid w:val="00177E42"/>
    <w:rsid w:val="00181A14"/>
    <w:rsid w:val="00181EF5"/>
    <w:rsid w:val="00183447"/>
    <w:rsid w:val="001838EE"/>
    <w:rsid w:val="001840A4"/>
    <w:rsid w:val="00184598"/>
    <w:rsid w:val="001854E1"/>
    <w:rsid w:val="0018619E"/>
    <w:rsid w:val="00186BF2"/>
    <w:rsid w:val="001874DE"/>
    <w:rsid w:val="00187C8C"/>
    <w:rsid w:val="00190A1E"/>
    <w:rsid w:val="00190D90"/>
    <w:rsid w:val="00191EE8"/>
    <w:rsid w:val="001928B4"/>
    <w:rsid w:val="00193C71"/>
    <w:rsid w:val="00193E09"/>
    <w:rsid w:val="001956EB"/>
    <w:rsid w:val="00196682"/>
    <w:rsid w:val="001976D4"/>
    <w:rsid w:val="001A0CE2"/>
    <w:rsid w:val="001A1550"/>
    <w:rsid w:val="001A1F38"/>
    <w:rsid w:val="001A2466"/>
    <w:rsid w:val="001A2628"/>
    <w:rsid w:val="001A287F"/>
    <w:rsid w:val="001A30AA"/>
    <w:rsid w:val="001A3362"/>
    <w:rsid w:val="001A46C4"/>
    <w:rsid w:val="001A4FFE"/>
    <w:rsid w:val="001A5038"/>
    <w:rsid w:val="001A63BA"/>
    <w:rsid w:val="001A6B35"/>
    <w:rsid w:val="001A7005"/>
    <w:rsid w:val="001A7CA8"/>
    <w:rsid w:val="001B0C1C"/>
    <w:rsid w:val="001B1452"/>
    <w:rsid w:val="001B198B"/>
    <w:rsid w:val="001B1FD7"/>
    <w:rsid w:val="001B29D4"/>
    <w:rsid w:val="001B2AE0"/>
    <w:rsid w:val="001B369C"/>
    <w:rsid w:val="001B375A"/>
    <w:rsid w:val="001B50BF"/>
    <w:rsid w:val="001B51A6"/>
    <w:rsid w:val="001B57AF"/>
    <w:rsid w:val="001B5EE9"/>
    <w:rsid w:val="001B618A"/>
    <w:rsid w:val="001B67B4"/>
    <w:rsid w:val="001B71AD"/>
    <w:rsid w:val="001B74FD"/>
    <w:rsid w:val="001B7B51"/>
    <w:rsid w:val="001B7DAA"/>
    <w:rsid w:val="001C0D2A"/>
    <w:rsid w:val="001C16AC"/>
    <w:rsid w:val="001C18B6"/>
    <w:rsid w:val="001C235D"/>
    <w:rsid w:val="001C2892"/>
    <w:rsid w:val="001C30AC"/>
    <w:rsid w:val="001C3660"/>
    <w:rsid w:val="001C3A32"/>
    <w:rsid w:val="001C3C41"/>
    <w:rsid w:val="001C61D2"/>
    <w:rsid w:val="001C6455"/>
    <w:rsid w:val="001C66DE"/>
    <w:rsid w:val="001C6B50"/>
    <w:rsid w:val="001D0589"/>
    <w:rsid w:val="001D2D26"/>
    <w:rsid w:val="001D33AC"/>
    <w:rsid w:val="001D3792"/>
    <w:rsid w:val="001D3AB5"/>
    <w:rsid w:val="001D5310"/>
    <w:rsid w:val="001D588C"/>
    <w:rsid w:val="001D6E7D"/>
    <w:rsid w:val="001D73AD"/>
    <w:rsid w:val="001E1A36"/>
    <w:rsid w:val="001E3E07"/>
    <w:rsid w:val="001E5D8B"/>
    <w:rsid w:val="001E6C1F"/>
    <w:rsid w:val="001E6E48"/>
    <w:rsid w:val="001E725A"/>
    <w:rsid w:val="001E7863"/>
    <w:rsid w:val="001E7E02"/>
    <w:rsid w:val="001F0BFA"/>
    <w:rsid w:val="001F0E1E"/>
    <w:rsid w:val="001F0E43"/>
    <w:rsid w:val="001F1FA3"/>
    <w:rsid w:val="001F21A9"/>
    <w:rsid w:val="001F2D6D"/>
    <w:rsid w:val="001F35AC"/>
    <w:rsid w:val="001F39D0"/>
    <w:rsid w:val="001F41F8"/>
    <w:rsid w:val="001F4385"/>
    <w:rsid w:val="001F4E41"/>
    <w:rsid w:val="001F7160"/>
    <w:rsid w:val="001F7F18"/>
    <w:rsid w:val="00200892"/>
    <w:rsid w:val="00200A5F"/>
    <w:rsid w:val="00200D4D"/>
    <w:rsid w:val="00201332"/>
    <w:rsid w:val="00201BE4"/>
    <w:rsid w:val="00201DD7"/>
    <w:rsid w:val="00201F4A"/>
    <w:rsid w:val="00202ACA"/>
    <w:rsid w:val="0020385F"/>
    <w:rsid w:val="0020434A"/>
    <w:rsid w:val="002049F7"/>
    <w:rsid w:val="00205700"/>
    <w:rsid w:val="002067CA"/>
    <w:rsid w:val="00206C42"/>
    <w:rsid w:val="00207544"/>
    <w:rsid w:val="0020757C"/>
    <w:rsid w:val="0020786B"/>
    <w:rsid w:val="0020787A"/>
    <w:rsid w:val="00210857"/>
    <w:rsid w:val="00211174"/>
    <w:rsid w:val="00211713"/>
    <w:rsid w:val="00213166"/>
    <w:rsid w:val="0021378D"/>
    <w:rsid w:val="00213C64"/>
    <w:rsid w:val="00216140"/>
    <w:rsid w:val="00216592"/>
    <w:rsid w:val="002168C2"/>
    <w:rsid w:val="00217560"/>
    <w:rsid w:val="0021773F"/>
    <w:rsid w:val="00217F2C"/>
    <w:rsid w:val="0022036F"/>
    <w:rsid w:val="00221316"/>
    <w:rsid w:val="0022259F"/>
    <w:rsid w:val="00222D60"/>
    <w:rsid w:val="00223607"/>
    <w:rsid w:val="002239C9"/>
    <w:rsid w:val="00223C09"/>
    <w:rsid w:val="00223C89"/>
    <w:rsid w:val="00223ED6"/>
    <w:rsid w:val="00223F27"/>
    <w:rsid w:val="00225C93"/>
    <w:rsid w:val="00225FC8"/>
    <w:rsid w:val="00226B6B"/>
    <w:rsid w:val="00226F83"/>
    <w:rsid w:val="00227481"/>
    <w:rsid w:val="00227B17"/>
    <w:rsid w:val="00227F13"/>
    <w:rsid w:val="00230C00"/>
    <w:rsid w:val="00230EAE"/>
    <w:rsid w:val="002321DE"/>
    <w:rsid w:val="0023246D"/>
    <w:rsid w:val="00232F64"/>
    <w:rsid w:val="00233DE7"/>
    <w:rsid w:val="0023496C"/>
    <w:rsid w:val="00234BC3"/>
    <w:rsid w:val="00240C6A"/>
    <w:rsid w:val="002414B4"/>
    <w:rsid w:val="0024170E"/>
    <w:rsid w:val="00241727"/>
    <w:rsid w:val="0024331A"/>
    <w:rsid w:val="002439AB"/>
    <w:rsid w:val="002439E3"/>
    <w:rsid w:val="0024431E"/>
    <w:rsid w:val="00244532"/>
    <w:rsid w:val="002445E6"/>
    <w:rsid w:val="00244DDF"/>
    <w:rsid w:val="002451D9"/>
    <w:rsid w:val="00245851"/>
    <w:rsid w:val="00245894"/>
    <w:rsid w:val="002458EF"/>
    <w:rsid w:val="00245B2B"/>
    <w:rsid w:val="00245DBC"/>
    <w:rsid w:val="0024686E"/>
    <w:rsid w:val="00246FBD"/>
    <w:rsid w:val="00247D53"/>
    <w:rsid w:val="0025090B"/>
    <w:rsid w:val="00251297"/>
    <w:rsid w:val="002519F8"/>
    <w:rsid w:val="0025214C"/>
    <w:rsid w:val="00252273"/>
    <w:rsid w:val="00252D77"/>
    <w:rsid w:val="002537F2"/>
    <w:rsid w:val="00253816"/>
    <w:rsid w:val="002549EA"/>
    <w:rsid w:val="002550C5"/>
    <w:rsid w:val="0025542B"/>
    <w:rsid w:val="00257BFB"/>
    <w:rsid w:val="002600B9"/>
    <w:rsid w:val="002603CC"/>
    <w:rsid w:val="0026087A"/>
    <w:rsid w:val="00261374"/>
    <w:rsid w:val="002616E3"/>
    <w:rsid w:val="00264499"/>
    <w:rsid w:val="00264B14"/>
    <w:rsid w:val="00265022"/>
    <w:rsid w:val="00265298"/>
    <w:rsid w:val="002652F7"/>
    <w:rsid w:val="0026609E"/>
    <w:rsid w:val="0026758C"/>
    <w:rsid w:val="0026766B"/>
    <w:rsid w:val="00270406"/>
    <w:rsid w:val="00271890"/>
    <w:rsid w:val="0027211A"/>
    <w:rsid w:val="002722FD"/>
    <w:rsid w:val="00272D00"/>
    <w:rsid w:val="00272E48"/>
    <w:rsid w:val="00272F36"/>
    <w:rsid w:val="002735B5"/>
    <w:rsid w:val="00273911"/>
    <w:rsid w:val="00273AD4"/>
    <w:rsid w:val="00273F92"/>
    <w:rsid w:val="00274187"/>
    <w:rsid w:val="00274EF4"/>
    <w:rsid w:val="002751B8"/>
    <w:rsid w:val="00275353"/>
    <w:rsid w:val="00277A7F"/>
    <w:rsid w:val="00277B0C"/>
    <w:rsid w:val="00280737"/>
    <w:rsid w:val="00282875"/>
    <w:rsid w:val="00283001"/>
    <w:rsid w:val="00284981"/>
    <w:rsid w:val="00284A46"/>
    <w:rsid w:val="00284AD3"/>
    <w:rsid w:val="00284C1E"/>
    <w:rsid w:val="00285764"/>
    <w:rsid w:val="00285BCE"/>
    <w:rsid w:val="0028617B"/>
    <w:rsid w:val="00286260"/>
    <w:rsid w:val="00286AB9"/>
    <w:rsid w:val="00290BEA"/>
    <w:rsid w:val="002915CB"/>
    <w:rsid w:val="00291845"/>
    <w:rsid w:val="00291913"/>
    <w:rsid w:val="00291B76"/>
    <w:rsid w:val="00292706"/>
    <w:rsid w:val="0029384A"/>
    <w:rsid w:val="00293B85"/>
    <w:rsid w:val="00294875"/>
    <w:rsid w:val="00294C2C"/>
    <w:rsid w:val="00295D01"/>
    <w:rsid w:val="00295D9C"/>
    <w:rsid w:val="00296221"/>
    <w:rsid w:val="002962C5"/>
    <w:rsid w:val="002965AB"/>
    <w:rsid w:val="00297099"/>
    <w:rsid w:val="00297AF0"/>
    <w:rsid w:val="00297B36"/>
    <w:rsid w:val="00297B96"/>
    <w:rsid w:val="002A0037"/>
    <w:rsid w:val="002A02E7"/>
    <w:rsid w:val="002A0914"/>
    <w:rsid w:val="002A1E4A"/>
    <w:rsid w:val="002A25DF"/>
    <w:rsid w:val="002A2A8A"/>
    <w:rsid w:val="002A3543"/>
    <w:rsid w:val="002A3AA7"/>
    <w:rsid w:val="002A3D05"/>
    <w:rsid w:val="002A3E6B"/>
    <w:rsid w:val="002A40C9"/>
    <w:rsid w:val="002A47D3"/>
    <w:rsid w:val="002A5BE9"/>
    <w:rsid w:val="002A68E0"/>
    <w:rsid w:val="002A6BD7"/>
    <w:rsid w:val="002A6DF5"/>
    <w:rsid w:val="002A6E50"/>
    <w:rsid w:val="002A730B"/>
    <w:rsid w:val="002A73D6"/>
    <w:rsid w:val="002A7929"/>
    <w:rsid w:val="002B0040"/>
    <w:rsid w:val="002B03F5"/>
    <w:rsid w:val="002B0ABF"/>
    <w:rsid w:val="002B122F"/>
    <w:rsid w:val="002B1CA7"/>
    <w:rsid w:val="002B2A75"/>
    <w:rsid w:val="002B2EFD"/>
    <w:rsid w:val="002B30C4"/>
    <w:rsid w:val="002B3617"/>
    <w:rsid w:val="002B5694"/>
    <w:rsid w:val="002B5F65"/>
    <w:rsid w:val="002B66C7"/>
    <w:rsid w:val="002B73F2"/>
    <w:rsid w:val="002B7754"/>
    <w:rsid w:val="002C0548"/>
    <w:rsid w:val="002C1399"/>
    <w:rsid w:val="002C1717"/>
    <w:rsid w:val="002C18E4"/>
    <w:rsid w:val="002C21A1"/>
    <w:rsid w:val="002C25C1"/>
    <w:rsid w:val="002C2C3D"/>
    <w:rsid w:val="002C2C9C"/>
    <w:rsid w:val="002C3108"/>
    <w:rsid w:val="002C3A4D"/>
    <w:rsid w:val="002C3E9F"/>
    <w:rsid w:val="002C4E2D"/>
    <w:rsid w:val="002C5537"/>
    <w:rsid w:val="002C5A39"/>
    <w:rsid w:val="002C5A40"/>
    <w:rsid w:val="002C67A9"/>
    <w:rsid w:val="002D0C47"/>
    <w:rsid w:val="002D136F"/>
    <w:rsid w:val="002D1648"/>
    <w:rsid w:val="002D2E93"/>
    <w:rsid w:val="002D2F7F"/>
    <w:rsid w:val="002D4392"/>
    <w:rsid w:val="002D467B"/>
    <w:rsid w:val="002D4CA6"/>
    <w:rsid w:val="002D5685"/>
    <w:rsid w:val="002D5915"/>
    <w:rsid w:val="002D5AAD"/>
    <w:rsid w:val="002D62EE"/>
    <w:rsid w:val="002D6A0E"/>
    <w:rsid w:val="002D785F"/>
    <w:rsid w:val="002D799A"/>
    <w:rsid w:val="002E089D"/>
    <w:rsid w:val="002E0A86"/>
    <w:rsid w:val="002E0F78"/>
    <w:rsid w:val="002E119C"/>
    <w:rsid w:val="002E1212"/>
    <w:rsid w:val="002E2184"/>
    <w:rsid w:val="002E2297"/>
    <w:rsid w:val="002E24A5"/>
    <w:rsid w:val="002E2A59"/>
    <w:rsid w:val="002E2C0E"/>
    <w:rsid w:val="002E2F02"/>
    <w:rsid w:val="002E3135"/>
    <w:rsid w:val="002E34C3"/>
    <w:rsid w:val="002E3672"/>
    <w:rsid w:val="002E37DD"/>
    <w:rsid w:val="002E4005"/>
    <w:rsid w:val="002E40D4"/>
    <w:rsid w:val="002E438B"/>
    <w:rsid w:val="002E4C8B"/>
    <w:rsid w:val="002E5196"/>
    <w:rsid w:val="002E5673"/>
    <w:rsid w:val="002E75BC"/>
    <w:rsid w:val="002E7E29"/>
    <w:rsid w:val="002F05F5"/>
    <w:rsid w:val="002F099A"/>
    <w:rsid w:val="002F1C58"/>
    <w:rsid w:val="002F2815"/>
    <w:rsid w:val="002F2D50"/>
    <w:rsid w:val="002F382A"/>
    <w:rsid w:val="002F4192"/>
    <w:rsid w:val="002F4F11"/>
    <w:rsid w:val="002F5139"/>
    <w:rsid w:val="002F582C"/>
    <w:rsid w:val="002F6AEF"/>
    <w:rsid w:val="002F6C8D"/>
    <w:rsid w:val="002F7F57"/>
    <w:rsid w:val="00301047"/>
    <w:rsid w:val="003015B4"/>
    <w:rsid w:val="00302377"/>
    <w:rsid w:val="00302B1E"/>
    <w:rsid w:val="00302F47"/>
    <w:rsid w:val="00303AA3"/>
    <w:rsid w:val="00303AFC"/>
    <w:rsid w:val="0030419F"/>
    <w:rsid w:val="00305684"/>
    <w:rsid w:val="00305796"/>
    <w:rsid w:val="00306F2D"/>
    <w:rsid w:val="00307051"/>
    <w:rsid w:val="00307249"/>
    <w:rsid w:val="003109A4"/>
    <w:rsid w:val="00310C10"/>
    <w:rsid w:val="00310F20"/>
    <w:rsid w:val="0031130E"/>
    <w:rsid w:val="00311BC6"/>
    <w:rsid w:val="00311DA6"/>
    <w:rsid w:val="00312F29"/>
    <w:rsid w:val="00314D78"/>
    <w:rsid w:val="0031564A"/>
    <w:rsid w:val="00315B04"/>
    <w:rsid w:val="00315B46"/>
    <w:rsid w:val="00315D32"/>
    <w:rsid w:val="00316D30"/>
    <w:rsid w:val="00316D54"/>
    <w:rsid w:val="00317098"/>
    <w:rsid w:val="003172F4"/>
    <w:rsid w:val="003202BA"/>
    <w:rsid w:val="003209E3"/>
    <w:rsid w:val="00320EF0"/>
    <w:rsid w:val="00322766"/>
    <w:rsid w:val="003227B0"/>
    <w:rsid w:val="00322879"/>
    <w:rsid w:val="00322EB1"/>
    <w:rsid w:val="003233EB"/>
    <w:rsid w:val="00324E21"/>
    <w:rsid w:val="00326B37"/>
    <w:rsid w:val="00327060"/>
    <w:rsid w:val="00327073"/>
    <w:rsid w:val="00327F57"/>
    <w:rsid w:val="00331AF7"/>
    <w:rsid w:val="00331FF6"/>
    <w:rsid w:val="00332416"/>
    <w:rsid w:val="003324C8"/>
    <w:rsid w:val="00332757"/>
    <w:rsid w:val="0033490C"/>
    <w:rsid w:val="00334B06"/>
    <w:rsid w:val="003350EB"/>
    <w:rsid w:val="00335CA1"/>
    <w:rsid w:val="00336D20"/>
    <w:rsid w:val="0033785B"/>
    <w:rsid w:val="0034013A"/>
    <w:rsid w:val="0034066B"/>
    <w:rsid w:val="00340FF6"/>
    <w:rsid w:val="00341445"/>
    <w:rsid w:val="003419A9"/>
    <w:rsid w:val="00341C87"/>
    <w:rsid w:val="00342027"/>
    <w:rsid w:val="003423C4"/>
    <w:rsid w:val="00342B6F"/>
    <w:rsid w:val="003445BF"/>
    <w:rsid w:val="003452D9"/>
    <w:rsid w:val="00345585"/>
    <w:rsid w:val="00345844"/>
    <w:rsid w:val="00345A4B"/>
    <w:rsid w:val="0034603B"/>
    <w:rsid w:val="00346A50"/>
    <w:rsid w:val="00346B05"/>
    <w:rsid w:val="00347906"/>
    <w:rsid w:val="0035075F"/>
    <w:rsid w:val="00350CB6"/>
    <w:rsid w:val="00350EBD"/>
    <w:rsid w:val="00351277"/>
    <w:rsid w:val="00351F74"/>
    <w:rsid w:val="00352ADD"/>
    <w:rsid w:val="003537DB"/>
    <w:rsid w:val="003544B6"/>
    <w:rsid w:val="003552A7"/>
    <w:rsid w:val="003555D0"/>
    <w:rsid w:val="00355C4F"/>
    <w:rsid w:val="00356DBC"/>
    <w:rsid w:val="00356DCE"/>
    <w:rsid w:val="00357ED6"/>
    <w:rsid w:val="00360402"/>
    <w:rsid w:val="0036105A"/>
    <w:rsid w:val="003611B7"/>
    <w:rsid w:val="003612D8"/>
    <w:rsid w:val="0036196B"/>
    <w:rsid w:val="0036223D"/>
    <w:rsid w:val="00362785"/>
    <w:rsid w:val="00362F03"/>
    <w:rsid w:val="00363208"/>
    <w:rsid w:val="0036336A"/>
    <w:rsid w:val="003645EA"/>
    <w:rsid w:val="0036538F"/>
    <w:rsid w:val="003653E0"/>
    <w:rsid w:val="0036562F"/>
    <w:rsid w:val="0036606D"/>
    <w:rsid w:val="00366DAA"/>
    <w:rsid w:val="00366DDF"/>
    <w:rsid w:val="0036731D"/>
    <w:rsid w:val="00367762"/>
    <w:rsid w:val="00370518"/>
    <w:rsid w:val="00370C5A"/>
    <w:rsid w:val="00371A1D"/>
    <w:rsid w:val="00371C59"/>
    <w:rsid w:val="00371F20"/>
    <w:rsid w:val="003727A7"/>
    <w:rsid w:val="00372AA9"/>
    <w:rsid w:val="0037366C"/>
    <w:rsid w:val="0037496A"/>
    <w:rsid w:val="00375980"/>
    <w:rsid w:val="00375B45"/>
    <w:rsid w:val="00376EDA"/>
    <w:rsid w:val="00377A00"/>
    <w:rsid w:val="00380E86"/>
    <w:rsid w:val="00380F21"/>
    <w:rsid w:val="00381D89"/>
    <w:rsid w:val="00382002"/>
    <w:rsid w:val="00382024"/>
    <w:rsid w:val="00382730"/>
    <w:rsid w:val="00382C06"/>
    <w:rsid w:val="00382C42"/>
    <w:rsid w:val="0038451D"/>
    <w:rsid w:val="00384837"/>
    <w:rsid w:val="00384C33"/>
    <w:rsid w:val="003850FA"/>
    <w:rsid w:val="003870A9"/>
    <w:rsid w:val="003871C4"/>
    <w:rsid w:val="0038787F"/>
    <w:rsid w:val="003907FB"/>
    <w:rsid w:val="003914A9"/>
    <w:rsid w:val="00392573"/>
    <w:rsid w:val="00393B7A"/>
    <w:rsid w:val="00395721"/>
    <w:rsid w:val="0039583E"/>
    <w:rsid w:val="00395A2E"/>
    <w:rsid w:val="003970C8"/>
    <w:rsid w:val="003971D3"/>
    <w:rsid w:val="00397B56"/>
    <w:rsid w:val="003A0F72"/>
    <w:rsid w:val="003A354B"/>
    <w:rsid w:val="003A3BF5"/>
    <w:rsid w:val="003A41EF"/>
    <w:rsid w:val="003A4218"/>
    <w:rsid w:val="003A4806"/>
    <w:rsid w:val="003A484F"/>
    <w:rsid w:val="003A4ECF"/>
    <w:rsid w:val="003A5C51"/>
    <w:rsid w:val="003A6004"/>
    <w:rsid w:val="003A68B3"/>
    <w:rsid w:val="003A7A3D"/>
    <w:rsid w:val="003B007E"/>
    <w:rsid w:val="003B026C"/>
    <w:rsid w:val="003B2C9D"/>
    <w:rsid w:val="003B3EE9"/>
    <w:rsid w:val="003B4B69"/>
    <w:rsid w:val="003B5E22"/>
    <w:rsid w:val="003B693B"/>
    <w:rsid w:val="003B6B4F"/>
    <w:rsid w:val="003C066B"/>
    <w:rsid w:val="003C10E3"/>
    <w:rsid w:val="003C1C4A"/>
    <w:rsid w:val="003C1DCF"/>
    <w:rsid w:val="003C288B"/>
    <w:rsid w:val="003C2898"/>
    <w:rsid w:val="003C36BF"/>
    <w:rsid w:val="003C3F3F"/>
    <w:rsid w:val="003C4302"/>
    <w:rsid w:val="003C4EF5"/>
    <w:rsid w:val="003C4F7E"/>
    <w:rsid w:val="003C562A"/>
    <w:rsid w:val="003C61B5"/>
    <w:rsid w:val="003C799B"/>
    <w:rsid w:val="003D005E"/>
    <w:rsid w:val="003D06ED"/>
    <w:rsid w:val="003D1501"/>
    <w:rsid w:val="003D1CB7"/>
    <w:rsid w:val="003D252A"/>
    <w:rsid w:val="003D261A"/>
    <w:rsid w:val="003D414A"/>
    <w:rsid w:val="003D420D"/>
    <w:rsid w:val="003D5D02"/>
    <w:rsid w:val="003D5F3D"/>
    <w:rsid w:val="003D688E"/>
    <w:rsid w:val="003D702B"/>
    <w:rsid w:val="003D7275"/>
    <w:rsid w:val="003D7C6F"/>
    <w:rsid w:val="003E0E79"/>
    <w:rsid w:val="003E2628"/>
    <w:rsid w:val="003E2DE2"/>
    <w:rsid w:val="003E32D7"/>
    <w:rsid w:val="003E379D"/>
    <w:rsid w:val="003E3C59"/>
    <w:rsid w:val="003E4455"/>
    <w:rsid w:val="003E4962"/>
    <w:rsid w:val="003E518B"/>
    <w:rsid w:val="003E5328"/>
    <w:rsid w:val="003E5A9D"/>
    <w:rsid w:val="003E5E27"/>
    <w:rsid w:val="003E61ED"/>
    <w:rsid w:val="003E63B2"/>
    <w:rsid w:val="003E6C42"/>
    <w:rsid w:val="003E768C"/>
    <w:rsid w:val="003E7FEF"/>
    <w:rsid w:val="003F04DB"/>
    <w:rsid w:val="003F0D72"/>
    <w:rsid w:val="003F194D"/>
    <w:rsid w:val="003F1E92"/>
    <w:rsid w:val="003F3C41"/>
    <w:rsid w:val="003F3E08"/>
    <w:rsid w:val="003F429D"/>
    <w:rsid w:val="003F4E46"/>
    <w:rsid w:val="003F52F3"/>
    <w:rsid w:val="003F67A8"/>
    <w:rsid w:val="003F7743"/>
    <w:rsid w:val="00401258"/>
    <w:rsid w:val="0040196B"/>
    <w:rsid w:val="00401E6D"/>
    <w:rsid w:val="004022B0"/>
    <w:rsid w:val="00402C79"/>
    <w:rsid w:val="0040327D"/>
    <w:rsid w:val="00403F0E"/>
    <w:rsid w:val="00403F5D"/>
    <w:rsid w:val="00404210"/>
    <w:rsid w:val="00404280"/>
    <w:rsid w:val="00404AC8"/>
    <w:rsid w:val="00404D0D"/>
    <w:rsid w:val="00404F0E"/>
    <w:rsid w:val="00405282"/>
    <w:rsid w:val="00405983"/>
    <w:rsid w:val="00405C4B"/>
    <w:rsid w:val="00405D60"/>
    <w:rsid w:val="00406175"/>
    <w:rsid w:val="004061FE"/>
    <w:rsid w:val="00406BC8"/>
    <w:rsid w:val="00407258"/>
    <w:rsid w:val="00410529"/>
    <w:rsid w:val="0041094D"/>
    <w:rsid w:val="00411E6A"/>
    <w:rsid w:val="004133BF"/>
    <w:rsid w:val="00413471"/>
    <w:rsid w:val="00413844"/>
    <w:rsid w:val="00414389"/>
    <w:rsid w:val="004146F9"/>
    <w:rsid w:val="00415253"/>
    <w:rsid w:val="004160FA"/>
    <w:rsid w:val="0041666F"/>
    <w:rsid w:val="00417590"/>
    <w:rsid w:val="004204A8"/>
    <w:rsid w:val="004210B3"/>
    <w:rsid w:val="00421808"/>
    <w:rsid w:val="0042269E"/>
    <w:rsid w:val="00422E23"/>
    <w:rsid w:val="00422E58"/>
    <w:rsid w:val="004230E1"/>
    <w:rsid w:val="00423C20"/>
    <w:rsid w:val="0042432B"/>
    <w:rsid w:val="00424D3D"/>
    <w:rsid w:val="0042544B"/>
    <w:rsid w:val="00425C11"/>
    <w:rsid w:val="004261C0"/>
    <w:rsid w:val="00426DCC"/>
    <w:rsid w:val="00430038"/>
    <w:rsid w:val="00430844"/>
    <w:rsid w:val="00430940"/>
    <w:rsid w:val="004310B5"/>
    <w:rsid w:val="004310C0"/>
    <w:rsid w:val="00432967"/>
    <w:rsid w:val="00433245"/>
    <w:rsid w:val="004333AC"/>
    <w:rsid w:val="0043375B"/>
    <w:rsid w:val="00433C48"/>
    <w:rsid w:val="0043410E"/>
    <w:rsid w:val="00434283"/>
    <w:rsid w:val="00434B76"/>
    <w:rsid w:val="00435FD6"/>
    <w:rsid w:val="00436367"/>
    <w:rsid w:val="00436EEE"/>
    <w:rsid w:val="00437953"/>
    <w:rsid w:val="00437955"/>
    <w:rsid w:val="004400E8"/>
    <w:rsid w:val="0044099E"/>
    <w:rsid w:val="00440EF1"/>
    <w:rsid w:val="00441415"/>
    <w:rsid w:val="00441BF4"/>
    <w:rsid w:val="00441C61"/>
    <w:rsid w:val="00447F5A"/>
    <w:rsid w:val="004506B2"/>
    <w:rsid w:val="00452CCB"/>
    <w:rsid w:val="004534A1"/>
    <w:rsid w:val="00453E58"/>
    <w:rsid w:val="00453EDE"/>
    <w:rsid w:val="00454FAB"/>
    <w:rsid w:val="00455304"/>
    <w:rsid w:val="00456385"/>
    <w:rsid w:val="00456461"/>
    <w:rsid w:val="00456E7D"/>
    <w:rsid w:val="0045739E"/>
    <w:rsid w:val="00457416"/>
    <w:rsid w:val="0046001F"/>
    <w:rsid w:val="004606EB"/>
    <w:rsid w:val="00460CE5"/>
    <w:rsid w:val="00461276"/>
    <w:rsid w:val="0046127D"/>
    <w:rsid w:val="0046188F"/>
    <w:rsid w:val="00462868"/>
    <w:rsid w:val="004630C4"/>
    <w:rsid w:val="00463EEB"/>
    <w:rsid w:val="00463F32"/>
    <w:rsid w:val="004644C0"/>
    <w:rsid w:val="00464CC2"/>
    <w:rsid w:val="00464E1A"/>
    <w:rsid w:val="00464F29"/>
    <w:rsid w:val="0046512D"/>
    <w:rsid w:val="00466236"/>
    <w:rsid w:val="00466264"/>
    <w:rsid w:val="0046685D"/>
    <w:rsid w:val="00466986"/>
    <w:rsid w:val="00466AE5"/>
    <w:rsid w:val="00466CD8"/>
    <w:rsid w:val="00467771"/>
    <w:rsid w:val="004705A4"/>
    <w:rsid w:val="004709B3"/>
    <w:rsid w:val="004712E8"/>
    <w:rsid w:val="00471D0B"/>
    <w:rsid w:val="00471E30"/>
    <w:rsid w:val="00472BD1"/>
    <w:rsid w:val="0047339F"/>
    <w:rsid w:val="00473C0F"/>
    <w:rsid w:val="004758D5"/>
    <w:rsid w:val="00475ECA"/>
    <w:rsid w:val="00476121"/>
    <w:rsid w:val="00476A6F"/>
    <w:rsid w:val="00476AF8"/>
    <w:rsid w:val="00476B79"/>
    <w:rsid w:val="004776E1"/>
    <w:rsid w:val="0047786D"/>
    <w:rsid w:val="00480B34"/>
    <w:rsid w:val="00482840"/>
    <w:rsid w:val="00482A30"/>
    <w:rsid w:val="00483028"/>
    <w:rsid w:val="004832CB"/>
    <w:rsid w:val="00483454"/>
    <w:rsid w:val="0048441F"/>
    <w:rsid w:val="00484705"/>
    <w:rsid w:val="004858D9"/>
    <w:rsid w:val="00485CCC"/>
    <w:rsid w:val="004865F3"/>
    <w:rsid w:val="00486666"/>
    <w:rsid w:val="0049016F"/>
    <w:rsid w:val="00491366"/>
    <w:rsid w:val="00491DBF"/>
    <w:rsid w:val="00492852"/>
    <w:rsid w:val="00492A6B"/>
    <w:rsid w:val="00492F94"/>
    <w:rsid w:val="00495214"/>
    <w:rsid w:val="00495613"/>
    <w:rsid w:val="00495A98"/>
    <w:rsid w:val="0049624D"/>
    <w:rsid w:val="00496278"/>
    <w:rsid w:val="004A04D9"/>
    <w:rsid w:val="004A0799"/>
    <w:rsid w:val="004A086F"/>
    <w:rsid w:val="004A1373"/>
    <w:rsid w:val="004A28A1"/>
    <w:rsid w:val="004A2A1E"/>
    <w:rsid w:val="004A2C6A"/>
    <w:rsid w:val="004A365C"/>
    <w:rsid w:val="004A37A3"/>
    <w:rsid w:val="004A4E63"/>
    <w:rsid w:val="004A5C77"/>
    <w:rsid w:val="004A65B3"/>
    <w:rsid w:val="004B01E6"/>
    <w:rsid w:val="004B115A"/>
    <w:rsid w:val="004B229B"/>
    <w:rsid w:val="004B2B09"/>
    <w:rsid w:val="004B379B"/>
    <w:rsid w:val="004B3FE7"/>
    <w:rsid w:val="004B5C01"/>
    <w:rsid w:val="004B65DC"/>
    <w:rsid w:val="004B6667"/>
    <w:rsid w:val="004B6741"/>
    <w:rsid w:val="004B7281"/>
    <w:rsid w:val="004B738B"/>
    <w:rsid w:val="004B747C"/>
    <w:rsid w:val="004B78E6"/>
    <w:rsid w:val="004B7D34"/>
    <w:rsid w:val="004C0DCC"/>
    <w:rsid w:val="004C1A40"/>
    <w:rsid w:val="004C31F7"/>
    <w:rsid w:val="004C36CC"/>
    <w:rsid w:val="004C42E4"/>
    <w:rsid w:val="004C5C95"/>
    <w:rsid w:val="004C6B06"/>
    <w:rsid w:val="004C6E15"/>
    <w:rsid w:val="004C7680"/>
    <w:rsid w:val="004C779D"/>
    <w:rsid w:val="004D021C"/>
    <w:rsid w:val="004D07A3"/>
    <w:rsid w:val="004D0858"/>
    <w:rsid w:val="004D3897"/>
    <w:rsid w:val="004D40AC"/>
    <w:rsid w:val="004D44D2"/>
    <w:rsid w:val="004D4AB6"/>
    <w:rsid w:val="004D56AA"/>
    <w:rsid w:val="004D5CBC"/>
    <w:rsid w:val="004D63B5"/>
    <w:rsid w:val="004D658E"/>
    <w:rsid w:val="004D7551"/>
    <w:rsid w:val="004D7F28"/>
    <w:rsid w:val="004E0542"/>
    <w:rsid w:val="004E1D2F"/>
    <w:rsid w:val="004E270A"/>
    <w:rsid w:val="004E392F"/>
    <w:rsid w:val="004E3CBE"/>
    <w:rsid w:val="004E4306"/>
    <w:rsid w:val="004E4775"/>
    <w:rsid w:val="004E61CD"/>
    <w:rsid w:val="004E6349"/>
    <w:rsid w:val="004E652F"/>
    <w:rsid w:val="004E686F"/>
    <w:rsid w:val="004E7339"/>
    <w:rsid w:val="004E7A8B"/>
    <w:rsid w:val="004E7B20"/>
    <w:rsid w:val="004E7C28"/>
    <w:rsid w:val="004E7DD6"/>
    <w:rsid w:val="004F0C69"/>
    <w:rsid w:val="004F127E"/>
    <w:rsid w:val="004F133E"/>
    <w:rsid w:val="004F15FB"/>
    <w:rsid w:val="004F1766"/>
    <w:rsid w:val="004F321E"/>
    <w:rsid w:val="004F332F"/>
    <w:rsid w:val="004F40FA"/>
    <w:rsid w:val="004F463C"/>
    <w:rsid w:val="004F53C3"/>
    <w:rsid w:val="004F5ACE"/>
    <w:rsid w:val="004F5CEA"/>
    <w:rsid w:val="004F741D"/>
    <w:rsid w:val="005010DE"/>
    <w:rsid w:val="00501768"/>
    <w:rsid w:val="0050178A"/>
    <w:rsid w:val="00501C97"/>
    <w:rsid w:val="00502C52"/>
    <w:rsid w:val="00503072"/>
    <w:rsid w:val="00503E27"/>
    <w:rsid w:val="005042E2"/>
    <w:rsid w:val="00504CB6"/>
    <w:rsid w:val="00504F0E"/>
    <w:rsid w:val="0050612F"/>
    <w:rsid w:val="00506209"/>
    <w:rsid w:val="00506869"/>
    <w:rsid w:val="00506E8F"/>
    <w:rsid w:val="00507941"/>
    <w:rsid w:val="005100C3"/>
    <w:rsid w:val="00511252"/>
    <w:rsid w:val="00511698"/>
    <w:rsid w:val="00511B4D"/>
    <w:rsid w:val="00511B58"/>
    <w:rsid w:val="00511E45"/>
    <w:rsid w:val="00511E53"/>
    <w:rsid w:val="005124BE"/>
    <w:rsid w:val="0051297A"/>
    <w:rsid w:val="00512F21"/>
    <w:rsid w:val="00513054"/>
    <w:rsid w:val="00513E7E"/>
    <w:rsid w:val="005156AD"/>
    <w:rsid w:val="00515AB4"/>
    <w:rsid w:val="0051705B"/>
    <w:rsid w:val="005173D1"/>
    <w:rsid w:val="00517F82"/>
    <w:rsid w:val="00520190"/>
    <w:rsid w:val="00520D6A"/>
    <w:rsid w:val="00522258"/>
    <w:rsid w:val="005224FD"/>
    <w:rsid w:val="00522751"/>
    <w:rsid w:val="005228F0"/>
    <w:rsid w:val="00522BBD"/>
    <w:rsid w:val="0052359D"/>
    <w:rsid w:val="00523E0B"/>
    <w:rsid w:val="005248AB"/>
    <w:rsid w:val="005248C1"/>
    <w:rsid w:val="00524AA2"/>
    <w:rsid w:val="00525E8A"/>
    <w:rsid w:val="0052657D"/>
    <w:rsid w:val="00526B33"/>
    <w:rsid w:val="00527D78"/>
    <w:rsid w:val="00527E7F"/>
    <w:rsid w:val="00530730"/>
    <w:rsid w:val="0053076B"/>
    <w:rsid w:val="00531F65"/>
    <w:rsid w:val="00531FAB"/>
    <w:rsid w:val="00532D49"/>
    <w:rsid w:val="00533C8E"/>
    <w:rsid w:val="005352D6"/>
    <w:rsid w:val="00535B9D"/>
    <w:rsid w:val="00535E0C"/>
    <w:rsid w:val="005360FD"/>
    <w:rsid w:val="00537B8A"/>
    <w:rsid w:val="00537DBC"/>
    <w:rsid w:val="00541ECD"/>
    <w:rsid w:val="0054240C"/>
    <w:rsid w:val="00543B02"/>
    <w:rsid w:val="00543D03"/>
    <w:rsid w:val="00544305"/>
    <w:rsid w:val="00545A2F"/>
    <w:rsid w:val="00547AC9"/>
    <w:rsid w:val="00547EE2"/>
    <w:rsid w:val="0055012B"/>
    <w:rsid w:val="00551B9E"/>
    <w:rsid w:val="00553696"/>
    <w:rsid w:val="00554126"/>
    <w:rsid w:val="00554C5F"/>
    <w:rsid w:val="005555B0"/>
    <w:rsid w:val="00555AEA"/>
    <w:rsid w:val="00555E25"/>
    <w:rsid w:val="00555F7A"/>
    <w:rsid w:val="00560E7F"/>
    <w:rsid w:val="005612D4"/>
    <w:rsid w:val="005634BF"/>
    <w:rsid w:val="00563B37"/>
    <w:rsid w:val="00564F1E"/>
    <w:rsid w:val="0056523E"/>
    <w:rsid w:val="005654B3"/>
    <w:rsid w:val="005654BE"/>
    <w:rsid w:val="00566A1F"/>
    <w:rsid w:val="00567AB8"/>
    <w:rsid w:val="0057025A"/>
    <w:rsid w:val="005703D0"/>
    <w:rsid w:val="00570970"/>
    <w:rsid w:val="00570C99"/>
    <w:rsid w:val="00571268"/>
    <w:rsid w:val="005712D3"/>
    <w:rsid w:val="005721ED"/>
    <w:rsid w:val="005727FD"/>
    <w:rsid w:val="00573303"/>
    <w:rsid w:val="0057412A"/>
    <w:rsid w:val="00574AC6"/>
    <w:rsid w:val="005758EE"/>
    <w:rsid w:val="00575B06"/>
    <w:rsid w:val="00575CC9"/>
    <w:rsid w:val="00576120"/>
    <w:rsid w:val="00577D76"/>
    <w:rsid w:val="0058141E"/>
    <w:rsid w:val="005818CF"/>
    <w:rsid w:val="005820FD"/>
    <w:rsid w:val="00583969"/>
    <w:rsid w:val="00583D0E"/>
    <w:rsid w:val="00584351"/>
    <w:rsid w:val="0058438D"/>
    <w:rsid w:val="0058467B"/>
    <w:rsid w:val="00585440"/>
    <w:rsid w:val="00585560"/>
    <w:rsid w:val="00585DF9"/>
    <w:rsid w:val="005863CE"/>
    <w:rsid w:val="005864E8"/>
    <w:rsid w:val="00587C69"/>
    <w:rsid w:val="00590904"/>
    <w:rsid w:val="0059090D"/>
    <w:rsid w:val="0059299C"/>
    <w:rsid w:val="00592B3C"/>
    <w:rsid w:val="00593916"/>
    <w:rsid w:val="00593FEC"/>
    <w:rsid w:val="00594772"/>
    <w:rsid w:val="0059638E"/>
    <w:rsid w:val="00597B64"/>
    <w:rsid w:val="005A02C5"/>
    <w:rsid w:val="005A0530"/>
    <w:rsid w:val="005A1628"/>
    <w:rsid w:val="005A1909"/>
    <w:rsid w:val="005A214A"/>
    <w:rsid w:val="005A265C"/>
    <w:rsid w:val="005A34A5"/>
    <w:rsid w:val="005A41B5"/>
    <w:rsid w:val="005A4737"/>
    <w:rsid w:val="005A4AD6"/>
    <w:rsid w:val="005A59E1"/>
    <w:rsid w:val="005A5ACF"/>
    <w:rsid w:val="005A6FC2"/>
    <w:rsid w:val="005B0278"/>
    <w:rsid w:val="005B0B50"/>
    <w:rsid w:val="005B1B38"/>
    <w:rsid w:val="005B2387"/>
    <w:rsid w:val="005B2585"/>
    <w:rsid w:val="005B2726"/>
    <w:rsid w:val="005B33D7"/>
    <w:rsid w:val="005B349A"/>
    <w:rsid w:val="005B36FA"/>
    <w:rsid w:val="005B3AA1"/>
    <w:rsid w:val="005B3EC2"/>
    <w:rsid w:val="005B3F37"/>
    <w:rsid w:val="005B3F6A"/>
    <w:rsid w:val="005B4945"/>
    <w:rsid w:val="005B54DF"/>
    <w:rsid w:val="005B5603"/>
    <w:rsid w:val="005B6373"/>
    <w:rsid w:val="005B6897"/>
    <w:rsid w:val="005B69FD"/>
    <w:rsid w:val="005B6A5B"/>
    <w:rsid w:val="005B7E24"/>
    <w:rsid w:val="005C056A"/>
    <w:rsid w:val="005C0C23"/>
    <w:rsid w:val="005C12C0"/>
    <w:rsid w:val="005C13B9"/>
    <w:rsid w:val="005C185A"/>
    <w:rsid w:val="005C1DA9"/>
    <w:rsid w:val="005C25AD"/>
    <w:rsid w:val="005C2640"/>
    <w:rsid w:val="005C34D3"/>
    <w:rsid w:val="005C47EC"/>
    <w:rsid w:val="005C4991"/>
    <w:rsid w:val="005C5203"/>
    <w:rsid w:val="005C6407"/>
    <w:rsid w:val="005C6C78"/>
    <w:rsid w:val="005D069E"/>
    <w:rsid w:val="005D0C10"/>
    <w:rsid w:val="005D0DF8"/>
    <w:rsid w:val="005D1162"/>
    <w:rsid w:val="005D3372"/>
    <w:rsid w:val="005D3E76"/>
    <w:rsid w:val="005D3F73"/>
    <w:rsid w:val="005D4EC5"/>
    <w:rsid w:val="005D655F"/>
    <w:rsid w:val="005D6BF2"/>
    <w:rsid w:val="005D7F30"/>
    <w:rsid w:val="005D7F73"/>
    <w:rsid w:val="005E21C5"/>
    <w:rsid w:val="005E2454"/>
    <w:rsid w:val="005E31FA"/>
    <w:rsid w:val="005E3FFC"/>
    <w:rsid w:val="005E41BC"/>
    <w:rsid w:val="005E45A8"/>
    <w:rsid w:val="005E4AEE"/>
    <w:rsid w:val="005E585F"/>
    <w:rsid w:val="005E5B88"/>
    <w:rsid w:val="005E60C0"/>
    <w:rsid w:val="005E62B4"/>
    <w:rsid w:val="005E75E9"/>
    <w:rsid w:val="005E75EA"/>
    <w:rsid w:val="005E7FF5"/>
    <w:rsid w:val="005F0388"/>
    <w:rsid w:val="005F1231"/>
    <w:rsid w:val="005F1DCF"/>
    <w:rsid w:val="005F1E64"/>
    <w:rsid w:val="005F2024"/>
    <w:rsid w:val="005F3A8E"/>
    <w:rsid w:val="005F64F0"/>
    <w:rsid w:val="005F6686"/>
    <w:rsid w:val="005F6CD4"/>
    <w:rsid w:val="005F6E32"/>
    <w:rsid w:val="005F73B9"/>
    <w:rsid w:val="005F7482"/>
    <w:rsid w:val="005F7C03"/>
    <w:rsid w:val="00600569"/>
    <w:rsid w:val="006007DA"/>
    <w:rsid w:val="00600DE5"/>
    <w:rsid w:val="0060161F"/>
    <w:rsid w:val="0060167D"/>
    <w:rsid w:val="006016FF"/>
    <w:rsid w:val="00601768"/>
    <w:rsid w:val="00601A5D"/>
    <w:rsid w:val="00601FD0"/>
    <w:rsid w:val="00602781"/>
    <w:rsid w:val="00604410"/>
    <w:rsid w:val="00605357"/>
    <w:rsid w:val="0060541F"/>
    <w:rsid w:val="0060631E"/>
    <w:rsid w:val="006067A1"/>
    <w:rsid w:val="00606D15"/>
    <w:rsid w:val="006077F5"/>
    <w:rsid w:val="00607EA6"/>
    <w:rsid w:val="00610355"/>
    <w:rsid w:val="0061130D"/>
    <w:rsid w:val="00611D31"/>
    <w:rsid w:val="00611F1C"/>
    <w:rsid w:val="00612466"/>
    <w:rsid w:val="00613192"/>
    <w:rsid w:val="0061359A"/>
    <w:rsid w:val="0061451E"/>
    <w:rsid w:val="006149BB"/>
    <w:rsid w:val="00614CA4"/>
    <w:rsid w:val="006153DE"/>
    <w:rsid w:val="00615896"/>
    <w:rsid w:val="0061611F"/>
    <w:rsid w:val="006161F1"/>
    <w:rsid w:val="006168CC"/>
    <w:rsid w:val="00616B33"/>
    <w:rsid w:val="00617355"/>
    <w:rsid w:val="006177E2"/>
    <w:rsid w:val="006207CB"/>
    <w:rsid w:val="00620B9E"/>
    <w:rsid w:val="00622302"/>
    <w:rsid w:val="00622697"/>
    <w:rsid w:val="006227E9"/>
    <w:rsid w:val="00622FFC"/>
    <w:rsid w:val="00623401"/>
    <w:rsid w:val="00624C27"/>
    <w:rsid w:val="00624F3E"/>
    <w:rsid w:val="006254A5"/>
    <w:rsid w:val="006255A8"/>
    <w:rsid w:val="00625CBD"/>
    <w:rsid w:val="006263CD"/>
    <w:rsid w:val="006268B2"/>
    <w:rsid w:val="00626B5A"/>
    <w:rsid w:val="00627FB8"/>
    <w:rsid w:val="00630BDF"/>
    <w:rsid w:val="00631272"/>
    <w:rsid w:val="00631A7A"/>
    <w:rsid w:val="00631E0C"/>
    <w:rsid w:val="00631F3B"/>
    <w:rsid w:val="0063227C"/>
    <w:rsid w:val="00632EB0"/>
    <w:rsid w:val="00635CBA"/>
    <w:rsid w:val="006361F1"/>
    <w:rsid w:val="006364CD"/>
    <w:rsid w:val="00636821"/>
    <w:rsid w:val="006373EA"/>
    <w:rsid w:val="00637A6B"/>
    <w:rsid w:val="006401C9"/>
    <w:rsid w:val="006420B5"/>
    <w:rsid w:val="006421D2"/>
    <w:rsid w:val="006423B9"/>
    <w:rsid w:val="00643944"/>
    <w:rsid w:val="00643B0A"/>
    <w:rsid w:val="00644522"/>
    <w:rsid w:val="00644CEC"/>
    <w:rsid w:val="00644D16"/>
    <w:rsid w:val="00644E75"/>
    <w:rsid w:val="00645251"/>
    <w:rsid w:val="00645C3B"/>
    <w:rsid w:val="006460D5"/>
    <w:rsid w:val="00646E37"/>
    <w:rsid w:val="00650DB5"/>
    <w:rsid w:val="00650F07"/>
    <w:rsid w:val="00651F15"/>
    <w:rsid w:val="00652258"/>
    <w:rsid w:val="00652313"/>
    <w:rsid w:val="00652C27"/>
    <w:rsid w:val="006537F1"/>
    <w:rsid w:val="00654096"/>
    <w:rsid w:val="006545A1"/>
    <w:rsid w:val="00655196"/>
    <w:rsid w:val="0065578A"/>
    <w:rsid w:val="00655A17"/>
    <w:rsid w:val="00656B4A"/>
    <w:rsid w:val="0065744C"/>
    <w:rsid w:val="00660757"/>
    <w:rsid w:val="00660B1F"/>
    <w:rsid w:val="00660DE0"/>
    <w:rsid w:val="00661233"/>
    <w:rsid w:val="006621FB"/>
    <w:rsid w:val="0066243B"/>
    <w:rsid w:val="00662C71"/>
    <w:rsid w:val="00662FD5"/>
    <w:rsid w:val="00663373"/>
    <w:rsid w:val="006646F4"/>
    <w:rsid w:val="00665088"/>
    <w:rsid w:val="0066666B"/>
    <w:rsid w:val="0066693E"/>
    <w:rsid w:val="00667B37"/>
    <w:rsid w:val="006705A9"/>
    <w:rsid w:val="0067123A"/>
    <w:rsid w:val="0067245B"/>
    <w:rsid w:val="006744F9"/>
    <w:rsid w:val="00674634"/>
    <w:rsid w:val="00674EE5"/>
    <w:rsid w:val="00675B83"/>
    <w:rsid w:val="00675C55"/>
    <w:rsid w:val="00675F91"/>
    <w:rsid w:val="006761AA"/>
    <w:rsid w:val="00676C79"/>
    <w:rsid w:val="006774E6"/>
    <w:rsid w:val="00677FA5"/>
    <w:rsid w:val="00681462"/>
    <w:rsid w:val="00681D78"/>
    <w:rsid w:val="006830C8"/>
    <w:rsid w:val="006839EC"/>
    <w:rsid w:val="00683CC5"/>
    <w:rsid w:val="00683CD7"/>
    <w:rsid w:val="00683E7E"/>
    <w:rsid w:val="006841B6"/>
    <w:rsid w:val="00684608"/>
    <w:rsid w:val="006846C0"/>
    <w:rsid w:val="00685C97"/>
    <w:rsid w:val="00685D5E"/>
    <w:rsid w:val="00690055"/>
    <w:rsid w:val="0069006C"/>
    <w:rsid w:val="00690AF1"/>
    <w:rsid w:val="00690FA0"/>
    <w:rsid w:val="00691665"/>
    <w:rsid w:val="006916ED"/>
    <w:rsid w:val="00692ECB"/>
    <w:rsid w:val="0069317D"/>
    <w:rsid w:val="00694722"/>
    <w:rsid w:val="006949F3"/>
    <w:rsid w:val="00694A3F"/>
    <w:rsid w:val="006956F0"/>
    <w:rsid w:val="00695A95"/>
    <w:rsid w:val="00695E40"/>
    <w:rsid w:val="00696E1D"/>
    <w:rsid w:val="00697562"/>
    <w:rsid w:val="00697A06"/>
    <w:rsid w:val="00697D9D"/>
    <w:rsid w:val="00697EBE"/>
    <w:rsid w:val="006A095A"/>
    <w:rsid w:val="006A1360"/>
    <w:rsid w:val="006A242F"/>
    <w:rsid w:val="006A24D1"/>
    <w:rsid w:val="006A26E1"/>
    <w:rsid w:val="006A3A6E"/>
    <w:rsid w:val="006A3FEE"/>
    <w:rsid w:val="006A50CD"/>
    <w:rsid w:val="006A596C"/>
    <w:rsid w:val="006A6CDF"/>
    <w:rsid w:val="006B0C36"/>
    <w:rsid w:val="006B168C"/>
    <w:rsid w:val="006B1A76"/>
    <w:rsid w:val="006B1E34"/>
    <w:rsid w:val="006B368E"/>
    <w:rsid w:val="006B439C"/>
    <w:rsid w:val="006B5197"/>
    <w:rsid w:val="006B521E"/>
    <w:rsid w:val="006B5582"/>
    <w:rsid w:val="006B5BC3"/>
    <w:rsid w:val="006B6DB9"/>
    <w:rsid w:val="006B78F4"/>
    <w:rsid w:val="006C1101"/>
    <w:rsid w:val="006C257E"/>
    <w:rsid w:val="006C3872"/>
    <w:rsid w:val="006C3D5D"/>
    <w:rsid w:val="006C4957"/>
    <w:rsid w:val="006C5918"/>
    <w:rsid w:val="006C6146"/>
    <w:rsid w:val="006D0594"/>
    <w:rsid w:val="006D0A0D"/>
    <w:rsid w:val="006D0ABC"/>
    <w:rsid w:val="006D0EE9"/>
    <w:rsid w:val="006D1151"/>
    <w:rsid w:val="006D1AB9"/>
    <w:rsid w:val="006D1F15"/>
    <w:rsid w:val="006D3B15"/>
    <w:rsid w:val="006D3D1D"/>
    <w:rsid w:val="006D44A6"/>
    <w:rsid w:val="006D48EA"/>
    <w:rsid w:val="006D601D"/>
    <w:rsid w:val="006D63C9"/>
    <w:rsid w:val="006D677D"/>
    <w:rsid w:val="006E0FF2"/>
    <w:rsid w:val="006E13A5"/>
    <w:rsid w:val="006E1906"/>
    <w:rsid w:val="006E2A78"/>
    <w:rsid w:val="006E3036"/>
    <w:rsid w:val="006E375F"/>
    <w:rsid w:val="006E4F19"/>
    <w:rsid w:val="006E57F4"/>
    <w:rsid w:val="006E5932"/>
    <w:rsid w:val="006E69B8"/>
    <w:rsid w:val="006E6E82"/>
    <w:rsid w:val="006E7EDD"/>
    <w:rsid w:val="006F05A5"/>
    <w:rsid w:val="006F0837"/>
    <w:rsid w:val="006F09C0"/>
    <w:rsid w:val="006F1BF0"/>
    <w:rsid w:val="006F2208"/>
    <w:rsid w:val="006F379D"/>
    <w:rsid w:val="006F4A9C"/>
    <w:rsid w:val="006F50A8"/>
    <w:rsid w:val="006F58EA"/>
    <w:rsid w:val="006F61D1"/>
    <w:rsid w:val="006F7CDD"/>
    <w:rsid w:val="00700643"/>
    <w:rsid w:val="00700868"/>
    <w:rsid w:val="0070140C"/>
    <w:rsid w:val="00702D17"/>
    <w:rsid w:val="00703D0B"/>
    <w:rsid w:val="007048E6"/>
    <w:rsid w:val="00705845"/>
    <w:rsid w:val="00705CC6"/>
    <w:rsid w:val="00706A9C"/>
    <w:rsid w:val="00706BC7"/>
    <w:rsid w:val="007077BD"/>
    <w:rsid w:val="007104F8"/>
    <w:rsid w:val="00710901"/>
    <w:rsid w:val="00710D4F"/>
    <w:rsid w:val="00710F5A"/>
    <w:rsid w:val="0071110D"/>
    <w:rsid w:val="007114CC"/>
    <w:rsid w:val="00711F3E"/>
    <w:rsid w:val="007123C4"/>
    <w:rsid w:val="007128A5"/>
    <w:rsid w:val="00712B81"/>
    <w:rsid w:val="00713182"/>
    <w:rsid w:val="0071421E"/>
    <w:rsid w:val="00714E98"/>
    <w:rsid w:val="0071565A"/>
    <w:rsid w:val="007164C8"/>
    <w:rsid w:val="0071698F"/>
    <w:rsid w:val="00717E43"/>
    <w:rsid w:val="00717EF1"/>
    <w:rsid w:val="0072014C"/>
    <w:rsid w:val="00720541"/>
    <w:rsid w:val="0072148C"/>
    <w:rsid w:val="00721BFB"/>
    <w:rsid w:val="00722248"/>
    <w:rsid w:val="0072297D"/>
    <w:rsid w:val="007230E7"/>
    <w:rsid w:val="00723882"/>
    <w:rsid w:val="00724A2B"/>
    <w:rsid w:val="0072627C"/>
    <w:rsid w:val="00731033"/>
    <w:rsid w:val="00731496"/>
    <w:rsid w:val="0073161F"/>
    <w:rsid w:val="00731CDC"/>
    <w:rsid w:val="0073286B"/>
    <w:rsid w:val="00733049"/>
    <w:rsid w:val="007353AB"/>
    <w:rsid w:val="007354A9"/>
    <w:rsid w:val="00735581"/>
    <w:rsid w:val="00736B71"/>
    <w:rsid w:val="00741875"/>
    <w:rsid w:val="00744521"/>
    <w:rsid w:val="007448BE"/>
    <w:rsid w:val="00744E14"/>
    <w:rsid w:val="00745009"/>
    <w:rsid w:val="007454F8"/>
    <w:rsid w:val="00745CF6"/>
    <w:rsid w:val="0074662D"/>
    <w:rsid w:val="0074671D"/>
    <w:rsid w:val="00746A22"/>
    <w:rsid w:val="00746BD4"/>
    <w:rsid w:val="007470E9"/>
    <w:rsid w:val="00747C49"/>
    <w:rsid w:val="00747E5E"/>
    <w:rsid w:val="00750013"/>
    <w:rsid w:val="00750E10"/>
    <w:rsid w:val="00751DC0"/>
    <w:rsid w:val="00752E90"/>
    <w:rsid w:val="00753222"/>
    <w:rsid w:val="00753784"/>
    <w:rsid w:val="007539D7"/>
    <w:rsid w:val="00754A09"/>
    <w:rsid w:val="007553B4"/>
    <w:rsid w:val="007556B0"/>
    <w:rsid w:val="007558AD"/>
    <w:rsid w:val="007558BF"/>
    <w:rsid w:val="00755E0B"/>
    <w:rsid w:val="0075621D"/>
    <w:rsid w:val="0075637A"/>
    <w:rsid w:val="007570E7"/>
    <w:rsid w:val="0075710F"/>
    <w:rsid w:val="00760439"/>
    <w:rsid w:val="007609F9"/>
    <w:rsid w:val="007611B7"/>
    <w:rsid w:val="007619C0"/>
    <w:rsid w:val="00761BA9"/>
    <w:rsid w:val="00761E4B"/>
    <w:rsid w:val="007625A7"/>
    <w:rsid w:val="00762D6B"/>
    <w:rsid w:val="007630DA"/>
    <w:rsid w:val="0076373F"/>
    <w:rsid w:val="007646EA"/>
    <w:rsid w:val="00764ECB"/>
    <w:rsid w:val="00764F62"/>
    <w:rsid w:val="00765781"/>
    <w:rsid w:val="00765EC7"/>
    <w:rsid w:val="007666CF"/>
    <w:rsid w:val="00766F7A"/>
    <w:rsid w:val="007677A3"/>
    <w:rsid w:val="00767F43"/>
    <w:rsid w:val="007700BA"/>
    <w:rsid w:val="00770ACC"/>
    <w:rsid w:val="00770F82"/>
    <w:rsid w:val="007714C1"/>
    <w:rsid w:val="00771E20"/>
    <w:rsid w:val="0077217A"/>
    <w:rsid w:val="007727A6"/>
    <w:rsid w:val="00772C21"/>
    <w:rsid w:val="007739C3"/>
    <w:rsid w:val="00773F6D"/>
    <w:rsid w:val="007747D7"/>
    <w:rsid w:val="00774BC3"/>
    <w:rsid w:val="00774CDB"/>
    <w:rsid w:val="00775295"/>
    <w:rsid w:val="0077618F"/>
    <w:rsid w:val="007761C9"/>
    <w:rsid w:val="00776E23"/>
    <w:rsid w:val="00776F15"/>
    <w:rsid w:val="00777E8B"/>
    <w:rsid w:val="00780B13"/>
    <w:rsid w:val="00780CCB"/>
    <w:rsid w:val="00780E88"/>
    <w:rsid w:val="00781817"/>
    <w:rsid w:val="00782EBE"/>
    <w:rsid w:val="00783208"/>
    <w:rsid w:val="007832FB"/>
    <w:rsid w:val="00783E4E"/>
    <w:rsid w:val="00784AA7"/>
    <w:rsid w:val="00784DA5"/>
    <w:rsid w:val="00784DAB"/>
    <w:rsid w:val="00784E61"/>
    <w:rsid w:val="0078557E"/>
    <w:rsid w:val="007855E8"/>
    <w:rsid w:val="00785BC1"/>
    <w:rsid w:val="007866C2"/>
    <w:rsid w:val="00786882"/>
    <w:rsid w:val="007869F7"/>
    <w:rsid w:val="00786CCB"/>
    <w:rsid w:val="00790346"/>
    <w:rsid w:val="00791DF2"/>
    <w:rsid w:val="00792079"/>
    <w:rsid w:val="00792D7B"/>
    <w:rsid w:val="00794CA0"/>
    <w:rsid w:val="00795596"/>
    <w:rsid w:val="00795AC7"/>
    <w:rsid w:val="00796474"/>
    <w:rsid w:val="0079700B"/>
    <w:rsid w:val="007974D6"/>
    <w:rsid w:val="007A0511"/>
    <w:rsid w:val="007A0A8D"/>
    <w:rsid w:val="007A0ADA"/>
    <w:rsid w:val="007A0EA2"/>
    <w:rsid w:val="007A14D8"/>
    <w:rsid w:val="007A3A54"/>
    <w:rsid w:val="007A3FA6"/>
    <w:rsid w:val="007A4F64"/>
    <w:rsid w:val="007A52EF"/>
    <w:rsid w:val="007A576B"/>
    <w:rsid w:val="007A728E"/>
    <w:rsid w:val="007B04EA"/>
    <w:rsid w:val="007B129A"/>
    <w:rsid w:val="007B25B2"/>
    <w:rsid w:val="007B25C3"/>
    <w:rsid w:val="007B27DA"/>
    <w:rsid w:val="007B3438"/>
    <w:rsid w:val="007B3C96"/>
    <w:rsid w:val="007B3F8B"/>
    <w:rsid w:val="007B5015"/>
    <w:rsid w:val="007B66D5"/>
    <w:rsid w:val="007B71B0"/>
    <w:rsid w:val="007B73D2"/>
    <w:rsid w:val="007B7A3D"/>
    <w:rsid w:val="007C0BE0"/>
    <w:rsid w:val="007C15D7"/>
    <w:rsid w:val="007C19F2"/>
    <w:rsid w:val="007C28A6"/>
    <w:rsid w:val="007C29CE"/>
    <w:rsid w:val="007C2B88"/>
    <w:rsid w:val="007C3A72"/>
    <w:rsid w:val="007C52AC"/>
    <w:rsid w:val="007C5759"/>
    <w:rsid w:val="007C6194"/>
    <w:rsid w:val="007C763C"/>
    <w:rsid w:val="007C774D"/>
    <w:rsid w:val="007C7D8B"/>
    <w:rsid w:val="007D14AD"/>
    <w:rsid w:val="007D1DE8"/>
    <w:rsid w:val="007D300D"/>
    <w:rsid w:val="007D347D"/>
    <w:rsid w:val="007D4327"/>
    <w:rsid w:val="007D43BD"/>
    <w:rsid w:val="007D48B8"/>
    <w:rsid w:val="007D498A"/>
    <w:rsid w:val="007D4DC3"/>
    <w:rsid w:val="007D50C1"/>
    <w:rsid w:val="007D5895"/>
    <w:rsid w:val="007D6EF5"/>
    <w:rsid w:val="007D6F39"/>
    <w:rsid w:val="007D6F9E"/>
    <w:rsid w:val="007D743A"/>
    <w:rsid w:val="007D7676"/>
    <w:rsid w:val="007D7DA2"/>
    <w:rsid w:val="007E05CA"/>
    <w:rsid w:val="007E0DF4"/>
    <w:rsid w:val="007E10D6"/>
    <w:rsid w:val="007E1493"/>
    <w:rsid w:val="007E14B5"/>
    <w:rsid w:val="007E1711"/>
    <w:rsid w:val="007E1FD5"/>
    <w:rsid w:val="007E20BF"/>
    <w:rsid w:val="007E2686"/>
    <w:rsid w:val="007E27E6"/>
    <w:rsid w:val="007E3761"/>
    <w:rsid w:val="007E3BA6"/>
    <w:rsid w:val="007E3C82"/>
    <w:rsid w:val="007E4936"/>
    <w:rsid w:val="007E4B8C"/>
    <w:rsid w:val="007E55EE"/>
    <w:rsid w:val="007E59C0"/>
    <w:rsid w:val="007E5B63"/>
    <w:rsid w:val="007E5D76"/>
    <w:rsid w:val="007E649C"/>
    <w:rsid w:val="007E74C2"/>
    <w:rsid w:val="007E75D5"/>
    <w:rsid w:val="007F0556"/>
    <w:rsid w:val="007F05AF"/>
    <w:rsid w:val="007F0760"/>
    <w:rsid w:val="007F0F4A"/>
    <w:rsid w:val="007F1AD8"/>
    <w:rsid w:val="007F1E1A"/>
    <w:rsid w:val="007F1FED"/>
    <w:rsid w:val="007F2804"/>
    <w:rsid w:val="007F287D"/>
    <w:rsid w:val="007F2BE8"/>
    <w:rsid w:val="007F2C3C"/>
    <w:rsid w:val="007F2E90"/>
    <w:rsid w:val="007F2EE7"/>
    <w:rsid w:val="007F2FF8"/>
    <w:rsid w:val="007F3E09"/>
    <w:rsid w:val="007F493B"/>
    <w:rsid w:val="007F4BD3"/>
    <w:rsid w:val="007F6212"/>
    <w:rsid w:val="007F6439"/>
    <w:rsid w:val="007F772B"/>
    <w:rsid w:val="007F7BFE"/>
    <w:rsid w:val="008003C5"/>
    <w:rsid w:val="008004C1"/>
    <w:rsid w:val="00800CED"/>
    <w:rsid w:val="008016B5"/>
    <w:rsid w:val="00801706"/>
    <w:rsid w:val="00801F11"/>
    <w:rsid w:val="0080245E"/>
    <w:rsid w:val="00802DCC"/>
    <w:rsid w:val="00803184"/>
    <w:rsid w:val="00803191"/>
    <w:rsid w:val="0080373B"/>
    <w:rsid w:val="00803995"/>
    <w:rsid w:val="00803B30"/>
    <w:rsid w:val="00805811"/>
    <w:rsid w:val="00806071"/>
    <w:rsid w:val="00806BFF"/>
    <w:rsid w:val="008079D7"/>
    <w:rsid w:val="00807F5A"/>
    <w:rsid w:val="00810516"/>
    <w:rsid w:val="00811469"/>
    <w:rsid w:val="008115D6"/>
    <w:rsid w:val="00811739"/>
    <w:rsid w:val="00811851"/>
    <w:rsid w:val="0081191C"/>
    <w:rsid w:val="008127FA"/>
    <w:rsid w:val="00813259"/>
    <w:rsid w:val="00814A7D"/>
    <w:rsid w:val="00814CE2"/>
    <w:rsid w:val="00815C57"/>
    <w:rsid w:val="00817028"/>
    <w:rsid w:val="008170FB"/>
    <w:rsid w:val="00820131"/>
    <w:rsid w:val="008213D0"/>
    <w:rsid w:val="008221CE"/>
    <w:rsid w:val="00822A76"/>
    <w:rsid w:val="008230C8"/>
    <w:rsid w:val="0082333F"/>
    <w:rsid w:val="00824D58"/>
    <w:rsid w:val="008250B3"/>
    <w:rsid w:val="00825145"/>
    <w:rsid w:val="00825B6B"/>
    <w:rsid w:val="00825F2D"/>
    <w:rsid w:val="008264C6"/>
    <w:rsid w:val="008272E8"/>
    <w:rsid w:val="0082785C"/>
    <w:rsid w:val="00827EF4"/>
    <w:rsid w:val="00830A38"/>
    <w:rsid w:val="00831F12"/>
    <w:rsid w:val="0083258B"/>
    <w:rsid w:val="00832C9A"/>
    <w:rsid w:val="008338A0"/>
    <w:rsid w:val="00834029"/>
    <w:rsid w:val="00836531"/>
    <w:rsid w:val="008406F6"/>
    <w:rsid w:val="00841F95"/>
    <w:rsid w:val="00842C8B"/>
    <w:rsid w:val="00842E61"/>
    <w:rsid w:val="00843448"/>
    <w:rsid w:val="00843682"/>
    <w:rsid w:val="0084386C"/>
    <w:rsid w:val="00843884"/>
    <w:rsid w:val="00843E43"/>
    <w:rsid w:val="00843EB4"/>
    <w:rsid w:val="008440B4"/>
    <w:rsid w:val="008443E9"/>
    <w:rsid w:val="00844F05"/>
    <w:rsid w:val="00846111"/>
    <w:rsid w:val="00846249"/>
    <w:rsid w:val="008465AB"/>
    <w:rsid w:val="00846951"/>
    <w:rsid w:val="00846A97"/>
    <w:rsid w:val="008476EC"/>
    <w:rsid w:val="0084792F"/>
    <w:rsid w:val="00847BEC"/>
    <w:rsid w:val="00850BDC"/>
    <w:rsid w:val="00851477"/>
    <w:rsid w:val="00851707"/>
    <w:rsid w:val="00851CC5"/>
    <w:rsid w:val="0085213A"/>
    <w:rsid w:val="008526FE"/>
    <w:rsid w:val="00852A56"/>
    <w:rsid w:val="008547A0"/>
    <w:rsid w:val="0085670A"/>
    <w:rsid w:val="008574C9"/>
    <w:rsid w:val="008606AB"/>
    <w:rsid w:val="00861318"/>
    <w:rsid w:val="0086192B"/>
    <w:rsid w:val="00862264"/>
    <w:rsid w:val="00862B66"/>
    <w:rsid w:val="00863347"/>
    <w:rsid w:val="008641AF"/>
    <w:rsid w:val="00864248"/>
    <w:rsid w:val="008642C8"/>
    <w:rsid w:val="00864634"/>
    <w:rsid w:val="0086519D"/>
    <w:rsid w:val="00865268"/>
    <w:rsid w:val="008657CC"/>
    <w:rsid w:val="00865FE3"/>
    <w:rsid w:val="00866A10"/>
    <w:rsid w:val="00866B51"/>
    <w:rsid w:val="00866C2C"/>
    <w:rsid w:val="008670A6"/>
    <w:rsid w:val="0086769B"/>
    <w:rsid w:val="00867CCB"/>
    <w:rsid w:val="00867E70"/>
    <w:rsid w:val="0087086A"/>
    <w:rsid w:val="00870AC4"/>
    <w:rsid w:val="00871FD1"/>
    <w:rsid w:val="008721EA"/>
    <w:rsid w:val="00873F56"/>
    <w:rsid w:val="0087444C"/>
    <w:rsid w:val="008747D1"/>
    <w:rsid w:val="00874BE7"/>
    <w:rsid w:val="00875A11"/>
    <w:rsid w:val="00875FC4"/>
    <w:rsid w:val="00876721"/>
    <w:rsid w:val="00876B53"/>
    <w:rsid w:val="00877482"/>
    <w:rsid w:val="0088004B"/>
    <w:rsid w:val="008808C4"/>
    <w:rsid w:val="00880EE5"/>
    <w:rsid w:val="00881091"/>
    <w:rsid w:val="00881D6C"/>
    <w:rsid w:val="008821C2"/>
    <w:rsid w:val="008826D6"/>
    <w:rsid w:val="008829D7"/>
    <w:rsid w:val="00882D00"/>
    <w:rsid w:val="00883491"/>
    <w:rsid w:val="00883976"/>
    <w:rsid w:val="00884430"/>
    <w:rsid w:val="00884661"/>
    <w:rsid w:val="00884FCA"/>
    <w:rsid w:val="0088552B"/>
    <w:rsid w:val="0088568F"/>
    <w:rsid w:val="008856D5"/>
    <w:rsid w:val="00885A8A"/>
    <w:rsid w:val="00885CE0"/>
    <w:rsid w:val="00885EC1"/>
    <w:rsid w:val="008869B6"/>
    <w:rsid w:val="00886B6F"/>
    <w:rsid w:val="008871A5"/>
    <w:rsid w:val="008876D3"/>
    <w:rsid w:val="008900FC"/>
    <w:rsid w:val="0089029F"/>
    <w:rsid w:val="0089043D"/>
    <w:rsid w:val="00890E53"/>
    <w:rsid w:val="00890F29"/>
    <w:rsid w:val="00891AB6"/>
    <w:rsid w:val="00892A01"/>
    <w:rsid w:val="00892DBE"/>
    <w:rsid w:val="00893C7A"/>
    <w:rsid w:val="00895C06"/>
    <w:rsid w:val="008974A5"/>
    <w:rsid w:val="00897F29"/>
    <w:rsid w:val="008A0690"/>
    <w:rsid w:val="008A11F8"/>
    <w:rsid w:val="008A2738"/>
    <w:rsid w:val="008A2AE1"/>
    <w:rsid w:val="008A2E90"/>
    <w:rsid w:val="008A30AE"/>
    <w:rsid w:val="008A3AA7"/>
    <w:rsid w:val="008A3B50"/>
    <w:rsid w:val="008A43E6"/>
    <w:rsid w:val="008A5454"/>
    <w:rsid w:val="008A561B"/>
    <w:rsid w:val="008A579A"/>
    <w:rsid w:val="008A59B0"/>
    <w:rsid w:val="008A693F"/>
    <w:rsid w:val="008A6BE8"/>
    <w:rsid w:val="008A7749"/>
    <w:rsid w:val="008B0150"/>
    <w:rsid w:val="008B04D9"/>
    <w:rsid w:val="008B05FA"/>
    <w:rsid w:val="008B0AD9"/>
    <w:rsid w:val="008B1070"/>
    <w:rsid w:val="008B1626"/>
    <w:rsid w:val="008B1BA4"/>
    <w:rsid w:val="008B2317"/>
    <w:rsid w:val="008B26D0"/>
    <w:rsid w:val="008B2A02"/>
    <w:rsid w:val="008B2F3B"/>
    <w:rsid w:val="008B3A00"/>
    <w:rsid w:val="008B4AA8"/>
    <w:rsid w:val="008B5012"/>
    <w:rsid w:val="008B537E"/>
    <w:rsid w:val="008B5A55"/>
    <w:rsid w:val="008B633F"/>
    <w:rsid w:val="008B6D21"/>
    <w:rsid w:val="008C01F0"/>
    <w:rsid w:val="008C04B0"/>
    <w:rsid w:val="008C0EB5"/>
    <w:rsid w:val="008C157B"/>
    <w:rsid w:val="008C1690"/>
    <w:rsid w:val="008C1F76"/>
    <w:rsid w:val="008C2CA9"/>
    <w:rsid w:val="008C33DC"/>
    <w:rsid w:val="008C3D7E"/>
    <w:rsid w:val="008C51AF"/>
    <w:rsid w:val="008C6069"/>
    <w:rsid w:val="008C6DF2"/>
    <w:rsid w:val="008C71EB"/>
    <w:rsid w:val="008C724C"/>
    <w:rsid w:val="008C767F"/>
    <w:rsid w:val="008C7CD5"/>
    <w:rsid w:val="008C7F6B"/>
    <w:rsid w:val="008D0F3C"/>
    <w:rsid w:val="008D1948"/>
    <w:rsid w:val="008D240C"/>
    <w:rsid w:val="008D3694"/>
    <w:rsid w:val="008D3CD8"/>
    <w:rsid w:val="008D3D19"/>
    <w:rsid w:val="008D3DF6"/>
    <w:rsid w:val="008D4415"/>
    <w:rsid w:val="008D53EB"/>
    <w:rsid w:val="008D5C86"/>
    <w:rsid w:val="008D5C8A"/>
    <w:rsid w:val="008D6CFE"/>
    <w:rsid w:val="008D6D13"/>
    <w:rsid w:val="008D7310"/>
    <w:rsid w:val="008E0330"/>
    <w:rsid w:val="008E1C2D"/>
    <w:rsid w:val="008E21AE"/>
    <w:rsid w:val="008E3800"/>
    <w:rsid w:val="008E3964"/>
    <w:rsid w:val="008E4110"/>
    <w:rsid w:val="008E4888"/>
    <w:rsid w:val="008E4A9D"/>
    <w:rsid w:val="008E50D6"/>
    <w:rsid w:val="008E511B"/>
    <w:rsid w:val="008E5E0B"/>
    <w:rsid w:val="008E65D8"/>
    <w:rsid w:val="008E7101"/>
    <w:rsid w:val="008E7517"/>
    <w:rsid w:val="008F0422"/>
    <w:rsid w:val="008F1C40"/>
    <w:rsid w:val="008F1C96"/>
    <w:rsid w:val="008F1DDE"/>
    <w:rsid w:val="008F2A0D"/>
    <w:rsid w:val="008F321E"/>
    <w:rsid w:val="008F3901"/>
    <w:rsid w:val="008F3CE3"/>
    <w:rsid w:val="008F3ED2"/>
    <w:rsid w:val="008F5292"/>
    <w:rsid w:val="008F5A2E"/>
    <w:rsid w:val="008F5A7F"/>
    <w:rsid w:val="008F69EE"/>
    <w:rsid w:val="008F6DF7"/>
    <w:rsid w:val="008F6E87"/>
    <w:rsid w:val="008F6F4F"/>
    <w:rsid w:val="008F756C"/>
    <w:rsid w:val="00901B5A"/>
    <w:rsid w:val="00901D5F"/>
    <w:rsid w:val="009029C3"/>
    <w:rsid w:val="00903765"/>
    <w:rsid w:val="00903F0E"/>
    <w:rsid w:val="00904BF0"/>
    <w:rsid w:val="00905F23"/>
    <w:rsid w:val="00907E80"/>
    <w:rsid w:val="00910B0B"/>
    <w:rsid w:val="009113B6"/>
    <w:rsid w:val="00911573"/>
    <w:rsid w:val="00912076"/>
    <w:rsid w:val="00912105"/>
    <w:rsid w:val="0091250B"/>
    <w:rsid w:val="00912CBB"/>
    <w:rsid w:val="00913C00"/>
    <w:rsid w:val="00914E0A"/>
    <w:rsid w:val="009174FB"/>
    <w:rsid w:val="00917CF6"/>
    <w:rsid w:val="009203B6"/>
    <w:rsid w:val="00920CD4"/>
    <w:rsid w:val="0092193A"/>
    <w:rsid w:val="00921B27"/>
    <w:rsid w:val="00921E45"/>
    <w:rsid w:val="00922020"/>
    <w:rsid w:val="00922B87"/>
    <w:rsid w:val="00925478"/>
    <w:rsid w:val="00925C2C"/>
    <w:rsid w:val="009270CE"/>
    <w:rsid w:val="00927608"/>
    <w:rsid w:val="009302D9"/>
    <w:rsid w:val="0093033E"/>
    <w:rsid w:val="00930525"/>
    <w:rsid w:val="00930ED6"/>
    <w:rsid w:val="00931531"/>
    <w:rsid w:val="00932026"/>
    <w:rsid w:val="00933867"/>
    <w:rsid w:val="00933F67"/>
    <w:rsid w:val="0093456E"/>
    <w:rsid w:val="00934996"/>
    <w:rsid w:val="009351C7"/>
    <w:rsid w:val="00935A9A"/>
    <w:rsid w:val="009367D5"/>
    <w:rsid w:val="00936AC2"/>
    <w:rsid w:val="00936BBA"/>
    <w:rsid w:val="0094052D"/>
    <w:rsid w:val="00940FA3"/>
    <w:rsid w:val="009413D0"/>
    <w:rsid w:val="00941EED"/>
    <w:rsid w:val="00942149"/>
    <w:rsid w:val="00942273"/>
    <w:rsid w:val="00942B33"/>
    <w:rsid w:val="00943236"/>
    <w:rsid w:val="009434DF"/>
    <w:rsid w:val="009462D5"/>
    <w:rsid w:val="00946DDF"/>
    <w:rsid w:val="00947B58"/>
    <w:rsid w:val="00947CCD"/>
    <w:rsid w:val="00947F86"/>
    <w:rsid w:val="009502AC"/>
    <w:rsid w:val="00950338"/>
    <w:rsid w:val="009505E4"/>
    <w:rsid w:val="00950E83"/>
    <w:rsid w:val="00950F8C"/>
    <w:rsid w:val="00950FC7"/>
    <w:rsid w:val="0095198D"/>
    <w:rsid w:val="00953103"/>
    <w:rsid w:val="009534F1"/>
    <w:rsid w:val="00954399"/>
    <w:rsid w:val="00954432"/>
    <w:rsid w:val="009548CC"/>
    <w:rsid w:val="00955632"/>
    <w:rsid w:val="00955847"/>
    <w:rsid w:val="00955F29"/>
    <w:rsid w:val="009566DE"/>
    <w:rsid w:val="00956BC2"/>
    <w:rsid w:val="00957D15"/>
    <w:rsid w:val="00960C9B"/>
    <w:rsid w:val="00961DC3"/>
    <w:rsid w:val="00961E31"/>
    <w:rsid w:val="00963D25"/>
    <w:rsid w:val="00963E50"/>
    <w:rsid w:val="0096566A"/>
    <w:rsid w:val="00966AF0"/>
    <w:rsid w:val="00966CFE"/>
    <w:rsid w:val="00967A94"/>
    <w:rsid w:val="0097016D"/>
    <w:rsid w:val="00970950"/>
    <w:rsid w:val="00970E00"/>
    <w:rsid w:val="00970F2A"/>
    <w:rsid w:val="00971844"/>
    <w:rsid w:val="00972DFA"/>
    <w:rsid w:val="009732F0"/>
    <w:rsid w:val="00973992"/>
    <w:rsid w:val="00973EE2"/>
    <w:rsid w:val="00975764"/>
    <w:rsid w:val="0097606D"/>
    <w:rsid w:val="009764F3"/>
    <w:rsid w:val="0097669E"/>
    <w:rsid w:val="00977575"/>
    <w:rsid w:val="00977761"/>
    <w:rsid w:val="00977B70"/>
    <w:rsid w:val="00977D51"/>
    <w:rsid w:val="009801EB"/>
    <w:rsid w:val="00980EF4"/>
    <w:rsid w:val="009838F0"/>
    <w:rsid w:val="0098483D"/>
    <w:rsid w:val="00984FDB"/>
    <w:rsid w:val="00985AF3"/>
    <w:rsid w:val="0098704B"/>
    <w:rsid w:val="00987C2A"/>
    <w:rsid w:val="00987C8C"/>
    <w:rsid w:val="00990045"/>
    <w:rsid w:val="00990338"/>
    <w:rsid w:val="009908C9"/>
    <w:rsid w:val="009909DB"/>
    <w:rsid w:val="009931C9"/>
    <w:rsid w:val="00993B0C"/>
    <w:rsid w:val="009947AC"/>
    <w:rsid w:val="00994C0E"/>
    <w:rsid w:val="00994C75"/>
    <w:rsid w:val="0099525E"/>
    <w:rsid w:val="009952F9"/>
    <w:rsid w:val="009953BA"/>
    <w:rsid w:val="00995A95"/>
    <w:rsid w:val="00996357"/>
    <w:rsid w:val="009967B1"/>
    <w:rsid w:val="00997A4E"/>
    <w:rsid w:val="009A0183"/>
    <w:rsid w:val="009A0B67"/>
    <w:rsid w:val="009A229B"/>
    <w:rsid w:val="009A22B3"/>
    <w:rsid w:val="009A29E0"/>
    <w:rsid w:val="009A2E8E"/>
    <w:rsid w:val="009A3A7C"/>
    <w:rsid w:val="009A3DEE"/>
    <w:rsid w:val="009A4413"/>
    <w:rsid w:val="009A5795"/>
    <w:rsid w:val="009A6179"/>
    <w:rsid w:val="009A780D"/>
    <w:rsid w:val="009A7FB0"/>
    <w:rsid w:val="009B05C2"/>
    <w:rsid w:val="009B2A64"/>
    <w:rsid w:val="009B39D4"/>
    <w:rsid w:val="009B3C59"/>
    <w:rsid w:val="009B442D"/>
    <w:rsid w:val="009B48BC"/>
    <w:rsid w:val="009B4E3F"/>
    <w:rsid w:val="009B599D"/>
    <w:rsid w:val="009B5B2E"/>
    <w:rsid w:val="009B5D3E"/>
    <w:rsid w:val="009B5D87"/>
    <w:rsid w:val="009B6AF4"/>
    <w:rsid w:val="009B6BBA"/>
    <w:rsid w:val="009B6EAA"/>
    <w:rsid w:val="009B759C"/>
    <w:rsid w:val="009B7C63"/>
    <w:rsid w:val="009C033D"/>
    <w:rsid w:val="009C042C"/>
    <w:rsid w:val="009C18CC"/>
    <w:rsid w:val="009C1B25"/>
    <w:rsid w:val="009C211B"/>
    <w:rsid w:val="009C3610"/>
    <w:rsid w:val="009C380F"/>
    <w:rsid w:val="009C417B"/>
    <w:rsid w:val="009C4DBA"/>
    <w:rsid w:val="009C4EE9"/>
    <w:rsid w:val="009C659A"/>
    <w:rsid w:val="009C667E"/>
    <w:rsid w:val="009C6B10"/>
    <w:rsid w:val="009C6E3D"/>
    <w:rsid w:val="009D01A8"/>
    <w:rsid w:val="009D0B82"/>
    <w:rsid w:val="009D18D2"/>
    <w:rsid w:val="009D1C22"/>
    <w:rsid w:val="009D23E1"/>
    <w:rsid w:val="009D282D"/>
    <w:rsid w:val="009D2DF9"/>
    <w:rsid w:val="009D5B80"/>
    <w:rsid w:val="009D5F40"/>
    <w:rsid w:val="009D6FB6"/>
    <w:rsid w:val="009D752C"/>
    <w:rsid w:val="009D7EA5"/>
    <w:rsid w:val="009E0435"/>
    <w:rsid w:val="009E279F"/>
    <w:rsid w:val="009E3062"/>
    <w:rsid w:val="009E31C6"/>
    <w:rsid w:val="009E3319"/>
    <w:rsid w:val="009E39D4"/>
    <w:rsid w:val="009E660F"/>
    <w:rsid w:val="009E6743"/>
    <w:rsid w:val="009E69B4"/>
    <w:rsid w:val="009E7CBD"/>
    <w:rsid w:val="009F05E4"/>
    <w:rsid w:val="009F0DF3"/>
    <w:rsid w:val="009F22CA"/>
    <w:rsid w:val="009F3336"/>
    <w:rsid w:val="009F3C2A"/>
    <w:rsid w:val="009F4904"/>
    <w:rsid w:val="009F6936"/>
    <w:rsid w:val="009F6EFF"/>
    <w:rsid w:val="009F7199"/>
    <w:rsid w:val="009F7FE2"/>
    <w:rsid w:val="00A00293"/>
    <w:rsid w:val="00A002F4"/>
    <w:rsid w:val="00A015B1"/>
    <w:rsid w:val="00A018B2"/>
    <w:rsid w:val="00A01999"/>
    <w:rsid w:val="00A030CE"/>
    <w:rsid w:val="00A03213"/>
    <w:rsid w:val="00A0357C"/>
    <w:rsid w:val="00A0422A"/>
    <w:rsid w:val="00A054FB"/>
    <w:rsid w:val="00A05B82"/>
    <w:rsid w:val="00A06142"/>
    <w:rsid w:val="00A0636F"/>
    <w:rsid w:val="00A0696F"/>
    <w:rsid w:val="00A06C17"/>
    <w:rsid w:val="00A071CF"/>
    <w:rsid w:val="00A073EF"/>
    <w:rsid w:val="00A07636"/>
    <w:rsid w:val="00A07C27"/>
    <w:rsid w:val="00A10B4D"/>
    <w:rsid w:val="00A12898"/>
    <w:rsid w:val="00A135FB"/>
    <w:rsid w:val="00A13C4D"/>
    <w:rsid w:val="00A159E9"/>
    <w:rsid w:val="00A20171"/>
    <w:rsid w:val="00A204C2"/>
    <w:rsid w:val="00A213D9"/>
    <w:rsid w:val="00A21712"/>
    <w:rsid w:val="00A21994"/>
    <w:rsid w:val="00A21E2B"/>
    <w:rsid w:val="00A221DC"/>
    <w:rsid w:val="00A23EEE"/>
    <w:rsid w:val="00A24568"/>
    <w:rsid w:val="00A247DF"/>
    <w:rsid w:val="00A24BC5"/>
    <w:rsid w:val="00A25E0F"/>
    <w:rsid w:val="00A26838"/>
    <w:rsid w:val="00A26C8B"/>
    <w:rsid w:val="00A2721C"/>
    <w:rsid w:val="00A275AD"/>
    <w:rsid w:val="00A27AE3"/>
    <w:rsid w:val="00A27C0A"/>
    <w:rsid w:val="00A27D09"/>
    <w:rsid w:val="00A304BA"/>
    <w:rsid w:val="00A30810"/>
    <w:rsid w:val="00A31247"/>
    <w:rsid w:val="00A3127D"/>
    <w:rsid w:val="00A33014"/>
    <w:rsid w:val="00A33425"/>
    <w:rsid w:val="00A335D3"/>
    <w:rsid w:val="00A345EE"/>
    <w:rsid w:val="00A34EA1"/>
    <w:rsid w:val="00A3501A"/>
    <w:rsid w:val="00A351C9"/>
    <w:rsid w:val="00A35A08"/>
    <w:rsid w:val="00A360C9"/>
    <w:rsid w:val="00A361D1"/>
    <w:rsid w:val="00A36798"/>
    <w:rsid w:val="00A36C05"/>
    <w:rsid w:val="00A36F50"/>
    <w:rsid w:val="00A3701B"/>
    <w:rsid w:val="00A3764C"/>
    <w:rsid w:val="00A37926"/>
    <w:rsid w:val="00A37C28"/>
    <w:rsid w:val="00A37E11"/>
    <w:rsid w:val="00A40165"/>
    <w:rsid w:val="00A40C42"/>
    <w:rsid w:val="00A41AAD"/>
    <w:rsid w:val="00A43E67"/>
    <w:rsid w:val="00A44438"/>
    <w:rsid w:val="00A45377"/>
    <w:rsid w:val="00A4637C"/>
    <w:rsid w:val="00A46A68"/>
    <w:rsid w:val="00A47B6D"/>
    <w:rsid w:val="00A5158E"/>
    <w:rsid w:val="00A519BE"/>
    <w:rsid w:val="00A52DCB"/>
    <w:rsid w:val="00A538D0"/>
    <w:rsid w:val="00A538F1"/>
    <w:rsid w:val="00A5411A"/>
    <w:rsid w:val="00A54557"/>
    <w:rsid w:val="00A5508E"/>
    <w:rsid w:val="00A55B44"/>
    <w:rsid w:val="00A56E34"/>
    <w:rsid w:val="00A56EA6"/>
    <w:rsid w:val="00A56F2D"/>
    <w:rsid w:val="00A60D11"/>
    <w:rsid w:val="00A638A7"/>
    <w:rsid w:val="00A6551A"/>
    <w:rsid w:val="00A657ED"/>
    <w:rsid w:val="00A65D05"/>
    <w:rsid w:val="00A66969"/>
    <w:rsid w:val="00A66B98"/>
    <w:rsid w:val="00A66E98"/>
    <w:rsid w:val="00A67A30"/>
    <w:rsid w:val="00A67EE6"/>
    <w:rsid w:val="00A70480"/>
    <w:rsid w:val="00A70C07"/>
    <w:rsid w:val="00A71503"/>
    <w:rsid w:val="00A718D0"/>
    <w:rsid w:val="00A71A1F"/>
    <w:rsid w:val="00A71F45"/>
    <w:rsid w:val="00A72182"/>
    <w:rsid w:val="00A72991"/>
    <w:rsid w:val="00A73F57"/>
    <w:rsid w:val="00A7464A"/>
    <w:rsid w:val="00A74907"/>
    <w:rsid w:val="00A74BEF"/>
    <w:rsid w:val="00A74CD9"/>
    <w:rsid w:val="00A7510A"/>
    <w:rsid w:val="00A75B30"/>
    <w:rsid w:val="00A7627F"/>
    <w:rsid w:val="00A77082"/>
    <w:rsid w:val="00A772AB"/>
    <w:rsid w:val="00A77DA6"/>
    <w:rsid w:val="00A80664"/>
    <w:rsid w:val="00A80A4C"/>
    <w:rsid w:val="00A80BE9"/>
    <w:rsid w:val="00A82405"/>
    <w:rsid w:val="00A82C42"/>
    <w:rsid w:val="00A844FA"/>
    <w:rsid w:val="00A85044"/>
    <w:rsid w:val="00A85C36"/>
    <w:rsid w:val="00A862AC"/>
    <w:rsid w:val="00A9114E"/>
    <w:rsid w:val="00A913AA"/>
    <w:rsid w:val="00A91CAA"/>
    <w:rsid w:val="00A923A2"/>
    <w:rsid w:val="00A9309E"/>
    <w:rsid w:val="00A94E4D"/>
    <w:rsid w:val="00A9533C"/>
    <w:rsid w:val="00A966D4"/>
    <w:rsid w:val="00A9675F"/>
    <w:rsid w:val="00A96C3B"/>
    <w:rsid w:val="00A97953"/>
    <w:rsid w:val="00A97F3B"/>
    <w:rsid w:val="00AA00CF"/>
    <w:rsid w:val="00AA0A95"/>
    <w:rsid w:val="00AA0B74"/>
    <w:rsid w:val="00AA0FC6"/>
    <w:rsid w:val="00AA0FE0"/>
    <w:rsid w:val="00AA18EC"/>
    <w:rsid w:val="00AA1BEF"/>
    <w:rsid w:val="00AA1F7B"/>
    <w:rsid w:val="00AA276A"/>
    <w:rsid w:val="00AA339D"/>
    <w:rsid w:val="00AA474D"/>
    <w:rsid w:val="00AA5185"/>
    <w:rsid w:val="00AA565A"/>
    <w:rsid w:val="00AA5D19"/>
    <w:rsid w:val="00AA6042"/>
    <w:rsid w:val="00AA6F99"/>
    <w:rsid w:val="00AA6FA7"/>
    <w:rsid w:val="00AA7775"/>
    <w:rsid w:val="00AA7FDD"/>
    <w:rsid w:val="00AB00B4"/>
    <w:rsid w:val="00AB094B"/>
    <w:rsid w:val="00AB0D0A"/>
    <w:rsid w:val="00AB174E"/>
    <w:rsid w:val="00AB193D"/>
    <w:rsid w:val="00AB28B0"/>
    <w:rsid w:val="00AB3140"/>
    <w:rsid w:val="00AB3561"/>
    <w:rsid w:val="00AB3F11"/>
    <w:rsid w:val="00AB3F49"/>
    <w:rsid w:val="00AB448F"/>
    <w:rsid w:val="00AB48F6"/>
    <w:rsid w:val="00AB4C14"/>
    <w:rsid w:val="00AB4C9D"/>
    <w:rsid w:val="00AB5221"/>
    <w:rsid w:val="00AB64E7"/>
    <w:rsid w:val="00AB6E85"/>
    <w:rsid w:val="00AB74FD"/>
    <w:rsid w:val="00AB75FD"/>
    <w:rsid w:val="00AB76BF"/>
    <w:rsid w:val="00AB79F3"/>
    <w:rsid w:val="00AB7A4C"/>
    <w:rsid w:val="00AC09E0"/>
    <w:rsid w:val="00AC0A39"/>
    <w:rsid w:val="00AC0AD0"/>
    <w:rsid w:val="00AC0F98"/>
    <w:rsid w:val="00AC28E3"/>
    <w:rsid w:val="00AC2D3D"/>
    <w:rsid w:val="00AC2FBB"/>
    <w:rsid w:val="00AC467B"/>
    <w:rsid w:val="00AC4E9A"/>
    <w:rsid w:val="00AC5590"/>
    <w:rsid w:val="00AD0191"/>
    <w:rsid w:val="00AD09EF"/>
    <w:rsid w:val="00AD2624"/>
    <w:rsid w:val="00AD32F1"/>
    <w:rsid w:val="00AD3673"/>
    <w:rsid w:val="00AD554C"/>
    <w:rsid w:val="00AD5BCB"/>
    <w:rsid w:val="00AD6214"/>
    <w:rsid w:val="00AD67F6"/>
    <w:rsid w:val="00AD7BCF"/>
    <w:rsid w:val="00AD7D07"/>
    <w:rsid w:val="00AE0C44"/>
    <w:rsid w:val="00AE1E18"/>
    <w:rsid w:val="00AE3326"/>
    <w:rsid w:val="00AE522B"/>
    <w:rsid w:val="00AE6DBC"/>
    <w:rsid w:val="00AE737B"/>
    <w:rsid w:val="00AE79E0"/>
    <w:rsid w:val="00AE7BB5"/>
    <w:rsid w:val="00AF018B"/>
    <w:rsid w:val="00AF1444"/>
    <w:rsid w:val="00AF165D"/>
    <w:rsid w:val="00AF1762"/>
    <w:rsid w:val="00AF2295"/>
    <w:rsid w:val="00AF24FA"/>
    <w:rsid w:val="00AF4546"/>
    <w:rsid w:val="00AF4F68"/>
    <w:rsid w:val="00AF60BA"/>
    <w:rsid w:val="00AF63B9"/>
    <w:rsid w:val="00AF6BF0"/>
    <w:rsid w:val="00AF7B96"/>
    <w:rsid w:val="00B00556"/>
    <w:rsid w:val="00B005EA"/>
    <w:rsid w:val="00B00C40"/>
    <w:rsid w:val="00B00C82"/>
    <w:rsid w:val="00B01778"/>
    <w:rsid w:val="00B01990"/>
    <w:rsid w:val="00B022CE"/>
    <w:rsid w:val="00B02F9B"/>
    <w:rsid w:val="00B049A6"/>
    <w:rsid w:val="00B07368"/>
    <w:rsid w:val="00B07455"/>
    <w:rsid w:val="00B10570"/>
    <w:rsid w:val="00B10D32"/>
    <w:rsid w:val="00B1115D"/>
    <w:rsid w:val="00B11869"/>
    <w:rsid w:val="00B11A8A"/>
    <w:rsid w:val="00B11A8C"/>
    <w:rsid w:val="00B126E3"/>
    <w:rsid w:val="00B12B92"/>
    <w:rsid w:val="00B131E3"/>
    <w:rsid w:val="00B13DAE"/>
    <w:rsid w:val="00B14C3B"/>
    <w:rsid w:val="00B15B03"/>
    <w:rsid w:val="00B16383"/>
    <w:rsid w:val="00B16AF3"/>
    <w:rsid w:val="00B16C60"/>
    <w:rsid w:val="00B16E31"/>
    <w:rsid w:val="00B17169"/>
    <w:rsid w:val="00B175CB"/>
    <w:rsid w:val="00B17782"/>
    <w:rsid w:val="00B17886"/>
    <w:rsid w:val="00B20053"/>
    <w:rsid w:val="00B2044C"/>
    <w:rsid w:val="00B213BD"/>
    <w:rsid w:val="00B21792"/>
    <w:rsid w:val="00B222D8"/>
    <w:rsid w:val="00B23C99"/>
    <w:rsid w:val="00B24277"/>
    <w:rsid w:val="00B24B25"/>
    <w:rsid w:val="00B24C02"/>
    <w:rsid w:val="00B26199"/>
    <w:rsid w:val="00B27311"/>
    <w:rsid w:val="00B27DE0"/>
    <w:rsid w:val="00B31809"/>
    <w:rsid w:val="00B31CED"/>
    <w:rsid w:val="00B322C8"/>
    <w:rsid w:val="00B337E4"/>
    <w:rsid w:val="00B33A18"/>
    <w:rsid w:val="00B33C7D"/>
    <w:rsid w:val="00B33CD8"/>
    <w:rsid w:val="00B34242"/>
    <w:rsid w:val="00B3481E"/>
    <w:rsid w:val="00B357FA"/>
    <w:rsid w:val="00B35DDE"/>
    <w:rsid w:val="00B36C90"/>
    <w:rsid w:val="00B36F84"/>
    <w:rsid w:val="00B376D6"/>
    <w:rsid w:val="00B3782A"/>
    <w:rsid w:val="00B37DC8"/>
    <w:rsid w:val="00B37E2B"/>
    <w:rsid w:val="00B40689"/>
    <w:rsid w:val="00B40C3A"/>
    <w:rsid w:val="00B419F8"/>
    <w:rsid w:val="00B41BF4"/>
    <w:rsid w:val="00B42182"/>
    <w:rsid w:val="00B42350"/>
    <w:rsid w:val="00B42816"/>
    <w:rsid w:val="00B435AB"/>
    <w:rsid w:val="00B443D7"/>
    <w:rsid w:val="00B44555"/>
    <w:rsid w:val="00B45503"/>
    <w:rsid w:val="00B455E3"/>
    <w:rsid w:val="00B45C8F"/>
    <w:rsid w:val="00B4631C"/>
    <w:rsid w:val="00B470C2"/>
    <w:rsid w:val="00B4713E"/>
    <w:rsid w:val="00B50347"/>
    <w:rsid w:val="00B51948"/>
    <w:rsid w:val="00B51DD5"/>
    <w:rsid w:val="00B52113"/>
    <w:rsid w:val="00B52297"/>
    <w:rsid w:val="00B527C6"/>
    <w:rsid w:val="00B53071"/>
    <w:rsid w:val="00B53457"/>
    <w:rsid w:val="00B53A37"/>
    <w:rsid w:val="00B53E56"/>
    <w:rsid w:val="00B549ED"/>
    <w:rsid w:val="00B54C53"/>
    <w:rsid w:val="00B552C5"/>
    <w:rsid w:val="00B564D3"/>
    <w:rsid w:val="00B569F0"/>
    <w:rsid w:val="00B570A2"/>
    <w:rsid w:val="00B578B3"/>
    <w:rsid w:val="00B61D1F"/>
    <w:rsid w:val="00B62741"/>
    <w:rsid w:val="00B639F8"/>
    <w:rsid w:val="00B63BA2"/>
    <w:rsid w:val="00B64F41"/>
    <w:rsid w:val="00B67331"/>
    <w:rsid w:val="00B67A19"/>
    <w:rsid w:val="00B700DD"/>
    <w:rsid w:val="00B71264"/>
    <w:rsid w:val="00B713D8"/>
    <w:rsid w:val="00B73015"/>
    <w:rsid w:val="00B73BCB"/>
    <w:rsid w:val="00B74D9D"/>
    <w:rsid w:val="00B75ADA"/>
    <w:rsid w:val="00B75DE4"/>
    <w:rsid w:val="00B7630B"/>
    <w:rsid w:val="00B76800"/>
    <w:rsid w:val="00B76BE2"/>
    <w:rsid w:val="00B80531"/>
    <w:rsid w:val="00B80F50"/>
    <w:rsid w:val="00B811E8"/>
    <w:rsid w:val="00B829E3"/>
    <w:rsid w:val="00B8319C"/>
    <w:rsid w:val="00B834D0"/>
    <w:rsid w:val="00B837E6"/>
    <w:rsid w:val="00B838BA"/>
    <w:rsid w:val="00B83C87"/>
    <w:rsid w:val="00B85B81"/>
    <w:rsid w:val="00B85BD7"/>
    <w:rsid w:val="00B86EEB"/>
    <w:rsid w:val="00B8723B"/>
    <w:rsid w:val="00B875DB"/>
    <w:rsid w:val="00B87AA0"/>
    <w:rsid w:val="00B906CE"/>
    <w:rsid w:val="00B90910"/>
    <w:rsid w:val="00B9110D"/>
    <w:rsid w:val="00B9115E"/>
    <w:rsid w:val="00B91B1D"/>
    <w:rsid w:val="00B91C41"/>
    <w:rsid w:val="00B9468F"/>
    <w:rsid w:val="00B94708"/>
    <w:rsid w:val="00B94BD2"/>
    <w:rsid w:val="00B954A8"/>
    <w:rsid w:val="00B95E6D"/>
    <w:rsid w:val="00B970E4"/>
    <w:rsid w:val="00B972FC"/>
    <w:rsid w:val="00B97A4B"/>
    <w:rsid w:val="00B97B4D"/>
    <w:rsid w:val="00BA008C"/>
    <w:rsid w:val="00BA0289"/>
    <w:rsid w:val="00BA05FD"/>
    <w:rsid w:val="00BA097C"/>
    <w:rsid w:val="00BA17AE"/>
    <w:rsid w:val="00BA1B0C"/>
    <w:rsid w:val="00BA2F10"/>
    <w:rsid w:val="00BA40E8"/>
    <w:rsid w:val="00BA5960"/>
    <w:rsid w:val="00BB2BBA"/>
    <w:rsid w:val="00BB3888"/>
    <w:rsid w:val="00BB5214"/>
    <w:rsid w:val="00BB588D"/>
    <w:rsid w:val="00BB5C9B"/>
    <w:rsid w:val="00BB61C8"/>
    <w:rsid w:val="00BC04EA"/>
    <w:rsid w:val="00BC20A9"/>
    <w:rsid w:val="00BC239B"/>
    <w:rsid w:val="00BC23AF"/>
    <w:rsid w:val="00BC2FC4"/>
    <w:rsid w:val="00BC3686"/>
    <w:rsid w:val="00BC37E8"/>
    <w:rsid w:val="00BC3A97"/>
    <w:rsid w:val="00BC3D85"/>
    <w:rsid w:val="00BC3EC3"/>
    <w:rsid w:val="00BC74B9"/>
    <w:rsid w:val="00BC75D6"/>
    <w:rsid w:val="00BC7B51"/>
    <w:rsid w:val="00BC7F67"/>
    <w:rsid w:val="00BD0616"/>
    <w:rsid w:val="00BD075E"/>
    <w:rsid w:val="00BD0786"/>
    <w:rsid w:val="00BD1557"/>
    <w:rsid w:val="00BD16E8"/>
    <w:rsid w:val="00BD1897"/>
    <w:rsid w:val="00BD18C0"/>
    <w:rsid w:val="00BD1ACC"/>
    <w:rsid w:val="00BD24C6"/>
    <w:rsid w:val="00BD28F2"/>
    <w:rsid w:val="00BD2A94"/>
    <w:rsid w:val="00BD2FFF"/>
    <w:rsid w:val="00BD30AA"/>
    <w:rsid w:val="00BD4328"/>
    <w:rsid w:val="00BD47F9"/>
    <w:rsid w:val="00BD53DB"/>
    <w:rsid w:val="00BD5B0D"/>
    <w:rsid w:val="00BD6A36"/>
    <w:rsid w:val="00BE003C"/>
    <w:rsid w:val="00BE0360"/>
    <w:rsid w:val="00BE0839"/>
    <w:rsid w:val="00BE10BA"/>
    <w:rsid w:val="00BE18D2"/>
    <w:rsid w:val="00BE208E"/>
    <w:rsid w:val="00BE3918"/>
    <w:rsid w:val="00BE4068"/>
    <w:rsid w:val="00BE54B5"/>
    <w:rsid w:val="00BE5D30"/>
    <w:rsid w:val="00BE5DAB"/>
    <w:rsid w:val="00BE76DF"/>
    <w:rsid w:val="00BE7991"/>
    <w:rsid w:val="00BE7A49"/>
    <w:rsid w:val="00BF0056"/>
    <w:rsid w:val="00BF2C18"/>
    <w:rsid w:val="00BF4131"/>
    <w:rsid w:val="00BF41C2"/>
    <w:rsid w:val="00BF4B6B"/>
    <w:rsid w:val="00BF52C4"/>
    <w:rsid w:val="00BF53B9"/>
    <w:rsid w:val="00BF5BDA"/>
    <w:rsid w:val="00BF6217"/>
    <w:rsid w:val="00BF6FFB"/>
    <w:rsid w:val="00BF77BD"/>
    <w:rsid w:val="00BF79E7"/>
    <w:rsid w:val="00C00A28"/>
    <w:rsid w:val="00C015DA"/>
    <w:rsid w:val="00C0352A"/>
    <w:rsid w:val="00C03676"/>
    <w:rsid w:val="00C04821"/>
    <w:rsid w:val="00C04971"/>
    <w:rsid w:val="00C04D4C"/>
    <w:rsid w:val="00C06516"/>
    <w:rsid w:val="00C069DD"/>
    <w:rsid w:val="00C06F37"/>
    <w:rsid w:val="00C07D31"/>
    <w:rsid w:val="00C11398"/>
    <w:rsid w:val="00C11B32"/>
    <w:rsid w:val="00C11B3B"/>
    <w:rsid w:val="00C12524"/>
    <w:rsid w:val="00C12621"/>
    <w:rsid w:val="00C129D2"/>
    <w:rsid w:val="00C1423C"/>
    <w:rsid w:val="00C14284"/>
    <w:rsid w:val="00C151B0"/>
    <w:rsid w:val="00C1591B"/>
    <w:rsid w:val="00C15955"/>
    <w:rsid w:val="00C173E1"/>
    <w:rsid w:val="00C17CBB"/>
    <w:rsid w:val="00C20422"/>
    <w:rsid w:val="00C20C2C"/>
    <w:rsid w:val="00C21D10"/>
    <w:rsid w:val="00C22880"/>
    <w:rsid w:val="00C22B33"/>
    <w:rsid w:val="00C235BA"/>
    <w:rsid w:val="00C23A0F"/>
    <w:rsid w:val="00C2425F"/>
    <w:rsid w:val="00C24A2E"/>
    <w:rsid w:val="00C25074"/>
    <w:rsid w:val="00C26B8C"/>
    <w:rsid w:val="00C272B3"/>
    <w:rsid w:val="00C27590"/>
    <w:rsid w:val="00C27C63"/>
    <w:rsid w:val="00C30A2C"/>
    <w:rsid w:val="00C30BD1"/>
    <w:rsid w:val="00C31D02"/>
    <w:rsid w:val="00C3265F"/>
    <w:rsid w:val="00C327B1"/>
    <w:rsid w:val="00C32EF9"/>
    <w:rsid w:val="00C33022"/>
    <w:rsid w:val="00C3388E"/>
    <w:rsid w:val="00C343B1"/>
    <w:rsid w:val="00C3492F"/>
    <w:rsid w:val="00C34B29"/>
    <w:rsid w:val="00C3548E"/>
    <w:rsid w:val="00C35F9A"/>
    <w:rsid w:val="00C3687A"/>
    <w:rsid w:val="00C371F6"/>
    <w:rsid w:val="00C37AE2"/>
    <w:rsid w:val="00C40715"/>
    <w:rsid w:val="00C4074F"/>
    <w:rsid w:val="00C424E9"/>
    <w:rsid w:val="00C42AFF"/>
    <w:rsid w:val="00C43842"/>
    <w:rsid w:val="00C43980"/>
    <w:rsid w:val="00C43B34"/>
    <w:rsid w:val="00C43D87"/>
    <w:rsid w:val="00C44F5B"/>
    <w:rsid w:val="00C44F60"/>
    <w:rsid w:val="00C45550"/>
    <w:rsid w:val="00C45555"/>
    <w:rsid w:val="00C45A80"/>
    <w:rsid w:val="00C46702"/>
    <w:rsid w:val="00C46C8B"/>
    <w:rsid w:val="00C475E0"/>
    <w:rsid w:val="00C4777A"/>
    <w:rsid w:val="00C479AB"/>
    <w:rsid w:val="00C5068A"/>
    <w:rsid w:val="00C50B71"/>
    <w:rsid w:val="00C50C23"/>
    <w:rsid w:val="00C512F0"/>
    <w:rsid w:val="00C517B6"/>
    <w:rsid w:val="00C52A22"/>
    <w:rsid w:val="00C52B15"/>
    <w:rsid w:val="00C52ECA"/>
    <w:rsid w:val="00C558CD"/>
    <w:rsid w:val="00C56C08"/>
    <w:rsid w:val="00C56E05"/>
    <w:rsid w:val="00C56FFB"/>
    <w:rsid w:val="00C571AD"/>
    <w:rsid w:val="00C575EE"/>
    <w:rsid w:val="00C57800"/>
    <w:rsid w:val="00C60614"/>
    <w:rsid w:val="00C61001"/>
    <w:rsid w:val="00C62B18"/>
    <w:rsid w:val="00C63078"/>
    <w:rsid w:val="00C6323A"/>
    <w:rsid w:val="00C63BEC"/>
    <w:rsid w:val="00C64046"/>
    <w:rsid w:val="00C6408A"/>
    <w:rsid w:val="00C64474"/>
    <w:rsid w:val="00C654C0"/>
    <w:rsid w:val="00C65A1D"/>
    <w:rsid w:val="00C65E6E"/>
    <w:rsid w:val="00C67DF2"/>
    <w:rsid w:val="00C702EF"/>
    <w:rsid w:val="00C71C8B"/>
    <w:rsid w:val="00C72507"/>
    <w:rsid w:val="00C742A1"/>
    <w:rsid w:val="00C745C9"/>
    <w:rsid w:val="00C746B2"/>
    <w:rsid w:val="00C74ACA"/>
    <w:rsid w:val="00C760F0"/>
    <w:rsid w:val="00C806D1"/>
    <w:rsid w:val="00C806FB"/>
    <w:rsid w:val="00C80D84"/>
    <w:rsid w:val="00C818EC"/>
    <w:rsid w:val="00C81974"/>
    <w:rsid w:val="00C81FF3"/>
    <w:rsid w:val="00C834D1"/>
    <w:rsid w:val="00C83565"/>
    <w:rsid w:val="00C8387B"/>
    <w:rsid w:val="00C83A68"/>
    <w:rsid w:val="00C843F6"/>
    <w:rsid w:val="00C846F3"/>
    <w:rsid w:val="00C84BA7"/>
    <w:rsid w:val="00C84EC8"/>
    <w:rsid w:val="00C84F32"/>
    <w:rsid w:val="00C85E36"/>
    <w:rsid w:val="00C863E5"/>
    <w:rsid w:val="00C86680"/>
    <w:rsid w:val="00C86774"/>
    <w:rsid w:val="00C86BEB"/>
    <w:rsid w:val="00C87470"/>
    <w:rsid w:val="00C911C9"/>
    <w:rsid w:val="00C91A30"/>
    <w:rsid w:val="00C9204D"/>
    <w:rsid w:val="00C926A3"/>
    <w:rsid w:val="00C92B39"/>
    <w:rsid w:val="00C931A7"/>
    <w:rsid w:val="00C9322E"/>
    <w:rsid w:val="00C9336C"/>
    <w:rsid w:val="00C94019"/>
    <w:rsid w:val="00C947B6"/>
    <w:rsid w:val="00C956F6"/>
    <w:rsid w:val="00C96298"/>
    <w:rsid w:val="00C96692"/>
    <w:rsid w:val="00CA010F"/>
    <w:rsid w:val="00CA17A3"/>
    <w:rsid w:val="00CA36A3"/>
    <w:rsid w:val="00CA3745"/>
    <w:rsid w:val="00CA427E"/>
    <w:rsid w:val="00CA4B00"/>
    <w:rsid w:val="00CA522E"/>
    <w:rsid w:val="00CA5913"/>
    <w:rsid w:val="00CA5A97"/>
    <w:rsid w:val="00CA5CA9"/>
    <w:rsid w:val="00CA62A2"/>
    <w:rsid w:val="00CA6423"/>
    <w:rsid w:val="00CA6944"/>
    <w:rsid w:val="00CB3030"/>
    <w:rsid w:val="00CB3886"/>
    <w:rsid w:val="00CB4E39"/>
    <w:rsid w:val="00CB51E0"/>
    <w:rsid w:val="00CB60BC"/>
    <w:rsid w:val="00CB65F4"/>
    <w:rsid w:val="00CB6673"/>
    <w:rsid w:val="00CB6C70"/>
    <w:rsid w:val="00CB6DB6"/>
    <w:rsid w:val="00CC021D"/>
    <w:rsid w:val="00CC0439"/>
    <w:rsid w:val="00CC09D7"/>
    <w:rsid w:val="00CC0D3D"/>
    <w:rsid w:val="00CC107F"/>
    <w:rsid w:val="00CC11BE"/>
    <w:rsid w:val="00CC1751"/>
    <w:rsid w:val="00CC1A3C"/>
    <w:rsid w:val="00CC2448"/>
    <w:rsid w:val="00CC2614"/>
    <w:rsid w:val="00CC26B9"/>
    <w:rsid w:val="00CC2F44"/>
    <w:rsid w:val="00CC3E2A"/>
    <w:rsid w:val="00CC48F9"/>
    <w:rsid w:val="00CC5634"/>
    <w:rsid w:val="00CC5E8A"/>
    <w:rsid w:val="00CC6396"/>
    <w:rsid w:val="00CC768F"/>
    <w:rsid w:val="00CC7F01"/>
    <w:rsid w:val="00CD0B91"/>
    <w:rsid w:val="00CD1185"/>
    <w:rsid w:val="00CD1B99"/>
    <w:rsid w:val="00CD2206"/>
    <w:rsid w:val="00CD22C6"/>
    <w:rsid w:val="00CD22EF"/>
    <w:rsid w:val="00CD2501"/>
    <w:rsid w:val="00CD2B0E"/>
    <w:rsid w:val="00CD33CC"/>
    <w:rsid w:val="00CD3834"/>
    <w:rsid w:val="00CD3C7A"/>
    <w:rsid w:val="00CD4383"/>
    <w:rsid w:val="00CD4CEB"/>
    <w:rsid w:val="00CD6A99"/>
    <w:rsid w:val="00CD7EB5"/>
    <w:rsid w:val="00CE016D"/>
    <w:rsid w:val="00CE16BB"/>
    <w:rsid w:val="00CE2022"/>
    <w:rsid w:val="00CE2AF9"/>
    <w:rsid w:val="00CE2EDA"/>
    <w:rsid w:val="00CE3073"/>
    <w:rsid w:val="00CE4E19"/>
    <w:rsid w:val="00CE4E90"/>
    <w:rsid w:val="00CE55D5"/>
    <w:rsid w:val="00CE6D92"/>
    <w:rsid w:val="00CE6E35"/>
    <w:rsid w:val="00CE7A50"/>
    <w:rsid w:val="00CE7AAC"/>
    <w:rsid w:val="00CF0388"/>
    <w:rsid w:val="00CF0729"/>
    <w:rsid w:val="00CF0BEB"/>
    <w:rsid w:val="00CF484B"/>
    <w:rsid w:val="00CF53BC"/>
    <w:rsid w:val="00CF5995"/>
    <w:rsid w:val="00CF59CB"/>
    <w:rsid w:val="00CF68CC"/>
    <w:rsid w:val="00CF79A2"/>
    <w:rsid w:val="00D00E01"/>
    <w:rsid w:val="00D01607"/>
    <w:rsid w:val="00D021BF"/>
    <w:rsid w:val="00D022B2"/>
    <w:rsid w:val="00D024F2"/>
    <w:rsid w:val="00D02870"/>
    <w:rsid w:val="00D03B3A"/>
    <w:rsid w:val="00D0436B"/>
    <w:rsid w:val="00D043A7"/>
    <w:rsid w:val="00D05138"/>
    <w:rsid w:val="00D0674A"/>
    <w:rsid w:val="00D10031"/>
    <w:rsid w:val="00D1032E"/>
    <w:rsid w:val="00D10E4B"/>
    <w:rsid w:val="00D1112F"/>
    <w:rsid w:val="00D11ED3"/>
    <w:rsid w:val="00D12283"/>
    <w:rsid w:val="00D13038"/>
    <w:rsid w:val="00D13CD6"/>
    <w:rsid w:val="00D13E4E"/>
    <w:rsid w:val="00D14AFE"/>
    <w:rsid w:val="00D156D8"/>
    <w:rsid w:val="00D15E00"/>
    <w:rsid w:val="00D162BD"/>
    <w:rsid w:val="00D163C1"/>
    <w:rsid w:val="00D16F6E"/>
    <w:rsid w:val="00D1747A"/>
    <w:rsid w:val="00D178E0"/>
    <w:rsid w:val="00D17F77"/>
    <w:rsid w:val="00D2002E"/>
    <w:rsid w:val="00D2193E"/>
    <w:rsid w:val="00D22003"/>
    <w:rsid w:val="00D22304"/>
    <w:rsid w:val="00D22468"/>
    <w:rsid w:val="00D22C88"/>
    <w:rsid w:val="00D2310B"/>
    <w:rsid w:val="00D2395B"/>
    <w:rsid w:val="00D23DB4"/>
    <w:rsid w:val="00D23EE9"/>
    <w:rsid w:val="00D2478B"/>
    <w:rsid w:val="00D24D00"/>
    <w:rsid w:val="00D25178"/>
    <w:rsid w:val="00D25676"/>
    <w:rsid w:val="00D25832"/>
    <w:rsid w:val="00D26A35"/>
    <w:rsid w:val="00D27B09"/>
    <w:rsid w:val="00D27F62"/>
    <w:rsid w:val="00D31104"/>
    <w:rsid w:val="00D32366"/>
    <w:rsid w:val="00D327A9"/>
    <w:rsid w:val="00D32B62"/>
    <w:rsid w:val="00D32F3F"/>
    <w:rsid w:val="00D3481C"/>
    <w:rsid w:val="00D34C2D"/>
    <w:rsid w:val="00D352CA"/>
    <w:rsid w:val="00D35B20"/>
    <w:rsid w:val="00D36CD8"/>
    <w:rsid w:val="00D37799"/>
    <w:rsid w:val="00D37FA5"/>
    <w:rsid w:val="00D4052C"/>
    <w:rsid w:val="00D40C12"/>
    <w:rsid w:val="00D40E64"/>
    <w:rsid w:val="00D423C9"/>
    <w:rsid w:val="00D42A77"/>
    <w:rsid w:val="00D44AF7"/>
    <w:rsid w:val="00D44F4E"/>
    <w:rsid w:val="00D45D1E"/>
    <w:rsid w:val="00D476BD"/>
    <w:rsid w:val="00D47800"/>
    <w:rsid w:val="00D47E0A"/>
    <w:rsid w:val="00D50299"/>
    <w:rsid w:val="00D50458"/>
    <w:rsid w:val="00D50880"/>
    <w:rsid w:val="00D50ABD"/>
    <w:rsid w:val="00D50B59"/>
    <w:rsid w:val="00D51634"/>
    <w:rsid w:val="00D52216"/>
    <w:rsid w:val="00D522F2"/>
    <w:rsid w:val="00D52A77"/>
    <w:rsid w:val="00D530ED"/>
    <w:rsid w:val="00D54252"/>
    <w:rsid w:val="00D54562"/>
    <w:rsid w:val="00D54A5D"/>
    <w:rsid w:val="00D55625"/>
    <w:rsid w:val="00D5791D"/>
    <w:rsid w:val="00D60511"/>
    <w:rsid w:val="00D6073F"/>
    <w:rsid w:val="00D60DC9"/>
    <w:rsid w:val="00D60DF9"/>
    <w:rsid w:val="00D611BF"/>
    <w:rsid w:val="00D611F2"/>
    <w:rsid w:val="00D614E0"/>
    <w:rsid w:val="00D62ADA"/>
    <w:rsid w:val="00D63C03"/>
    <w:rsid w:val="00D6439B"/>
    <w:rsid w:val="00D6516C"/>
    <w:rsid w:val="00D65469"/>
    <w:rsid w:val="00D65B72"/>
    <w:rsid w:val="00D660A4"/>
    <w:rsid w:val="00D665F0"/>
    <w:rsid w:val="00D666EB"/>
    <w:rsid w:val="00D66894"/>
    <w:rsid w:val="00D66BEF"/>
    <w:rsid w:val="00D701E3"/>
    <w:rsid w:val="00D705A8"/>
    <w:rsid w:val="00D70741"/>
    <w:rsid w:val="00D70E86"/>
    <w:rsid w:val="00D71141"/>
    <w:rsid w:val="00D72002"/>
    <w:rsid w:val="00D732F1"/>
    <w:rsid w:val="00D73CCF"/>
    <w:rsid w:val="00D73EA7"/>
    <w:rsid w:val="00D74C7C"/>
    <w:rsid w:val="00D74DE3"/>
    <w:rsid w:val="00D75EDD"/>
    <w:rsid w:val="00D77410"/>
    <w:rsid w:val="00D77BD3"/>
    <w:rsid w:val="00D80049"/>
    <w:rsid w:val="00D80DD5"/>
    <w:rsid w:val="00D813F1"/>
    <w:rsid w:val="00D813F3"/>
    <w:rsid w:val="00D8291E"/>
    <w:rsid w:val="00D82A50"/>
    <w:rsid w:val="00D82B46"/>
    <w:rsid w:val="00D82E7E"/>
    <w:rsid w:val="00D83087"/>
    <w:rsid w:val="00D834E3"/>
    <w:rsid w:val="00D8376D"/>
    <w:rsid w:val="00D83B62"/>
    <w:rsid w:val="00D841D4"/>
    <w:rsid w:val="00D8479E"/>
    <w:rsid w:val="00D84B05"/>
    <w:rsid w:val="00D85595"/>
    <w:rsid w:val="00D873CA"/>
    <w:rsid w:val="00D911DA"/>
    <w:rsid w:val="00D91D77"/>
    <w:rsid w:val="00D91FE9"/>
    <w:rsid w:val="00D92639"/>
    <w:rsid w:val="00D92824"/>
    <w:rsid w:val="00D93CDB"/>
    <w:rsid w:val="00D93EE8"/>
    <w:rsid w:val="00D94207"/>
    <w:rsid w:val="00D94517"/>
    <w:rsid w:val="00D950E0"/>
    <w:rsid w:val="00D95675"/>
    <w:rsid w:val="00D95727"/>
    <w:rsid w:val="00D958A5"/>
    <w:rsid w:val="00D96283"/>
    <w:rsid w:val="00D975F4"/>
    <w:rsid w:val="00D97B4E"/>
    <w:rsid w:val="00DA0099"/>
    <w:rsid w:val="00DA2DD9"/>
    <w:rsid w:val="00DA31DF"/>
    <w:rsid w:val="00DA31E8"/>
    <w:rsid w:val="00DA3E5E"/>
    <w:rsid w:val="00DA4373"/>
    <w:rsid w:val="00DA4514"/>
    <w:rsid w:val="00DA4526"/>
    <w:rsid w:val="00DA4A82"/>
    <w:rsid w:val="00DA4B60"/>
    <w:rsid w:val="00DA57C1"/>
    <w:rsid w:val="00DA5923"/>
    <w:rsid w:val="00DA62A0"/>
    <w:rsid w:val="00DA6E41"/>
    <w:rsid w:val="00DB0F7A"/>
    <w:rsid w:val="00DB1298"/>
    <w:rsid w:val="00DB25BD"/>
    <w:rsid w:val="00DB2946"/>
    <w:rsid w:val="00DB3FBE"/>
    <w:rsid w:val="00DB4086"/>
    <w:rsid w:val="00DB5454"/>
    <w:rsid w:val="00DB569F"/>
    <w:rsid w:val="00DB5B98"/>
    <w:rsid w:val="00DB6A12"/>
    <w:rsid w:val="00DB6C75"/>
    <w:rsid w:val="00DB6F05"/>
    <w:rsid w:val="00DB7BBF"/>
    <w:rsid w:val="00DC14BC"/>
    <w:rsid w:val="00DC16AA"/>
    <w:rsid w:val="00DC19FC"/>
    <w:rsid w:val="00DC2131"/>
    <w:rsid w:val="00DC25A4"/>
    <w:rsid w:val="00DC2980"/>
    <w:rsid w:val="00DC305B"/>
    <w:rsid w:val="00DC30C9"/>
    <w:rsid w:val="00DC31EB"/>
    <w:rsid w:val="00DC3E30"/>
    <w:rsid w:val="00DC3F55"/>
    <w:rsid w:val="00DC4512"/>
    <w:rsid w:val="00DC54F3"/>
    <w:rsid w:val="00DC5BA7"/>
    <w:rsid w:val="00DC5BD2"/>
    <w:rsid w:val="00DC6C84"/>
    <w:rsid w:val="00DC6DB9"/>
    <w:rsid w:val="00DC7E6C"/>
    <w:rsid w:val="00DD1063"/>
    <w:rsid w:val="00DD178E"/>
    <w:rsid w:val="00DD2918"/>
    <w:rsid w:val="00DD2AC9"/>
    <w:rsid w:val="00DD370F"/>
    <w:rsid w:val="00DD3F01"/>
    <w:rsid w:val="00DD6605"/>
    <w:rsid w:val="00DD6883"/>
    <w:rsid w:val="00DD6993"/>
    <w:rsid w:val="00DD75D4"/>
    <w:rsid w:val="00DE0288"/>
    <w:rsid w:val="00DE157C"/>
    <w:rsid w:val="00DE2E05"/>
    <w:rsid w:val="00DE3259"/>
    <w:rsid w:val="00DE394C"/>
    <w:rsid w:val="00DE5261"/>
    <w:rsid w:val="00DE5E73"/>
    <w:rsid w:val="00DE66FE"/>
    <w:rsid w:val="00DE6D31"/>
    <w:rsid w:val="00DE70A4"/>
    <w:rsid w:val="00DF0B32"/>
    <w:rsid w:val="00DF114B"/>
    <w:rsid w:val="00DF173F"/>
    <w:rsid w:val="00DF1D3E"/>
    <w:rsid w:val="00DF211C"/>
    <w:rsid w:val="00DF332E"/>
    <w:rsid w:val="00DF3827"/>
    <w:rsid w:val="00DF41CC"/>
    <w:rsid w:val="00DF4642"/>
    <w:rsid w:val="00DF4D0E"/>
    <w:rsid w:val="00DF648D"/>
    <w:rsid w:val="00DF6984"/>
    <w:rsid w:val="00DF75D3"/>
    <w:rsid w:val="00DF7D88"/>
    <w:rsid w:val="00E0002F"/>
    <w:rsid w:val="00E001D7"/>
    <w:rsid w:val="00E03200"/>
    <w:rsid w:val="00E04F49"/>
    <w:rsid w:val="00E05115"/>
    <w:rsid w:val="00E05677"/>
    <w:rsid w:val="00E064FE"/>
    <w:rsid w:val="00E0663B"/>
    <w:rsid w:val="00E06FC3"/>
    <w:rsid w:val="00E10519"/>
    <w:rsid w:val="00E108A1"/>
    <w:rsid w:val="00E110A1"/>
    <w:rsid w:val="00E11F41"/>
    <w:rsid w:val="00E13230"/>
    <w:rsid w:val="00E13A95"/>
    <w:rsid w:val="00E140C6"/>
    <w:rsid w:val="00E14101"/>
    <w:rsid w:val="00E1438A"/>
    <w:rsid w:val="00E147E2"/>
    <w:rsid w:val="00E14D1E"/>
    <w:rsid w:val="00E14DAB"/>
    <w:rsid w:val="00E15495"/>
    <w:rsid w:val="00E157E6"/>
    <w:rsid w:val="00E16193"/>
    <w:rsid w:val="00E16274"/>
    <w:rsid w:val="00E16B3B"/>
    <w:rsid w:val="00E16B74"/>
    <w:rsid w:val="00E17DC9"/>
    <w:rsid w:val="00E2020E"/>
    <w:rsid w:val="00E20216"/>
    <w:rsid w:val="00E205B2"/>
    <w:rsid w:val="00E20A43"/>
    <w:rsid w:val="00E21B6E"/>
    <w:rsid w:val="00E22224"/>
    <w:rsid w:val="00E235AA"/>
    <w:rsid w:val="00E244AB"/>
    <w:rsid w:val="00E25453"/>
    <w:rsid w:val="00E25F06"/>
    <w:rsid w:val="00E263D7"/>
    <w:rsid w:val="00E2648B"/>
    <w:rsid w:val="00E2651F"/>
    <w:rsid w:val="00E26AE0"/>
    <w:rsid w:val="00E272C7"/>
    <w:rsid w:val="00E27D79"/>
    <w:rsid w:val="00E30C18"/>
    <w:rsid w:val="00E30C34"/>
    <w:rsid w:val="00E3112D"/>
    <w:rsid w:val="00E31250"/>
    <w:rsid w:val="00E323D1"/>
    <w:rsid w:val="00E32659"/>
    <w:rsid w:val="00E32F45"/>
    <w:rsid w:val="00E3322F"/>
    <w:rsid w:val="00E338AE"/>
    <w:rsid w:val="00E340C9"/>
    <w:rsid w:val="00E34109"/>
    <w:rsid w:val="00E352EE"/>
    <w:rsid w:val="00E35669"/>
    <w:rsid w:val="00E37BDB"/>
    <w:rsid w:val="00E409EA"/>
    <w:rsid w:val="00E40A8D"/>
    <w:rsid w:val="00E40E96"/>
    <w:rsid w:val="00E40FA5"/>
    <w:rsid w:val="00E41298"/>
    <w:rsid w:val="00E41604"/>
    <w:rsid w:val="00E42463"/>
    <w:rsid w:val="00E42BAB"/>
    <w:rsid w:val="00E43872"/>
    <w:rsid w:val="00E43EF2"/>
    <w:rsid w:val="00E4440B"/>
    <w:rsid w:val="00E475A7"/>
    <w:rsid w:val="00E51157"/>
    <w:rsid w:val="00E5210D"/>
    <w:rsid w:val="00E5248B"/>
    <w:rsid w:val="00E52692"/>
    <w:rsid w:val="00E52B76"/>
    <w:rsid w:val="00E5349F"/>
    <w:rsid w:val="00E535ED"/>
    <w:rsid w:val="00E54C8A"/>
    <w:rsid w:val="00E54EF2"/>
    <w:rsid w:val="00E5566B"/>
    <w:rsid w:val="00E55AFF"/>
    <w:rsid w:val="00E55C76"/>
    <w:rsid w:val="00E60C5C"/>
    <w:rsid w:val="00E6217D"/>
    <w:rsid w:val="00E62B40"/>
    <w:rsid w:val="00E62CC0"/>
    <w:rsid w:val="00E62DF3"/>
    <w:rsid w:val="00E63371"/>
    <w:rsid w:val="00E63938"/>
    <w:rsid w:val="00E63B44"/>
    <w:rsid w:val="00E63C5E"/>
    <w:rsid w:val="00E66119"/>
    <w:rsid w:val="00E67C67"/>
    <w:rsid w:val="00E71170"/>
    <w:rsid w:val="00E713E9"/>
    <w:rsid w:val="00E71F1F"/>
    <w:rsid w:val="00E71F5D"/>
    <w:rsid w:val="00E7265E"/>
    <w:rsid w:val="00E73378"/>
    <w:rsid w:val="00E73690"/>
    <w:rsid w:val="00E73D7D"/>
    <w:rsid w:val="00E74059"/>
    <w:rsid w:val="00E742EF"/>
    <w:rsid w:val="00E746CC"/>
    <w:rsid w:val="00E7513A"/>
    <w:rsid w:val="00E75CBD"/>
    <w:rsid w:val="00E7681D"/>
    <w:rsid w:val="00E76859"/>
    <w:rsid w:val="00E768AB"/>
    <w:rsid w:val="00E77D36"/>
    <w:rsid w:val="00E77F08"/>
    <w:rsid w:val="00E81F0E"/>
    <w:rsid w:val="00E82E33"/>
    <w:rsid w:val="00E83004"/>
    <w:rsid w:val="00E83B28"/>
    <w:rsid w:val="00E84037"/>
    <w:rsid w:val="00E84C1F"/>
    <w:rsid w:val="00E855B9"/>
    <w:rsid w:val="00E857D4"/>
    <w:rsid w:val="00E85B45"/>
    <w:rsid w:val="00E8610C"/>
    <w:rsid w:val="00E86A33"/>
    <w:rsid w:val="00E879C3"/>
    <w:rsid w:val="00E9010F"/>
    <w:rsid w:val="00E90F98"/>
    <w:rsid w:val="00E92A39"/>
    <w:rsid w:val="00E92C37"/>
    <w:rsid w:val="00E92D42"/>
    <w:rsid w:val="00E9374D"/>
    <w:rsid w:val="00E94221"/>
    <w:rsid w:val="00E9484D"/>
    <w:rsid w:val="00E967ED"/>
    <w:rsid w:val="00E96948"/>
    <w:rsid w:val="00E96DE6"/>
    <w:rsid w:val="00E96E6B"/>
    <w:rsid w:val="00E970A7"/>
    <w:rsid w:val="00E97AA0"/>
    <w:rsid w:val="00EA00C4"/>
    <w:rsid w:val="00EA02CA"/>
    <w:rsid w:val="00EA0A45"/>
    <w:rsid w:val="00EA1E78"/>
    <w:rsid w:val="00EA1FE1"/>
    <w:rsid w:val="00EA2505"/>
    <w:rsid w:val="00EA254C"/>
    <w:rsid w:val="00EA2DA8"/>
    <w:rsid w:val="00EA4DEB"/>
    <w:rsid w:val="00EA53B4"/>
    <w:rsid w:val="00EA72DC"/>
    <w:rsid w:val="00EA785D"/>
    <w:rsid w:val="00EA7A7A"/>
    <w:rsid w:val="00EB1648"/>
    <w:rsid w:val="00EB44EF"/>
    <w:rsid w:val="00EB5D49"/>
    <w:rsid w:val="00EC0813"/>
    <w:rsid w:val="00EC0B12"/>
    <w:rsid w:val="00EC137E"/>
    <w:rsid w:val="00EC1B0C"/>
    <w:rsid w:val="00EC1E1A"/>
    <w:rsid w:val="00EC1F30"/>
    <w:rsid w:val="00EC2228"/>
    <w:rsid w:val="00EC22F7"/>
    <w:rsid w:val="00EC283C"/>
    <w:rsid w:val="00EC3394"/>
    <w:rsid w:val="00EC3412"/>
    <w:rsid w:val="00EC3718"/>
    <w:rsid w:val="00EC57E7"/>
    <w:rsid w:val="00EC5C94"/>
    <w:rsid w:val="00EC5DA9"/>
    <w:rsid w:val="00EC6500"/>
    <w:rsid w:val="00EC681A"/>
    <w:rsid w:val="00EC68D4"/>
    <w:rsid w:val="00EC708A"/>
    <w:rsid w:val="00EC7245"/>
    <w:rsid w:val="00EC7A31"/>
    <w:rsid w:val="00ED0D6D"/>
    <w:rsid w:val="00ED0E28"/>
    <w:rsid w:val="00ED0EF6"/>
    <w:rsid w:val="00ED1058"/>
    <w:rsid w:val="00ED12A2"/>
    <w:rsid w:val="00ED1700"/>
    <w:rsid w:val="00ED2188"/>
    <w:rsid w:val="00ED244F"/>
    <w:rsid w:val="00ED3025"/>
    <w:rsid w:val="00ED3029"/>
    <w:rsid w:val="00ED3D3A"/>
    <w:rsid w:val="00ED4534"/>
    <w:rsid w:val="00ED47E7"/>
    <w:rsid w:val="00ED4CB5"/>
    <w:rsid w:val="00ED57A1"/>
    <w:rsid w:val="00ED5A8B"/>
    <w:rsid w:val="00ED6099"/>
    <w:rsid w:val="00ED6D6D"/>
    <w:rsid w:val="00ED7C17"/>
    <w:rsid w:val="00ED7E5F"/>
    <w:rsid w:val="00ED7E98"/>
    <w:rsid w:val="00EE00F8"/>
    <w:rsid w:val="00EE1017"/>
    <w:rsid w:val="00EE1DC4"/>
    <w:rsid w:val="00EE2628"/>
    <w:rsid w:val="00EE2E1F"/>
    <w:rsid w:val="00EE2F24"/>
    <w:rsid w:val="00EE306B"/>
    <w:rsid w:val="00EE314D"/>
    <w:rsid w:val="00EE462A"/>
    <w:rsid w:val="00EE4D7C"/>
    <w:rsid w:val="00EE5090"/>
    <w:rsid w:val="00EE5444"/>
    <w:rsid w:val="00EE55A4"/>
    <w:rsid w:val="00EE6656"/>
    <w:rsid w:val="00EE67DF"/>
    <w:rsid w:val="00EE6E10"/>
    <w:rsid w:val="00EE7DCF"/>
    <w:rsid w:val="00EF042B"/>
    <w:rsid w:val="00EF074E"/>
    <w:rsid w:val="00EF0F8B"/>
    <w:rsid w:val="00EF1F75"/>
    <w:rsid w:val="00EF25D5"/>
    <w:rsid w:val="00EF37CD"/>
    <w:rsid w:val="00EF600B"/>
    <w:rsid w:val="00EF7973"/>
    <w:rsid w:val="00EF7E47"/>
    <w:rsid w:val="00F0043B"/>
    <w:rsid w:val="00F00593"/>
    <w:rsid w:val="00F01813"/>
    <w:rsid w:val="00F01BFE"/>
    <w:rsid w:val="00F01F92"/>
    <w:rsid w:val="00F02725"/>
    <w:rsid w:val="00F0362D"/>
    <w:rsid w:val="00F036B0"/>
    <w:rsid w:val="00F03D0F"/>
    <w:rsid w:val="00F054A6"/>
    <w:rsid w:val="00F05848"/>
    <w:rsid w:val="00F05D84"/>
    <w:rsid w:val="00F073D1"/>
    <w:rsid w:val="00F10C24"/>
    <w:rsid w:val="00F10D7B"/>
    <w:rsid w:val="00F10F20"/>
    <w:rsid w:val="00F119A0"/>
    <w:rsid w:val="00F12471"/>
    <w:rsid w:val="00F13B34"/>
    <w:rsid w:val="00F13D42"/>
    <w:rsid w:val="00F15A69"/>
    <w:rsid w:val="00F15E39"/>
    <w:rsid w:val="00F16D4F"/>
    <w:rsid w:val="00F171DB"/>
    <w:rsid w:val="00F17881"/>
    <w:rsid w:val="00F17C5A"/>
    <w:rsid w:val="00F20148"/>
    <w:rsid w:val="00F208AC"/>
    <w:rsid w:val="00F20A92"/>
    <w:rsid w:val="00F213B5"/>
    <w:rsid w:val="00F22413"/>
    <w:rsid w:val="00F2277D"/>
    <w:rsid w:val="00F23655"/>
    <w:rsid w:val="00F23916"/>
    <w:rsid w:val="00F23BD4"/>
    <w:rsid w:val="00F24EFD"/>
    <w:rsid w:val="00F2584A"/>
    <w:rsid w:val="00F25EAF"/>
    <w:rsid w:val="00F264D7"/>
    <w:rsid w:val="00F3049E"/>
    <w:rsid w:val="00F308C3"/>
    <w:rsid w:val="00F31EBD"/>
    <w:rsid w:val="00F33B9B"/>
    <w:rsid w:val="00F34F5C"/>
    <w:rsid w:val="00F35121"/>
    <w:rsid w:val="00F357BD"/>
    <w:rsid w:val="00F36508"/>
    <w:rsid w:val="00F36911"/>
    <w:rsid w:val="00F36CDF"/>
    <w:rsid w:val="00F378C8"/>
    <w:rsid w:val="00F37BE0"/>
    <w:rsid w:val="00F406B7"/>
    <w:rsid w:val="00F40974"/>
    <w:rsid w:val="00F40CA9"/>
    <w:rsid w:val="00F40E84"/>
    <w:rsid w:val="00F41491"/>
    <w:rsid w:val="00F41CAD"/>
    <w:rsid w:val="00F4300F"/>
    <w:rsid w:val="00F43275"/>
    <w:rsid w:val="00F451C8"/>
    <w:rsid w:val="00F45416"/>
    <w:rsid w:val="00F467CA"/>
    <w:rsid w:val="00F467D0"/>
    <w:rsid w:val="00F47BC4"/>
    <w:rsid w:val="00F51820"/>
    <w:rsid w:val="00F51AD1"/>
    <w:rsid w:val="00F523D0"/>
    <w:rsid w:val="00F52F9D"/>
    <w:rsid w:val="00F54C95"/>
    <w:rsid w:val="00F54DB4"/>
    <w:rsid w:val="00F55B22"/>
    <w:rsid w:val="00F575E9"/>
    <w:rsid w:val="00F6163F"/>
    <w:rsid w:val="00F61C09"/>
    <w:rsid w:val="00F62692"/>
    <w:rsid w:val="00F62B06"/>
    <w:rsid w:val="00F6302C"/>
    <w:rsid w:val="00F64D68"/>
    <w:rsid w:val="00F65B3D"/>
    <w:rsid w:val="00F6653F"/>
    <w:rsid w:val="00F66AA6"/>
    <w:rsid w:val="00F66E8C"/>
    <w:rsid w:val="00F672D9"/>
    <w:rsid w:val="00F67BEC"/>
    <w:rsid w:val="00F67CA5"/>
    <w:rsid w:val="00F705A7"/>
    <w:rsid w:val="00F70F3D"/>
    <w:rsid w:val="00F7448B"/>
    <w:rsid w:val="00F74572"/>
    <w:rsid w:val="00F74D81"/>
    <w:rsid w:val="00F7645E"/>
    <w:rsid w:val="00F7658F"/>
    <w:rsid w:val="00F76A1F"/>
    <w:rsid w:val="00F76E6D"/>
    <w:rsid w:val="00F80746"/>
    <w:rsid w:val="00F8089D"/>
    <w:rsid w:val="00F80B64"/>
    <w:rsid w:val="00F817C8"/>
    <w:rsid w:val="00F81916"/>
    <w:rsid w:val="00F825C2"/>
    <w:rsid w:val="00F82FC3"/>
    <w:rsid w:val="00F84D13"/>
    <w:rsid w:val="00F86706"/>
    <w:rsid w:val="00F86932"/>
    <w:rsid w:val="00F9038A"/>
    <w:rsid w:val="00F90A6C"/>
    <w:rsid w:val="00F90BD1"/>
    <w:rsid w:val="00F90E3A"/>
    <w:rsid w:val="00F922C6"/>
    <w:rsid w:val="00F925FC"/>
    <w:rsid w:val="00F93488"/>
    <w:rsid w:val="00F93A58"/>
    <w:rsid w:val="00F93E89"/>
    <w:rsid w:val="00F93EDA"/>
    <w:rsid w:val="00F94305"/>
    <w:rsid w:val="00F949E9"/>
    <w:rsid w:val="00F94B40"/>
    <w:rsid w:val="00F94D1C"/>
    <w:rsid w:val="00F955A4"/>
    <w:rsid w:val="00F955E5"/>
    <w:rsid w:val="00F95FF4"/>
    <w:rsid w:val="00F96CD5"/>
    <w:rsid w:val="00F96F8E"/>
    <w:rsid w:val="00F97F27"/>
    <w:rsid w:val="00FA0A13"/>
    <w:rsid w:val="00FA0ACD"/>
    <w:rsid w:val="00FA157D"/>
    <w:rsid w:val="00FA188E"/>
    <w:rsid w:val="00FA18F8"/>
    <w:rsid w:val="00FA1FE1"/>
    <w:rsid w:val="00FA298C"/>
    <w:rsid w:val="00FA307C"/>
    <w:rsid w:val="00FA3AC9"/>
    <w:rsid w:val="00FA3ADB"/>
    <w:rsid w:val="00FA4D05"/>
    <w:rsid w:val="00FA5AE0"/>
    <w:rsid w:val="00FA645B"/>
    <w:rsid w:val="00FA64DF"/>
    <w:rsid w:val="00FA670E"/>
    <w:rsid w:val="00FA6BE6"/>
    <w:rsid w:val="00FA6C17"/>
    <w:rsid w:val="00FA7386"/>
    <w:rsid w:val="00FA7FD7"/>
    <w:rsid w:val="00FB18FA"/>
    <w:rsid w:val="00FB196F"/>
    <w:rsid w:val="00FB20FE"/>
    <w:rsid w:val="00FB2506"/>
    <w:rsid w:val="00FB2548"/>
    <w:rsid w:val="00FB25E6"/>
    <w:rsid w:val="00FB2D7D"/>
    <w:rsid w:val="00FB37A0"/>
    <w:rsid w:val="00FB51AD"/>
    <w:rsid w:val="00FB5239"/>
    <w:rsid w:val="00FB5CC4"/>
    <w:rsid w:val="00FB5E74"/>
    <w:rsid w:val="00FB5F37"/>
    <w:rsid w:val="00FB60AA"/>
    <w:rsid w:val="00FB6A04"/>
    <w:rsid w:val="00FB6D3B"/>
    <w:rsid w:val="00FB7D58"/>
    <w:rsid w:val="00FB7F3F"/>
    <w:rsid w:val="00FC0147"/>
    <w:rsid w:val="00FC03E5"/>
    <w:rsid w:val="00FC1A78"/>
    <w:rsid w:val="00FC267D"/>
    <w:rsid w:val="00FC26AC"/>
    <w:rsid w:val="00FC3A3B"/>
    <w:rsid w:val="00FC4E15"/>
    <w:rsid w:val="00FC5310"/>
    <w:rsid w:val="00FC562B"/>
    <w:rsid w:val="00FC5805"/>
    <w:rsid w:val="00FC68EA"/>
    <w:rsid w:val="00FC6B15"/>
    <w:rsid w:val="00FD098F"/>
    <w:rsid w:val="00FD0A20"/>
    <w:rsid w:val="00FD0D77"/>
    <w:rsid w:val="00FD1A26"/>
    <w:rsid w:val="00FD2687"/>
    <w:rsid w:val="00FD2A7E"/>
    <w:rsid w:val="00FD2DBD"/>
    <w:rsid w:val="00FD4335"/>
    <w:rsid w:val="00FD50F6"/>
    <w:rsid w:val="00FD5565"/>
    <w:rsid w:val="00FD5C7D"/>
    <w:rsid w:val="00FD5E9D"/>
    <w:rsid w:val="00FD6429"/>
    <w:rsid w:val="00FD64EF"/>
    <w:rsid w:val="00FD6C6E"/>
    <w:rsid w:val="00FD6DF4"/>
    <w:rsid w:val="00FD7961"/>
    <w:rsid w:val="00FD7E8F"/>
    <w:rsid w:val="00FE07EC"/>
    <w:rsid w:val="00FE12C0"/>
    <w:rsid w:val="00FE22C7"/>
    <w:rsid w:val="00FE230E"/>
    <w:rsid w:val="00FE2350"/>
    <w:rsid w:val="00FE237F"/>
    <w:rsid w:val="00FE3565"/>
    <w:rsid w:val="00FE37CC"/>
    <w:rsid w:val="00FE3D9F"/>
    <w:rsid w:val="00FE49DC"/>
    <w:rsid w:val="00FE4D70"/>
    <w:rsid w:val="00FE533A"/>
    <w:rsid w:val="00FE5D06"/>
    <w:rsid w:val="00FF0792"/>
    <w:rsid w:val="00FF18F0"/>
    <w:rsid w:val="00FF19B5"/>
    <w:rsid w:val="00FF25F6"/>
    <w:rsid w:val="00FF2B24"/>
    <w:rsid w:val="00FF3838"/>
    <w:rsid w:val="00FF3C5E"/>
    <w:rsid w:val="00FF3EDE"/>
    <w:rsid w:val="00FF3F34"/>
    <w:rsid w:val="00FF401C"/>
    <w:rsid w:val="00FF4FA7"/>
    <w:rsid w:val="00FF6927"/>
    <w:rsid w:val="00FF77EA"/>
    <w:rsid w:val="00FF797C"/>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B7D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 w:qFormat="1"/>
    <w:lsdException w:name="heading 4" w:uiPriority="9" w:qFormat="1"/>
    <w:lsdException w:name="heading 5" w:semiHidden="1" w:uiPriority="9"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99"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F4E46"/>
    <w:pPr>
      <w:spacing w:line="320" w:lineRule="atLeast"/>
      <w:jc w:val="both"/>
    </w:pPr>
    <w:rPr>
      <w:sz w:val="24"/>
      <w:lang w:eastAsia="cs-CZ"/>
    </w:rPr>
  </w:style>
  <w:style w:type="paragraph" w:styleId="Nadpis1">
    <w:name w:val="heading 1"/>
    <w:basedOn w:val="Normln"/>
    <w:next w:val="Normln"/>
    <w:link w:val="Nadpis1Char"/>
    <w:uiPriority w:val="99"/>
    <w:qFormat/>
    <w:rsid w:val="009E69B4"/>
    <w:pPr>
      <w:keepNext/>
      <w:numPr>
        <w:numId w:val="7"/>
      </w:numPr>
      <w:spacing w:before="240" w:after="60"/>
      <w:outlineLvl w:val="0"/>
    </w:pPr>
    <w:rPr>
      <w:rFonts w:ascii="Arial" w:hAnsi="Arial"/>
      <w:b/>
      <w:bCs/>
      <w:kern w:val="32"/>
      <w:sz w:val="32"/>
      <w:szCs w:val="32"/>
      <w:lang w:val="x-none" w:eastAsia="x-none"/>
    </w:rPr>
  </w:style>
  <w:style w:type="paragraph" w:styleId="Nadpis2">
    <w:name w:val="heading 2"/>
    <w:basedOn w:val="Normln"/>
    <w:next w:val="Normln"/>
    <w:link w:val="Nadpis2Char"/>
    <w:uiPriority w:val="99"/>
    <w:qFormat/>
    <w:rsid w:val="009E69B4"/>
    <w:pPr>
      <w:keepNext/>
      <w:numPr>
        <w:ilvl w:val="1"/>
        <w:numId w:val="7"/>
      </w:numPr>
      <w:spacing w:before="240" w:after="60"/>
      <w:outlineLvl w:val="1"/>
    </w:pPr>
    <w:rPr>
      <w:rFonts w:ascii="Arial" w:hAnsi="Arial"/>
      <w:b/>
      <w:bCs/>
      <w:i/>
      <w:iCs/>
      <w:sz w:val="28"/>
      <w:szCs w:val="28"/>
      <w:lang w:val="x-none" w:eastAsia="x-none"/>
    </w:rPr>
  </w:style>
  <w:style w:type="paragraph" w:styleId="Nadpis3">
    <w:name w:val="heading 3"/>
    <w:basedOn w:val="Normln"/>
    <w:next w:val="Normln"/>
    <w:link w:val="Nadpis3Char"/>
    <w:uiPriority w:val="9"/>
    <w:qFormat/>
    <w:rsid w:val="009E69B4"/>
    <w:pPr>
      <w:keepNext/>
      <w:numPr>
        <w:ilvl w:val="2"/>
        <w:numId w:val="7"/>
      </w:numPr>
      <w:spacing w:before="240" w:after="60"/>
      <w:outlineLvl w:val="2"/>
    </w:pPr>
    <w:rPr>
      <w:rFonts w:ascii="Arial" w:hAnsi="Arial"/>
      <w:b/>
      <w:bCs/>
      <w:sz w:val="26"/>
      <w:szCs w:val="26"/>
      <w:lang w:val="x-none" w:eastAsia="x-none"/>
    </w:rPr>
  </w:style>
  <w:style w:type="paragraph" w:styleId="Nadpis4">
    <w:name w:val="heading 4"/>
    <w:basedOn w:val="Normln"/>
    <w:next w:val="Normln"/>
    <w:link w:val="Nadpis4Char"/>
    <w:uiPriority w:val="9"/>
    <w:qFormat/>
    <w:rsid w:val="009E69B4"/>
    <w:pPr>
      <w:keepNext/>
      <w:numPr>
        <w:ilvl w:val="3"/>
        <w:numId w:val="7"/>
      </w:numPr>
      <w:spacing w:before="240" w:after="60"/>
      <w:outlineLvl w:val="3"/>
    </w:pPr>
    <w:rPr>
      <w:b/>
      <w:bCs/>
      <w:sz w:val="28"/>
      <w:szCs w:val="28"/>
      <w:lang w:val="x-none" w:eastAsia="x-none"/>
    </w:rPr>
  </w:style>
  <w:style w:type="paragraph" w:styleId="Nadpis5">
    <w:name w:val="heading 5"/>
    <w:basedOn w:val="Normln"/>
    <w:next w:val="Normln"/>
    <w:link w:val="Nadpis5Char"/>
    <w:uiPriority w:val="9"/>
    <w:qFormat/>
    <w:rsid w:val="009E69B4"/>
    <w:pPr>
      <w:numPr>
        <w:ilvl w:val="4"/>
        <w:numId w:val="3"/>
      </w:numPr>
      <w:spacing w:before="240" w:after="60"/>
      <w:outlineLvl w:val="4"/>
    </w:pPr>
    <w:rPr>
      <w:b/>
      <w:bCs/>
      <w:i/>
      <w:iCs/>
      <w:sz w:val="26"/>
      <w:szCs w:val="26"/>
      <w:lang w:val="x-none" w:eastAsia="x-none"/>
    </w:rPr>
  </w:style>
  <w:style w:type="paragraph" w:styleId="Nadpis6">
    <w:name w:val="heading 6"/>
    <w:basedOn w:val="Normln"/>
    <w:next w:val="Normln"/>
    <w:link w:val="Nadpis6Char"/>
    <w:uiPriority w:val="9"/>
    <w:qFormat/>
    <w:rsid w:val="009E69B4"/>
    <w:pPr>
      <w:numPr>
        <w:ilvl w:val="5"/>
        <w:numId w:val="3"/>
      </w:numPr>
      <w:spacing w:before="240" w:after="60"/>
      <w:outlineLvl w:val="5"/>
    </w:pPr>
    <w:rPr>
      <w:b/>
      <w:bCs/>
      <w:sz w:val="22"/>
      <w:szCs w:val="22"/>
      <w:lang w:val="x-none" w:eastAsia="x-none"/>
    </w:rPr>
  </w:style>
  <w:style w:type="paragraph" w:styleId="Nadpis7">
    <w:name w:val="heading 7"/>
    <w:basedOn w:val="Normln"/>
    <w:next w:val="Normln"/>
    <w:link w:val="Nadpis7Char"/>
    <w:uiPriority w:val="9"/>
    <w:qFormat/>
    <w:rsid w:val="009E69B4"/>
    <w:pPr>
      <w:numPr>
        <w:ilvl w:val="6"/>
        <w:numId w:val="3"/>
      </w:numPr>
      <w:spacing w:before="240" w:after="60"/>
      <w:outlineLvl w:val="6"/>
    </w:pPr>
    <w:rPr>
      <w:szCs w:val="24"/>
      <w:lang w:val="x-none" w:eastAsia="x-none"/>
    </w:rPr>
  </w:style>
  <w:style w:type="paragraph" w:styleId="Nadpis8">
    <w:name w:val="heading 8"/>
    <w:basedOn w:val="Normln"/>
    <w:next w:val="Normln"/>
    <w:link w:val="Nadpis8Char"/>
    <w:uiPriority w:val="9"/>
    <w:qFormat/>
    <w:rsid w:val="009E69B4"/>
    <w:pPr>
      <w:numPr>
        <w:ilvl w:val="7"/>
        <w:numId w:val="3"/>
      </w:numPr>
      <w:spacing w:before="240" w:after="60"/>
      <w:outlineLvl w:val="7"/>
    </w:pPr>
    <w:rPr>
      <w:i/>
      <w:iCs/>
      <w:szCs w:val="24"/>
      <w:lang w:val="x-none" w:eastAsia="x-none"/>
    </w:rPr>
  </w:style>
  <w:style w:type="paragraph" w:styleId="Nadpis9">
    <w:name w:val="heading 9"/>
    <w:basedOn w:val="Normln"/>
    <w:next w:val="Normln"/>
    <w:link w:val="Nadpis9Char"/>
    <w:uiPriority w:val="9"/>
    <w:qFormat/>
    <w:rsid w:val="009E69B4"/>
    <w:pPr>
      <w:numPr>
        <w:ilvl w:val="8"/>
        <w:numId w:val="3"/>
      </w:numPr>
      <w:spacing w:before="240" w:after="60"/>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2E37DD"/>
    <w:rPr>
      <w:rFonts w:ascii="Arial" w:hAnsi="Arial"/>
      <w:b/>
      <w:bCs/>
      <w:kern w:val="32"/>
      <w:sz w:val="32"/>
      <w:szCs w:val="32"/>
      <w:lang w:val="x-none" w:eastAsia="x-none"/>
    </w:rPr>
  </w:style>
  <w:style w:type="character" w:customStyle="1" w:styleId="Nadpis2Char">
    <w:name w:val="Nadpis 2 Char"/>
    <w:link w:val="Nadpis2"/>
    <w:uiPriority w:val="99"/>
    <w:locked/>
    <w:rsid w:val="002E37DD"/>
    <w:rPr>
      <w:rFonts w:ascii="Arial" w:hAnsi="Arial"/>
      <w:b/>
      <w:bCs/>
      <w:i/>
      <w:iCs/>
      <w:sz w:val="28"/>
      <w:szCs w:val="28"/>
      <w:lang w:val="x-none" w:eastAsia="x-none"/>
    </w:rPr>
  </w:style>
  <w:style w:type="character" w:customStyle="1" w:styleId="Nadpis3Char">
    <w:name w:val="Nadpis 3 Char"/>
    <w:link w:val="Nadpis3"/>
    <w:uiPriority w:val="9"/>
    <w:locked/>
    <w:rsid w:val="002E37DD"/>
    <w:rPr>
      <w:rFonts w:ascii="Arial" w:hAnsi="Arial"/>
      <w:b/>
      <w:bCs/>
      <w:sz w:val="26"/>
      <w:szCs w:val="26"/>
      <w:lang w:val="x-none" w:eastAsia="x-none"/>
    </w:rPr>
  </w:style>
  <w:style w:type="character" w:customStyle="1" w:styleId="Nadpis4Char">
    <w:name w:val="Nadpis 4 Char"/>
    <w:link w:val="Nadpis4"/>
    <w:uiPriority w:val="9"/>
    <w:locked/>
    <w:rsid w:val="002E37DD"/>
    <w:rPr>
      <w:b/>
      <w:bCs/>
      <w:sz w:val="28"/>
      <w:szCs w:val="28"/>
      <w:lang w:val="x-none" w:eastAsia="x-none"/>
    </w:rPr>
  </w:style>
  <w:style w:type="character" w:customStyle="1" w:styleId="Nadpis5Char">
    <w:name w:val="Nadpis 5 Char"/>
    <w:link w:val="Nadpis5"/>
    <w:uiPriority w:val="9"/>
    <w:locked/>
    <w:rsid w:val="002E37DD"/>
    <w:rPr>
      <w:b/>
      <w:bCs/>
      <w:i/>
      <w:iCs/>
      <w:sz w:val="26"/>
      <w:szCs w:val="26"/>
      <w:lang w:val="x-none" w:eastAsia="x-none"/>
    </w:rPr>
  </w:style>
  <w:style w:type="character" w:customStyle="1" w:styleId="Nadpis6Char">
    <w:name w:val="Nadpis 6 Char"/>
    <w:link w:val="Nadpis6"/>
    <w:uiPriority w:val="9"/>
    <w:locked/>
    <w:rsid w:val="002E37DD"/>
    <w:rPr>
      <w:b/>
      <w:bCs/>
      <w:sz w:val="22"/>
      <w:szCs w:val="22"/>
      <w:lang w:val="x-none" w:eastAsia="x-none"/>
    </w:rPr>
  </w:style>
  <w:style w:type="character" w:customStyle="1" w:styleId="Nadpis7Char">
    <w:name w:val="Nadpis 7 Char"/>
    <w:link w:val="Nadpis7"/>
    <w:uiPriority w:val="9"/>
    <w:locked/>
    <w:rsid w:val="002E37DD"/>
    <w:rPr>
      <w:sz w:val="24"/>
      <w:szCs w:val="24"/>
      <w:lang w:val="x-none" w:eastAsia="x-none"/>
    </w:rPr>
  </w:style>
  <w:style w:type="character" w:customStyle="1" w:styleId="Nadpis8Char">
    <w:name w:val="Nadpis 8 Char"/>
    <w:link w:val="Nadpis8"/>
    <w:uiPriority w:val="9"/>
    <w:locked/>
    <w:rsid w:val="002E37DD"/>
    <w:rPr>
      <w:i/>
      <w:iCs/>
      <w:sz w:val="24"/>
      <w:szCs w:val="24"/>
      <w:lang w:val="x-none" w:eastAsia="x-none"/>
    </w:rPr>
  </w:style>
  <w:style w:type="character" w:customStyle="1" w:styleId="Nadpis9Char">
    <w:name w:val="Nadpis 9 Char"/>
    <w:link w:val="Nadpis9"/>
    <w:uiPriority w:val="9"/>
    <w:locked/>
    <w:rsid w:val="002E37DD"/>
    <w:rPr>
      <w:rFonts w:ascii="Arial" w:hAnsi="Arial"/>
      <w:sz w:val="22"/>
      <w:szCs w:val="22"/>
      <w:lang w:val="x-none" w:eastAsia="x-none"/>
    </w:rPr>
  </w:style>
  <w:style w:type="paragraph" w:customStyle="1" w:styleId="normal01">
    <w:name w:val="normal_01"/>
    <w:basedOn w:val="Normln"/>
    <w:rsid w:val="00B80F50"/>
    <w:pPr>
      <w:spacing w:before="120" w:after="120"/>
    </w:pPr>
  </w:style>
  <w:style w:type="paragraph" w:customStyle="1" w:styleId="bh0">
    <w:name w:val="_bh0"/>
    <w:basedOn w:val="Normln"/>
    <w:next w:val="Normln"/>
    <w:rsid w:val="007F2FF8"/>
    <w:pPr>
      <w:jc w:val="center"/>
    </w:pPr>
    <w:rPr>
      <w:b/>
      <w:bCs/>
      <w:sz w:val="28"/>
    </w:rPr>
  </w:style>
  <w:style w:type="paragraph" w:styleId="Zhlav">
    <w:name w:val="header"/>
    <w:basedOn w:val="Normln"/>
    <w:link w:val="ZhlavChar"/>
    <w:uiPriority w:val="99"/>
    <w:rsid w:val="00C56E05"/>
    <w:pPr>
      <w:tabs>
        <w:tab w:val="center" w:pos="4536"/>
        <w:tab w:val="right" w:pos="9072"/>
      </w:tabs>
    </w:pPr>
    <w:rPr>
      <w:lang w:val="x-none" w:eastAsia="x-none"/>
    </w:rPr>
  </w:style>
  <w:style w:type="character" w:customStyle="1" w:styleId="ZhlavChar">
    <w:name w:val="Záhlaví Char"/>
    <w:link w:val="Zhlav"/>
    <w:uiPriority w:val="99"/>
    <w:locked/>
    <w:rsid w:val="002E37DD"/>
    <w:rPr>
      <w:rFonts w:cs="Times New Roman"/>
      <w:sz w:val="24"/>
    </w:rPr>
  </w:style>
  <w:style w:type="paragraph" w:styleId="Zpat">
    <w:name w:val="footer"/>
    <w:basedOn w:val="Normln"/>
    <w:link w:val="ZpatChar"/>
    <w:uiPriority w:val="99"/>
    <w:rsid w:val="00C56E05"/>
    <w:pPr>
      <w:tabs>
        <w:tab w:val="center" w:pos="4536"/>
        <w:tab w:val="right" w:pos="9072"/>
      </w:tabs>
    </w:pPr>
    <w:rPr>
      <w:lang w:val="x-none" w:eastAsia="x-none"/>
    </w:rPr>
  </w:style>
  <w:style w:type="character" w:customStyle="1" w:styleId="ZpatChar">
    <w:name w:val="Zápatí Char"/>
    <w:link w:val="Zpat"/>
    <w:uiPriority w:val="99"/>
    <w:locked/>
    <w:rsid w:val="002E37DD"/>
    <w:rPr>
      <w:rFonts w:cs="Times New Roman"/>
      <w:sz w:val="24"/>
    </w:rPr>
  </w:style>
  <w:style w:type="paragraph" w:styleId="Textbubliny">
    <w:name w:val="Balloon Text"/>
    <w:basedOn w:val="Normln"/>
    <w:link w:val="TextbublinyChar"/>
    <w:uiPriority w:val="99"/>
    <w:semiHidden/>
    <w:rsid w:val="00DE2E05"/>
    <w:rPr>
      <w:rFonts w:ascii="Tahoma" w:hAnsi="Tahoma"/>
      <w:sz w:val="16"/>
      <w:szCs w:val="16"/>
      <w:lang w:val="x-none" w:eastAsia="x-none"/>
    </w:rPr>
  </w:style>
  <w:style w:type="character" w:customStyle="1" w:styleId="TextbublinyChar">
    <w:name w:val="Text bubliny Char"/>
    <w:link w:val="Textbubliny"/>
    <w:uiPriority w:val="99"/>
    <w:semiHidden/>
    <w:locked/>
    <w:rsid w:val="002E37DD"/>
    <w:rPr>
      <w:rFonts w:ascii="Tahoma" w:hAnsi="Tahoma" w:cs="Tahoma"/>
      <w:sz w:val="16"/>
      <w:szCs w:val="16"/>
    </w:rPr>
  </w:style>
  <w:style w:type="table" w:styleId="Mkatabulky">
    <w:name w:val="Table Grid"/>
    <w:basedOn w:val="Normlntabulka"/>
    <w:uiPriority w:val="59"/>
    <w:rsid w:val="00FA4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uiPriority w:val="99"/>
    <w:rsid w:val="00FA4D05"/>
    <w:pPr>
      <w:ind w:left="567"/>
    </w:pPr>
    <w:rPr>
      <w:lang w:val="x-none" w:eastAsia="x-none"/>
    </w:rPr>
  </w:style>
  <w:style w:type="character" w:customStyle="1" w:styleId="ZkladntextodsazenChar">
    <w:name w:val="Základní text odsazený Char"/>
    <w:link w:val="Zkladntextodsazen"/>
    <w:uiPriority w:val="99"/>
    <w:semiHidden/>
    <w:rsid w:val="003F25C2"/>
    <w:rPr>
      <w:sz w:val="24"/>
    </w:rPr>
  </w:style>
  <w:style w:type="paragraph" w:customStyle="1" w:styleId="bh1">
    <w:name w:val="_bh1"/>
    <w:basedOn w:val="Normln"/>
    <w:next w:val="bh2"/>
    <w:rsid w:val="00495A98"/>
    <w:pPr>
      <w:numPr>
        <w:numId w:val="2"/>
      </w:numPr>
      <w:spacing w:before="60" w:after="120"/>
      <w:outlineLvl w:val="0"/>
    </w:pPr>
    <w:rPr>
      <w:b/>
      <w:caps/>
      <w:szCs w:val="24"/>
    </w:rPr>
  </w:style>
  <w:style w:type="paragraph" w:customStyle="1" w:styleId="bh2">
    <w:name w:val="_bh2"/>
    <w:basedOn w:val="Normln"/>
    <w:link w:val="bh2Char"/>
    <w:rsid w:val="00495A98"/>
    <w:pPr>
      <w:numPr>
        <w:ilvl w:val="1"/>
        <w:numId w:val="2"/>
      </w:numPr>
      <w:spacing w:before="60" w:after="120"/>
      <w:outlineLvl w:val="1"/>
    </w:pPr>
    <w:rPr>
      <w:u w:val="single"/>
      <w:lang w:val="x-none" w:eastAsia="x-none"/>
    </w:rPr>
  </w:style>
  <w:style w:type="paragraph" w:customStyle="1" w:styleId="Obsah11">
    <w:name w:val="Obsah 11"/>
    <w:basedOn w:val="Normln"/>
    <w:next w:val="Normln"/>
    <w:autoRedefine/>
    <w:semiHidden/>
    <w:rsid w:val="003D420D"/>
    <w:pPr>
      <w:tabs>
        <w:tab w:val="left" w:pos="480"/>
        <w:tab w:val="right" w:leader="dot" w:pos="9060"/>
      </w:tabs>
    </w:pPr>
    <w:rPr>
      <w:b/>
      <w:caps/>
      <w:szCs w:val="24"/>
    </w:rPr>
  </w:style>
  <w:style w:type="paragraph" w:styleId="Obsah2">
    <w:name w:val="toc 2"/>
    <w:basedOn w:val="Normln"/>
    <w:next w:val="Normln"/>
    <w:autoRedefine/>
    <w:uiPriority w:val="39"/>
    <w:rsid w:val="00B15B03"/>
    <w:pPr>
      <w:tabs>
        <w:tab w:val="left" w:pos="720"/>
        <w:tab w:val="right" w:leader="dot" w:pos="9060"/>
      </w:tabs>
      <w:ind w:left="720" w:hanging="900"/>
    </w:pPr>
  </w:style>
  <w:style w:type="character" w:styleId="Hypertextovodkaz">
    <w:name w:val="Hyperlink"/>
    <w:uiPriority w:val="99"/>
    <w:rsid w:val="009E69B4"/>
    <w:rPr>
      <w:rFonts w:cs="Times New Roman"/>
      <w:color w:val="0000FF"/>
      <w:u w:val="single"/>
    </w:rPr>
  </w:style>
  <w:style w:type="paragraph" w:customStyle="1" w:styleId="bno">
    <w:name w:val="_bno"/>
    <w:basedOn w:val="Normln"/>
    <w:link w:val="bnoChar"/>
    <w:uiPriority w:val="99"/>
    <w:rsid w:val="003D420D"/>
    <w:pPr>
      <w:spacing w:after="120"/>
      <w:ind w:left="720"/>
    </w:pPr>
  </w:style>
  <w:style w:type="character" w:customStyle="1" w:styleId="bnoChar">
    <w:name w:val="_bno Char"/>
    <w:link w:val="bno"/>
    <w:uiPriority w:val="99"/>
    <w:locked/>
    <w:rsid w:val="00A80BE9"/>
    <w:rPr>
      <w:rFonts w:cs="Times New Roman"/>
      <w:sz w:val="24"/>
      <w:lang w:val="cs-CZ" w:eastAsia="cs-CZ" w:bidi="ar-SA"/>
    </w:rPr>
  </w:style>
  <w:style w:type="paragraph" w:customStyle="1" w:styleId="bh3">
    <w:name w:val="_bh3"/>
    <w:basedOn w:val="Normln"/>
    <w:link w:val="bh3Char"/>
    <w:rsid w:val="00495A98"/>
    <w:pPr>
      <w:numPr>
        <w:ilvl w:val="2"/>
        <w:numId w:val="2"/>
      </w:numPr>
      <w:spacing w:before="60" w:after="120"/>
      <w:outlineLvl w:val="2"/>
    </w:pPr>
    <w:rPr>
      <w:lang w:val="x-none" w:eastAsia="x-none"/>
    </w:rPr>
  </w:style>
  <w:style w:type="character" w:customStyle="1" w:styleId="bh3Char">
    <w:name w:val="_bh3 Char"/>
    <w:link w:val="bh3"/>
    <w:uiPriority w:val="99"/>
    <w:locked/>
    <w:rsid w:val="00037AF3"/>
    <w:rPr>
      <w:sz w:val="24"/>
      <w:lang w:val="x-none" w:eastAsia="x-none"/>
    </w:rPr>
  </w:style>
  <w:style w:type="paragraph" w:styleId="Obsah1">
    <w:name w:val="toc 1"/>
    <w:basedOn w:val="Normln"/>
    <w:next w:val="Normln"/>
    <w:autoRedefine/>
    <w:uiPriority w:val="39"/>
    <w:rsid w:val="00B15B03"/>
    <w:pPr>
      <w:tabs>
        <w:tab w:val="left" w:pos="720"/>
        <w:tab w:val="right" w:leader="dot" w:pos="9060"/>
      </w:tabs>
      <w:ind w:left="720" w:hanging="900"/>
    </w:pPr>
    <w:rPr>
      <w:b/>
      <w:caps/>
      <w:szCs w:val="24"/>
    </w:rPr>
  </w:style>
  <w:style w:type="paragraph" w:styleId="Zkladntextodsazen3">
    <w:name w:val="Body Text Indent 3"/>
    <w:basedOn w:val="Normln"/>
    <w:link w:val="Zkladntextodsazen3Char"/>
    <w:uiPriority w:val="99"/>
    <w:rsid w:val="005C6C78"/>
    <w:pPr>
      <w:spacing w:after="120"/>
      <w:ind w:left="283"/>
    </w:pPr>
    <w:rPr>
      <w:sz w:val="16"/>
      <w:szCs w:val="16"/>
      <w:lang w:val="x-none" w:eastAsia="x-none"/>
    </w:rPr>
  </w:style>
  <w:style w:type="character" w:customStyle="1" w:styleId="Zkladntextodsazen3Char">
    <w:name w:val="Základní text odsazený 3 Char"/>
    <w:link w:val="Zkladntextodsazen3"/>
    <w:uiPriority w:val="99"/>
    <w:semiHidden/>
    <w:rsid w:val="003F25C2"/>
    <w:rPr>
      <w:sz w:val="16"/>
      <w:szCs w:val="16"/>
    </w:rPr>
  </w:style>
  <w:style w:type="paragraph" w:customStyle="1" w:styleId="Standardnte">
    <w:name w:val="Standardní te"/>
    <w:rsid w:val="005C6C78"/>
    <w:pPr>
      <w:widowControl w:val="0"/>
    </w:pPr>
    <w:rPr>
      <w:color w:val="000000"/>
      <w:sz w:val="24"/>
      <w:lang w:val="en-US"/>
    </w:rPr>
  </w:style>
  <w:style w:type="paragraph" w:styleId="Textkomente">
    <w:name w:val="annotation text"/>
    <w:basedOn w:val="Normln"/>
    <w:link w:val="TextkomenteChar"/>
    <w:semiHidden/>
    <w:rsid w:val="005C6C78"/>
    <w:rPr>
      <w:lang w:val="x-none" w:eastAsia="en-US"/>
    </w:rPr>
  </w:style>
  <w:style w:type="character" w:customStyle="1" w:styleId="TextkomenteChar">
    <w:name w:val="Text komentáře Char"/>
    <w:link w:val="Textkomente"/>
    <w:uiPriority w:val="99"/>
    <w:semiHidden/>
    <w:locked/>
    <w:rsid w:val="002E37DD"/>
    <w:rPr>
      <w:rFonts w:cs="Times New Roman"/>
      <w:sz w:val="24"/>
      <w:lang w:eastAsia="en-US"/>
    </w:rPr>
  </w:style>
  <w:style w:type="paragraph" w:customStyle="1" w:styleId="Dl">
    <w:name w:val="Díl"/>
    <w:basedOn w:val="Normln"/>
    <w:rsid w:val="006E13A5"/>
    <w:pPr>
      <w:keepNext/>
      <w:jc w:val="center"/>
    </w:pPr>
    <w:rPr>
      <w:rFonts w:ascii="Tahoma" w:hAnsi="Tahoma"/>
      <w:lang w:eastAsia="en-US"/>
    </w:rPr>
  </w:style>
  <w:style w:type="character" w:styleId="slostrnky">
    <w:name w:val="page number"/>
    <w:uiPriority w:val="99"/>
    <w:rsid w:val="001A5038"/>
    <w:rPr>
      <w:rFonts w:cs="Times New Roman"/>
    </w:rPr>
  </w:style>
  <w:style w:type="character" w:styleId="Odkaznakoment">
    <w:name w:val="annotation reference"/>
    <w:semiHidden/>
    <w:rsid w:val="00495A98"/>
    <w:rPr>
      <w:rFonts w:cs="Times New Roman"/>
      <w:sz w:val="16"/>
      <w:szCs w:val="16"/>
    </w:rPr>
  </w:style>
  <w:style w:type="paragraph" w:styleId="Pedmtkomente">
    <w:name w:val="annotation subject"/>
    <w:basedOn w:val="Textkomente"/>
    <w:next w:val="Textkomente"/>
    <w:link w:val="PedmtkomenteChar"/>
    <w:uiPriority w:val="99"/>
    <w:semiHidden/>
    <w:rsid w:val="00495A98"/>
    <w:pPr>
      <w:numPr>
        <w:ilvl w:val="3"/>
        <w:numId w:val="2"/>
      </w:numPr>
    </w:pPr>
    <w:rPr>
      <w:b/>
      <w:bCs/>
    </w:rPr>
  </w:style>
  <w:style w:type="character" w:customStyle="1" w:styleId="PedmtkomenteChar">
    <w:name w:val="Předmět komentáře Char"/>
    <w:link w:val="Pedmtkomente"/>
    <w:uiPriority w:val="99"/>
    <w:semiHidden/>
    <w:locked/>
    <w:rsid w:val="002E37DD"/>
    <w:rPr>
      <w:b/>
      <w:bCs/>
      <w:sz w:val="24"/>
      <w:lang w:val="x-none"/>
    </w:rPr>
  </w:style>
  <w:style w:type="paragraph" w:customStyle="1" w:styleId="bh4">
    <w:name w:val="_bh4"/>
    <w:basedOn w:val="Normln"/>
    <w:rsid w:val="00495A98"/>
  </w:style>
  <w:style w:type="paragraph" w:customStyle="1" w:styleId="Zkladntextodsazen31">
    <w:name w:val="Základní text odsazený 31"/>
    <w:basedOn w:val="Normln"/>
    <w:rsid w:val="0009290D"/>
    <w:pPr>
      <w:overflowPunct w:val="0"/>
      <w:autoSpaceDE w:val="0"/>
      <w:autoSpaceDN w:val="0"/>
      <w:adjustRightInd w:val="0"/>
      <w:spacing w:line="240" w:lineRule="auto"/>
      <w:ind w:left="1440" w:hanging="1260"/>
      <w:textAlignment w:val="baseline"/>
    </w:pPr>
  </w:style>
  <w:style w:type="paragraph" w:styleId="Obsah3">
    <w:name w:val="toc 3"/>
    <w:basedOn w:val="Normln"/>
    <w:next w:val="Normln"/>
    <w:autoRedefine/>
    <w:uiPriority w:val="39"/>
    <w:rsid w:val="00037AF3"/>
    <w:pPr>
      <w:spacing w:line="240" w:lineRule="auto"/>
      <w:ind w:left="480"/>
      <w:jc w:val="left"/>
    </w:pPr>
    <w:rPr>
      <w:szCs w:val="24"/>
    </w:rPr>
  </w:style>
  <w:style w:type="paragraph" w:styleId="Obsah4">
    <w:name w:val="toc 4"/>
    <w:basedOn w:val="Normln"/>
    <w:next w:val="Normln"/>
    <w:autoRedefine/>
    <w:uiPriority w:val="39"/>
    <w:rsid w:val="00037AF3"/>
    <w:pPr>
      <w:spacing w:line="240" w:lineRule="auto"/>
      <w:ind w:left="720"/>
      <w:jc w:val="left"/>
    </w:pPr>
    <w:rPr>
      <w:szCs w:val="24"/>
    </w:rPr>
  </w:style>
  <w:style w:type="paragraph" w:styleId="Obsah5">
    <w:name w:val="toc 5"/>
    <w:basedOn w:val="Normln"/>
    <w:next w:val="Normln"/>
    <w:autoRedefine/>
    <w:uiPriority w:val="39"/>
    <w:rsid w:val="00037AF3"/>
    <w:pPr>
      <w:spacing w:line="240" w:lineRule="auto"/>
      <w:ind w:left="960"/>
      <w:jc w:val="left"/>
    </w:pPr>
    <w:rPr>
      <w:szCs w:val="24"/>
    </w:rPr>
  </w:style>
  <w:style w:type="paragraph" w:styleId="Obsah6">
    <w:name w:val="toc 6"/>
    <w:basedOn w:val="Normln"/>
    <w:next w:val="Normln"/>
    <w:autoRedefine/>
    <w:uiPriority w:val="39"/>
    <w:rsid w:val="00037AF3"/>
    <w:pPr>
      <w:spacing w:line="240" w:lineRule="auto"/>
      <w:ind w:left="1200"/>
      <w:jc w:val="left"/>
    </w:pPr>
    <w:rPr>
      <w:szCs w:val="24"/>
    </w:rPr>
  </w:style>
  <w:style w:type="paragraph" w:styleId="Obsah7">
    <w:name w:val="toc 7"/>
    <w:basedOn w:val="Normln"/>
    <w:next w:val="Normln"/>
    <w:autoRedefine/>
    <w:uiPriority w:val="39"/>
    <w:rsid w:val="00037AF3"/>
    <w:pPr>
      <w:spacing w:line="240" w:lineRule="auto"/>
      <w:ind w:left="1440"/>
      <w:jc w:val="left"/>
    </w:pPr>
    <w:rPr>
      <w:szCs w:val="24"/>
    </w:rPr>
  </w:style>
  <w:style w:type="paragraph" w:styleId="Obsah8">
    <w:name w:val="toc 8"/>
    <w:basedOn w:val="Normln"/>
    <w:next w:val="Normln"/>
    <w:autoRedefine/>
    <w:uiPriority w:val="39"/>
    <w:rsid w:val="00037AF3"/>
    <w:pPr>
      <w:spacing w:line="240" w:lineRule="auto"/>
      <w:ind w:left="1680"/>
      <w:jc w:val="left"/>
    </w:pPr>
    <w:rPr>
      <w:szCs w:val="24"/>
    </w:rPr>
  </w:style>
  <w:style w:type="paragraph" w:styleId="Obsah9">
    <w:name w:val="toc 9"/>
    <w:basedOn w:val="Normln"/>
    <w:next w:val="Normln"/>
    <w:autoRedefine/>
    <w:uiPriority w:val="39"/>
    <w:rsid w:val="00037AF3"/>
    <w:pPr>
      <w:spacing w:line="240" w:lineRule="auto"/>
      <w:ind w:left="1920"/>
      <w:jc w:val="left"/>
    </w:pPr>
    <w:rPr>
      <w:szCs w:val="24"/>
    </w:rPr>
  </w:style>
  <w:style w:type="paragraph" w:styleId="Normlnodsazen">
    <w:name w:val="Normal Indent"/>
    <w:basedOn w:val="Normln"/>
    <w:uiPriority w:val="99"/>
    <w:rsid w:val="00037AF3"/>
    <w:pPr>
      <w:ind w:left="708"/>
    </w:pPr>
  </w:style>
  <w:style w:type="character" w:styleId="Znakapoznpodarou">
    <w:name w:val="footnote reference"/>
    <w:uiPriority w:val="99"/>
    <w:semiHidden/>
    <w:rsid w:val="00697A06"/>
    <w:rPr>
      <w:rFonts w:cs="Times New Roman"/>
      <w:vertAlign w:val="superscript"/>
    </w:rPr>
  </w:style>
  <w:style w:type="paragraph" w:styleId="Normlnweb">
    <w:name w:val="Normal (Web)"/>
    <w:basedOn w:val="Normln"/>
    <w:uiPriority w:val="99"/>
    <w:rsid w:val="00A37E11"/>
    <w:pPr>
      <w:spacing w:before="75" w:after="75" w:line="240" w:lineRule="auto"/>
      <w:jc w:val="left"/>
    </w:pPr>
    <w:rPr>
      <w:szCs w:val="24"/>
    </w:rPr>
  </w:style>
  <w:style w:type="paragraph" w:styleId="Zkladntext3">
    <w:name w:val="Body Text 3"/>
    <w:basedOn w:val="Normln"/>
    <w:link w:val="Zkladntext3Char"/>
    <w:uiPriority w:val="99"/>
    <w:rsid w:val="008D3694"/>
    <w:pPr>
      <w:spacing w:after="120"/>
    </w:pPr>
    <w:rPr>
      <w:sz w:val="16"/>
      <w:szCs w:val="16"/>
      <w:lang w:val="x-none" w:eastAsia="x-none"/>
    </w:rPr>
  </w:style>
  <w:style w:type="character" w:customStyle="1" w:styleId="Zkladntext3Char">
    <w:name w:val="Základní text 3 Char"/>
    <w:link w:val="Zkladntext3"/>
    <w:uiPriority w:val="99"/>
    <w:semiHidden/>
    <w:rsid w:val="003F25C2"/>
    <w:rPr>
      <w:sz w:val="16"/>
      <w:szCs w:val="16"/>
    </w:rPr>
  </w:style>
  <w:style w:type="table" w:styleId="Moderntabulka">
    <w:name w:val="Table Contemporary"/>
    <w:basedOn w:val="Normlntabulka"/>
    <w:uiPriority w:val="99"/>
    <w:rsid w:val="006A3A6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Odkaznakoment1">
    <w:name w:val="Odkaz na komentář1"/>
    <w:rsid w:val="00541ECD"/>
    <w:rPr>
      <w:rFonts w:cs="Times New Roman"/>
      <w:sz w:val="16"/>
      <w:szCs w:val="16"/>
    </w:rPr>
  </w:style>
  <w:style w:type="paragraph" w:styleId="Zkladntext2">
    <w:name w:val="Body Text 2"/>
    <w:basedOn w:val="Normln"/>
    <w:link w:val="Zkladntext2Char"/>
    <w:uiPriority w:val="99"/>
    <w:rsid w:val="00841F95"/>
    <w:pPr>
      <w:spacing w:after="120" w:line="480" w:lineRule="auto"/>
    </w:pPr>
    <w:rPr>
      <w:lang w:val="x-none" w:eastAsia="x-none"/>
    </w:rPr>
  </w:style>
  <w:style w:type="character" w:customStyle="1" w:styleId="Zkladntext2Char">
    <w:name w:val="Základní text 2 Char"/>
    <w:link w:val="Zkladntext2"/>
    <w:uiPriority w:val="99"/>
    <w:semiHidden/>
    <w:rsid w:val="003F25C2"/>
    <w:rPr>
      <w:sz w:val="24"/>
    </w:rPr>
  </w:style>
  <w:style w:type="paragraph" w:customStyle="1" w:styleId="Revize1">
    <w:name w:val="Revize1"/>
    <w:hidden/>
    <w:uiPriority w:val="99"/>
    <w:semiHidden/>
    <w:rsid w:val="002451D9"/>
    <w:rPr>
      <w:sz w:val="24"/>
      <w:lang w:eastAsia="cs-CZ"/>
    </w:rPr>
  </w:style>
  <w:style w:type="character" w:customStyle="1" w:styleId="bh2Char">
    <w:name w:val="_bh2 Char"/>
    <w:link w:val="bh2"/>
    <w:uiPriority w:val="99"/>
    <w:locked/>
    <w:rsid w:val="00AD5BCB"/>
    <w:rPr>
      <w:sz w:val="24"/>
      <w:u w:val="single"/>
      <w:lang w:val="x-none" w:eastAsia="x-none"/>
    </w:rPr>
  </w:style>
  <w:style w:type="paragraph" w:styleId="Zkladntext">
    <w:name w:val="Body Text"/>
    <w:basedOn w:val="Normln"/>
    <w:link w:val="ZkladntextChar"/>
    <w:uiPriority w:val="99"/>
    <w:rsid w:val="002E37DD"/>
    <w:pPr>
      <w:spacing w:after="120"/>
    </w:pPr>
    <w:rPr>
      <w:lang w:val="x-none" w:eastAsia="x-none"/>
    </w:rPr>
  </w:style>
  <w:style w:type="character" w:customStyle="1" w:styleId="ZkladntextChar">
    <w:name w:val="Základní text Char"/>
    <w:link w:val="Zkladntext"/>
    <w:uiPriority w:val="99"/>
    <w:locked/>
    <w:rsid w:val="002E37DD"/>
    <w:rPr>
      <w:rFonts w:cs="Times New Roman"/>
      <w:sz w:val="24"/>
    </w:rPr>
  </w:style>
  <w:style w:type="character" w:customStyle="1" w:styleId="bnoChar1">
    <w:name w:val="_bno Char1"/>
    <w:uiPriority w:val="99"/>
    <w:locked/>
    <w:rsid w:val="00476A6F"/>
    <w:rPr>
      <w:rFonts w:cs="Times New Roman"/>
      <w:sz w:val="24"/>
      <w:lang w:val="cs-CZ" w:eastAsia="ar-SA" w:bidi="ar-SA"/>
    </w:rPr>
  </w:style>
  <w:style w:type="paragraph" w:styleId="Textpoznpodarou">
    <w:name w:val="footnote text"/>
    <w:basedOn w:val="Normln"/>
    <w:link w:val="TextpoznpodarouChar"/>
    <w:uiPriority w:val="99"/>
    <w:rsid w:val="00832C9A"/>
    <w:rPr>
      <w:sz w:val="20"/>
      <w:lang w:val="x-none" w:eastAsia="x-none"/>
    </w:rPr>
  </w:style>
  <w:style w:type="character" w:customStyle="1" w:styleId="TextpoznpodarouChar">
    <w:name w:val="Text pozn. pod čarou Char"/>
    <w:link w:val="Textpoznpodarou"/>
    <w:uiPriority w:val="99"/>
    <w:locked/>
    <w:rsid w:val="00832C9A"/>
    <w:rPr>
      <w:rFonts w:cs="Times New Roman"/>
    </w:rPr>
  </w:style>
  <w:style w:type="paragraph" w:customStyle="1" w:styleId="Odstavecseseznamem1">
    <w:name w:val="Odstavec se seznamem1"/>
    <w:basedOn w:val="Normln"/>
    <w:uiPriority w:val="34"/>
    <w:qFormat/>
    <w:rsid w:val="00652258"/>
    <w:pPr>
      <w:ind w:left="720"/>
      <w:contextualSpacing/>
    </w:pPr>
  </w:style>
  <w:style w:type="paragraph" w:styleId="Revize">
    <w:name w:val="Revision"/>
    <w:hidden/>
    <w:uiPriority w:val="99"/>
    <w:semiHidden/>
    <w:rsid w:val="00F94D1C"/>
    <w:rPr>
      <w:sz w:val="24"/>
      <w:lang w:eastAsia="cs-CZ"/>
    </w:rPr>
  </w:style>
  <w:style w:type="paragraph" w:customStyle="1" w:styleId="Odstavecseseznamem10">
    <w:name w:val="Odstavec se seznamem1"/>
    <w:basedOn w:val="Normln"/>
    <w:qFormat/>
    <w:rsid w:val="00745009"/>
    <w:pPr>
      <w:suppressAutoHyphens/>
      <w:spacing w:line="240" w:lineRule="auto"/>
      <w:ind w:left="720"/>
      <w:contextualSpacing/>
      <w:jc w:val="left"/>
    </w:pPr>
    <w:rPr>
      <w:color w:val="000000"/>
      <w:szCs w:val="24"/>
      <w:lang w:eastAsia="ar-SA"/>
    </w:rPr>
  </w:style>
  <w:style w:type="paragraph" w:styleId="Odstavecseseznamem">
    <w:name w:val="List Paragraph"/>
    <w:basedOn w:val="Normln"/>
    <w:qFormat/>
    <w:rsid w:val="009E39D4"/>
    <w:pPr>
      <w:spacing w:after="200" w:line="276" w:lineRule="auto"/>
      <w:ind w:left="720"/>
      <w:contextualSpacing/>
      <w:jc w:val="left"/>
    </w:pPr>
    <w:rPr>
      <w:rFonts w:ascii="Calibri" w:eastAsia="Calibri" w:hAnsi="Calibri" w:cs="Calibri"/>
      <w:sz w:val="22"/>
      <w:szCs w:val="22"/>
      <w:lang w:eastAsia="en-US"/>
    </w:rPr>
  </w:style>
  <w:style w:type="paragraph" w:customStyle="1" w:styleId="bidnormal">
    <w:name w:val="bidnormal"/>
    <w:basedOn w:val="Normln"/>
    <w:rsid w:val="00AB79F3"/>
    <w:pPr>
      <w:spacing w:before="100" w:beforeAutospacing="1" w:after="100" w:afterAutospacing="1" w:line="240" w:lineRule="auto"/>
      <w:jc w:val="left"/>
    </w:pPr>
    <w:rPr>
      <w:rFonts w:eastAsia="Calibri"/>
      <w:szCs w:val="24"/>
    </w:rPr>
  </w:style>
  <w:style w:type="paragraph" w:styleId="Prosttext">
    <w:name w:val="Plain Text"/>
    <w:basedOn w:val="Normln"/>
    <w:link w:val="ProsttextChar"/>
    <w:uiPriority w:val="99"/>
    <w:unhideWhenUsed/>
    <w:rsid w:val="00B419F8"/>
    <w:pPr>
      <w:spacing w:line="240" w:lineRule="auto"/>
      <w:jc w:val="left"/>
    </w:pPr>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B419F8"/>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919625">
      <w:bodyDiv w:val="1"/>
      <w:marLeft w:val="0"/>
      <w:marRight w:val="0"/>
      <w:marTop w:val="0"/>
      <w:marBottom w:val="0"/>
      <w:divBdr>
        <w:top w:val="none" w:sz="0" w:space="0" w:color="auto"/>
        <w:left w:val="none" w:sz="0" w:space="0" w:color="auto"/>
        <w:bottom w:val="none" w:sz="0" w:space="0" w:color="auto"/>
        <w:right w:val="none" w:sz="0" w:space="0" w:color="auto"/>
      </w:divBdr>
    </w:div>
    <w:div w:id="51467579">
      <w:bodyDiv w:val="1"/>
      <w:marLeft w:val="0"/>
      <w:marRight w:val="0"/>
      <w:marTop w:val="0"/>
      <w:marBottom w:val="0"/>
      <w:divBdr>
        <w:top w:val="none" w:sz="0" w:space="0" w:color="auto"/>
        <w:left w:val="none" w:sz="0" w:space="0" w:color="auto"/>
        <w:bottom w:val="none" w:sz="0" w:space="0" w:color="auto"/>
        <w:right w:val="none" w:sz="0" w:space="0" w:color="auto"/>
      </w:divBdr>
    </w:div>
    <w:div w:id="86931371">
      <w:bodyDiv w:val="1"/>
      <w:marLeft w:val="0"/>
      <w:marRight w:val="0"/>
      <w:marTop w:val="0"/>
      <w:marBottom w:val="0"/>
      <w:divBdr>
        <w:top w:val="none" w:sz="0" w:space="0" w:color="auto"/>
        <w:left w:val="none" w:sz="0" w:space="0" w:color="auto"/>
        <w:bottom w:val="none" w:sz="0" w:space="0" w:color="auto"/>
        <w:right w:val="none" w:sz="0" w:space="0" w:color="auto"/>
      </w:divBdr>
    </w:div>
    <w:div w:id="350567475">
      <w:bodyDiv w:val="1"/>
      <w:marLeft w:val="0"/>
      <w:marRight w:val="0"/>
      <w:marTop w:val="0"/>
      <w:marBottom w:val="0"/>
      <w:divBdr>
        <w:top w:val="none" w:sz="0" w:space="0" w:color="auto"/>
        <w:left w:val="none" w:sz="0" w:space="0" w:color="auto"/>
        <w:bottom w:val="none" w:sz="0" w:space="0" w:color="auto"/>
        <w:right w:val="none" w:sz="0" w:space="0" w:color="auto"/>
      </w:divBdr>
    </w:div>
    <w:div w:id="922686368">
      <w:marLeft w:val="0"/>
      <w:marRight w:val="0"/>
      <w:marTop w:val="0"/>
      <w:marBottom w:val="0"/>
      <w:divBdr>
        <w:top w:val="none" w:sz="0" w:space="0" w:color="auto"/>
        <w:left w:val="none" w:sz="0" w:space="0" w:color="auto"/>
        <w:bottom w:val="none" w:sz="0" w:space="0" w:color="auto"/>
        <w:right w:val="none" w:sz="0" w:space="0" w:color="auto"/>
      </w:divBdr>
    </w:div>
    <w:div w:id="922686369">
      <w:marLeft w:val="0"/>
      <w:marRight w:val="0"/>
      <w:marTop w:val="0"/>
      <w:marBottom w:val="0"/>
      <w:divBdr>
        <w:top w:val="none" w:sz="0" w:space="0" w:color="auto"/>
        <w:left w:val="none" w:sz="0" w:space="0" w:color="auto"/>
        <w:bottom w:val="none" w:sz="0" w:space="0" w:color="auto"/>
        <w:right w:val="none" w:sz="0" w:space="0" w:color="auto"/>
      </w:divBdr>
    </w:div>
    <w:div w:id="922686370">
      <w:marLeft w:val="0"/>
      <w:marRight w:val="0"/>
      <w:marTop w:val="0"/>
      <w:marBottom w:val="0"/>
      <w:divBdr>
        <w:top w:val="none" w:sz="0" w:space="0" w:color="auto"/>
        <w:left w:val="none" w:sz="0" w:space="0" w:color="auto"/>
        <w:bottom w:val="none" w:sz="0" w:space="0" w:color="auto"/>
        <w:right w:val="none" w:sz="0" w:space="0" w:color="auto"/>
      </w:divBdr>
    </w:div>
    <w:div w:id="922686371">
      <w:marLeft w:val="0"/>
      <w:marRight w:val="0"/>
      <w:marTop w:val="0"/>
      <w:marBottom w:val="0"/>
      <w:divBdr>
        <w:top w:val="none" w:sz="0" w:space="0" w:color="auto"/>
        <w:left w:val="none" w:sz="0" w:space="0" w:color="auto"/>
        <w:bottom w:val="none" w:sz="0" w:space="0" w:color="auto"/>
        <w:right w:val="none" w:sz="0" w:space="0" w:color="auto"/>
      </w:divBdr>
    </w:div>
    <w:div w:id="922686372">
      <w:marLeft w:val="0"/>
      <w:marRight w:val="0"/>
      <w:marTop w:val="0"/>
      <w:marBottom w:val="0"/>
      <w:divBdr>
        <w:top w:val="none" w:sz="0" w:space="0" w:color="auto"/>
        <w:left w:val="none" w:sz="0" w:space="0" w:color="auto"/>
        <w:bottom w:val="none" w:sz="0" w:space="0" w:color="auto"/>
        <w:right w:val="none" w:sz="0" w:space="0" w:color="auto"/>
      </w:divBdr>
    </w:div>
    <w:div w:id="922686373">
      <w:marLeft w:val="0"/>
      <w:marRight w:val="0"/>
      <w:marTop w:val="0"/>
      <w:marBottom w:val="0"/>
      <w:divBdr>
        <w:top w:val="none" w:sz="0" w:space="0" w:color="auto"/>
        <w:left w:val="none" w:sz="0" w:space="0" w:color="auto"/>
        <w:bottom w:val="none" w:sz="0" w:space="0" w:color="auto"/>
        <w:right w:val="none" w:sz="0" w:space="0" w:color="auto"/>
      </w:divBdr>
    </w:div>
    <w:div w:id="922686374">
      <w:marLeft w:val="0"/>
      <w:marRight w:val="0"/>
      <w:marTop w:val="0"/>
      <w:marBottom w:val="0"/>
      <w:divBdr>
        <w:top w:val="none" w:sz="0" w:space="0" w:color="auto"/>
        <w:left w:val="none" w:sz="0" w:space="0" w:color="auto"/>
        <w:bottom w:val="none" w:sz="0" w:space="0" w:color="auto"/>
        <w:right w:val="none" w:sz="0" w:space="0" w:color="auto"/>
      </w:divBdr>
    </w:div>
    <w:div w:id="922686375">
      <w:marLeft w:val="0"/>
      <w:marRight w:val="0"/>
      <w:marTop w:val="0"/>
      <w:marBottom w:val="0"/>
      <w:divBdr>
        <w:top w:val="none" w:sz="0" w:space="0" w:color="auto"/>
        <w:left w:val="none" w:sz="0" w:space="0" w:color="auto"/>
        <w:bottom w:val="none" w:sz="0" w:space="0" w:color="auto"/>
        <w:right w:val="none" w:sz="0" w:space="0" w:color="auto"/>
      </w:divBdr>
    </w:div>
    <w:div w:id="1006833877">
      <w:bodyDiv w:val="1"/>
      <w:marLeft w:val="0"/>
      <w:marRight w:val="0"/>
      <w:marTop w:val="0"/>
      <w:marBottom w:val="0"/>
      <w:divBdr>
        <w:top w:val="none" w:sz="0" w:space="0" w:color="auto"/>
        <w:left w:val="none" w:sz="0" w:space="0" w:color="auto"/>
        <w:bottom w:val="none" w:sz="0" w:space="0" w:color="auto"/>
        <w:right w:val="none" w:sz="0" w:space="0" w:color="auto"/>
      </w:divBdr>
    </w:div>
    <w:div w:id="1194197078">
      <w:bodyDiv w:val="1"/>
      <w:marLeft w:val="0"/>
      <w:marRight w:val="0"/>
      <w:marTop w:val="0"/>
      <w:marBottom w:val="0"/>
      <w:divBdr>
        <w:top w:val="none" w:sz="0" w:space="0" w:color="auto"/>
        <w:left w:val="none" w:sz="0" w:space="0" w:color="auto"/>
        <w:bottom w:val="none" w:sz="0" w:space="0" w:color="auto"/>
        <w:right w:val="none" w:sz="0" w:space="0" w:color="auto"/>
      </w:divBdr>
    </w:div>
    <w:div w:id="1229338035">
      <w:bodyDiv w:val="1"/>
      <w:marLeft w:val="0"/>
      <w:marRight w:val="0"/>
      <w:marTop w:val="0"/>
      <w:marBottom w:val="0"/>
      <w:divBdr>
        <w:top w:val="none" w:sz="0" w:space="0" w:color="auto"/>
        <w:left w:val="none" w:sz="0" w:space="0" w:color="auto"/>
        <w:bottom w:val="none" w:sz="0" w:space="0" w:color="auto"/>
        <w:right w:val="none" w:sz="0" w:space="0" w:color="auto"/>
      </w:divBdr>
    </w:div>
    <w:div w:id="1496989192">
      <w:bodyDiv w:val="1"/>
      <w:marLeft w:val="0"/>
      <w:marRight w:val="0"/>
      <w:marTop w:val="0"/>
      <w:marBottom w:val="0"/>
      <w:divBdr>
        <w:top w:val="none" w:sz="0" w:space="0" w:color="auto"/>
        <w:left w:val="none" w:sz="0" w:space="0" w:color="auto"/>
        <w:bottom w:val="none" w:sz="0" w:space="0" w:color="auto"/>
        <w:right w:val="none" w:sz="0" w:space="0" w:color="auto"/>
      </w:divBdr>
    </w:div>
    <w:div w:id="1639921266">
      <w:bodyDiv w:val="1"/>
      <w:marLeft w:val="0"/>
      <w:marRight w:val="0"/>
      <w:marTop w:val="0"/>
      <w:marBottom w:val="0"/>
      <w:divBdr>
        <w:top w:val="none" w:sz="0" w:space="0" w:color="auto"/>
        <w:left w:val="none" w:sz="0" w:space="0" w:color="auto"/>
        <w:bottom w:val="none" w:sz="0" w:space="0" w:color="auto"/>
        <w:right w:val="none" w:sz="0" w:space="0" w:color="auto"/>
      </w:divBdr>
    </w:div>
    <w:div w:id="1747914872">
      <w:bodyDiv w:val="1"/>
      <w:marLeft w:val="0"/>
      <w:marRight w:val="0"/>
      <w:marTop w:val="0"/>
      <w:marBottom w:val="0"/>
      <w:divBdr>
        <w:top w:val="none" w:sz="0" w:space="0" w:color="auto"/>
        <w:left w:val="none" w:sz="0" w:space="0" w:color="auto"/>
        <w:bottom w:val="none" w:sz="0" w:space="0" w:color="auto"/>
        <w:right w:val="none" w:sz="0" w:space="0" w:color="auto"/>
      </w:divBdr>
    </w:div>
    <w:div w:id="1854302374">
      <w:bodyDiv w:val="1"/>
      <w:marLeft w:val="0"/>
      <w:marRight w:val="0"/>
      <w:marTop w:val="0"/>
      <w:marBottom w:val="0"/>
      <w:divBdr>
        <w:top w:val="none" w:sz="0" w:space="0" w:color="auto"/>
        <w:left w:val="none" w:sz="0" w:space="0" w:color="auto"/>
        <w:bottom w:val="none" w:sz="0" w:space="0" w:color="auto"/>
        <w:right w:val="none" w:sz="0" w:space="0" w:color="auto"/>
      </w:divBdr>
    </w:div>
    <w:div w:id="1871451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ohled@mvcr.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kivs@mvcr.cz" TargetMode="External"/><Relationship Id="rId4" Type="http://schemas.openxmlformats.org/officeDocument/2006/relationships/styles" Target="styles.xml"/><Relationship Id="rId9" Type="http://schemas.openxmlformats.org/officeDocument/2006/relationships/hyperlink" Target="mailto:kivs@mvcr.cz"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26CF8E-3014-6046-B9AD-0EED08F4E7AF}">
  <ds:schemaRefs>
    <ds:schemaRef ds:uri="http://schemas.openxmlformats.org/officeDocument/2006/bibliography"/>
  </ds:schemaRefs>
</ds:datastoreItem>
</file>

<file path=customXml/itemProps2.xml><?xml version="1.0" encoding="utf-8"?>
<ds:datastoreItem xmlns:ds="http://schemas.openxmlformats.org/officeDocument/2006/customXml" ds:itemID="{869D948F-12A0-4432-B264-D6BF8A6FBF77}">
  <ds:schemaRefs>
    <ds:schemaRef ds:uri="http://schemas.openxmlformats.org/officeDocument/2006/bibliography"/>
  </ds:schemaRefs>
</ds:datastoreItem>
</file>

<file path=docMetadata/LabelInfo.xml><?xml version="1.0" encoding="utf-8"?>
<clbl:labelList xmlns:clbl="http://schemas.microsoft.com/office/2020/mipLabelMetadata">
  <clbl:label id="{c3736666-601d-41bf-8348-35bc2732b44b}" enabled="1" method="Privileged" siteId="{1db41d6f-1f37-46db-bd3e-c483abb8105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49</Pages>
  <Words>16179</Words>
  <Characters>95460</Characters>
  <Application>Microsoft Office Word</Application>
  <DocSecurity>0</DocSecurity>
  <Lines>795</Lines>
  <Paragraphs>222</Paragraphs>
  <ScaleCrop>false</ScaleCrop>
  <HeadingPairs>
    <vt:vector size="2" baseType="variant">
      <vt:variant>
        <vt:lpstr>Název</vt:lpstr>
      </vt:variant>
      <vt:variant>
        <vt:i4>1</vt:i4>
      </vt:variant>
    </vt:vector>
  </HeadingPairs>
  <TitlesOfParts>
    <vt:vector size="1" baseType="lpstr">
      <vt:lpstr>RÁMCOVÁ SMLOUVA NA POSKYTOVÁNÍ SLUŽEB V RÁMCI KOMUNIKAČNÍ INFRASTRUKTURY INFORMAČNÍCH SYSTÉMŮ VEŘEJNÉ SPRÁVY</vt:lpstr>
    </vt:vector>
  </TitlesOfParts>
  <LinksUpToDate>false</LinksUpToDate>
  <CharactersWithSpaces>111417</CharactersWithSpaces>
  <SharedDoc>false</SharedDoc>
  <HLinks>
    <vt:vector size="24" baseType="variant">
      <vt:variant>
        <vt:i4>3276881</vt:i4>
      </vt:variant>
      <vt:variant>
        <vt:i4>27</vt:i4>
      </vt:variant>
      <vt:variant>
        <vt:i4>0</vt:i4>
      </vt:variant>
      <vt:variant>
        <vt:i4>5</vt:i4>
      </vt:variant>
      <vt:variant>
        <vt:lpwstr>mailto:helpdesk.mv@cpost.cz</vt:lpwstr>
      </vt:variant>
      <vt:variant>
        <vt:lpwstr/>
      </vt:variant>
      <vt:variant>
        <vt:i4>2883597</vt:i4>
      </vt:variant>
      <vt:variant>
        <vt:i4>24</vt:i4>
      </vt:variant>
      <vt:variant>
        <vt:i4>0</vt:i4>
      </vt:variant>
      <vt:variant>
        <vt:i4>5</vt:i4>
      </vt:variant>
      <vt:variant>
        <vt:lpwstr>mailto:dohled@mvcr.cz</vt:lpwstr>
      </vt:variant>
      <vt:variant>
        <vt:lpwstr/>
      </vt:variant>
      <vt:variant>
        <vt:i4>5374025</vt:i4>
      </vt:variant>
      <vt:variant>
        <vt:i4>21</vt:i4>
      </vt:variant>
      <vt:variant>
        <vt:i4>0</vt:i4>
      </vt:variant>
      <vt:variant>
        <vt:i4>5</vt:i4>
      </vt:variant>
      <vt:variant>
        <vt:lpwstr>http://datatracker.ietf.org/doc/rfc4760/</vt:lpwstr>
      </vt:variant>
      <vt:variant>
        <vt:lpwstr/>
      </vt:variant>
      <vt:variant>
        <vt:i4>5374025</vt:i4>
      </vt:variant>
      <vt:variant>
        <vt:i4>18</vt:i4>
      </vt:variant>
      <vt:variant>
        <vt:i4>0</vt:i4>
      </vt:variant>
      <vt:variant>
        <vt:i4>5</vt:i4>
      </vt:variant>
      <vt:variant>
        <vt:lpwstr>http://datatracker.ietf.org/doc/rfc4364/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SMLOUVA NA POSKYTOVÁNÍ SLUŽEB V RÁMCI KOMUNIKAČNÍ INFRASTRUKTURY INFORMAČNÍCH SYSTÉMŮ VEŘEJNÉ SPRÁVY</dc:title>
  <dc:creator/>
  <cp:lastModifiedBy/>
  <cp:revision>1</cp:revision>
  <dcterms:created xsi:type="dcterms:W3CDTF">2024-05-29T06:38:00Z</dcterms:created>
  <dcterms:modified xsi:type="dcterms:W3CDTF">2024-07-19T09:47:00Z</dcterms:modified>
</cp:coreProperties>
</file>