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8C4" w:rsidRPr="008130CC" w:rsidRDefault="006568C4" w:rsidP="006568C4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8130CC">
        <w:rPr>
          <w:rFonts w:ascii="Arial" w:hAnsi="Arial" w:cs="Arial"/>
        </w:rPr>
        <w:t xml:space="preserve">Příloha č. </w:t>
      </w:r>
      <w:r w:rsidR="00666098">
        <w:rPr>
          <w:rFonts w:ascii="Arial" w:hAnsi="Arial" w:cs="Arial"/>
        </w:rPr>
        <w:t>20</w:t>
      </w:r>
    </w:p>
    <w:p w:rsidR="006568C4" w:rsidRPr="008130CC" w:rsidRDefault="006568C4" w:rsidP="006568C4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9963BD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6568C4" w:rsidRPr="008130CC" w:rsidRDefault="006568C4" w:rsidP="006568C4">
      <w:pPr>
        <w:spacing w:after="0" w:line="240" w:lineRule="auto"/>
        <w:jc w:val="center"/>
        <w:rPr>
          <w:rFonts w:ascii="Arial" w:hAnsi="Arial" w:cs="Arial"/>
        </w:rPr>
      </w:pPr>
    </w:p>
    <w:p w:rsidR="006568C4" w:rsidRPr="008130CC" w:rsidRDefault="006568C4" w:rsidP="006568C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B4264E">
        <w:rPr>
          <w:rStyle w:val="Znakapoznpodarou"/>
          <w:rFonts w:ascii="Arial" w:hAnsi="Arial" w:cs="Arial"/>
          <w:b/>
          <w:color w:val="FF0000"/>
        </w:rPr>
        <w:footnoteReference w:id="1"/>
      </w:r>
      <w:r>
        <w:rPr>
          <w:rFonts w:ascii="Arial" w:hAnsi="Arial" w:cs="Arial"/>
          <w:b/>
          <w:color w:val="FF0000"/>
        </w:rPr>
        <w:t xml:space="preserve"> </w:t>
      </w:r>
    </w:p>
    <w:p w:rsidR="006568C4" w:rsidRDefault="006568C4" w:rsidP="006568C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6568C4" w:rsidRPr="00BE5E0F" w:rsidRDefault="006568C4" w:rsidP="006568C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6568C4" w:rsidRPr="00BE5E0F" w:rsidRDefault="006568C4" w:rsidP="006568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6568C4" w:rsidRDefault="006568C4" w:rsidP="006568C4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6568C4" w:rsidRDefault="006568C4" w:rsidP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  <w:color w:val="FF0000"/>
        </w:rPr>
        <w:t xml:space="preserve">Místo </w:t>
      </w:r>
    </w:p>
    <w:p w:rsidR="006568C4" w:rsidRPr="00240D34" w:rsidRDefault="006568C4" w:rsidP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FF0000"/>
        </w:rPr>
        <w:tab/>
      </w:r>
      <w:r w:rsidRPr="00240D34">
        <w:rPr>
          <w:rFonts w:ascii="Arial" w:eastAsia="Times New Roman" w:hAnsi="Arial" w:cs="Arial"/>
        </w:rPr>
        <w:t xml:space="preserve">Datum: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6568C4" w:rsidRDefault="006568C4" w:rsidP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ab/>
        <w:t xml:space="preserve">Č. j.: </w:t>
      </w:r>
      <w:r>
        <w:rPr>
          <w:rFonts w:ascii="Arial" w:eastAsia="Times New Roman" w:hAnsi="Arial" w:cs="Arial"/>
          <w:color w:val="FF0000"/>
        </w:rPr>
        <w:t>XXXX</w:t>
      </w:r>
    </w:p>
    <w:p w:rsidR="006568C4" w:rsidRPr="00240D34" w:rsidRDefault="006568C4" w:rsidP="006568C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Počet listů: </w:t>
      </w:r>
      <w:r w:rsidRPr="00F36824">
        <w:rPr>
          <w:rFonts w:ascii="Arial" w:eastAsia="Times New Roman" w:hAnsi="Arial" w:cs="Arial"/>
          <w:color w:val="FF0000"/>
        </w:rPr>
        <w:t>X</w:t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</w:p>
    <w:p w:rsidR="006568C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4264E" w:rsidRDefault="00B4264E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u w:val="single"/>
          <w:lang w:eastAsia="cs-CZ"/>
        </w:rPr>
      </w:pPr>
    </w:p>
    <w:p w:rsidR="006568C4" w:rsidRPr="00A97292" w:rsidRDefault="00333A7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97292">
        <w:rPr>
          <w:rFonts w:ascii="Arial" w:eastAsia="Times New Roman" w:hAnsi="Arial" w:cs="Arial"/>
          <w:color w:val="FF0000"/>
          <w:u w:val="single"/>
          <w:lang w:eastAsia="cs-CZ"/>
        </w:rPr>
        <w:t>Žadatel/Žadatelka</w:t>
      </w:r>
      <w:r w:rsidR="006568C4" w:rsidRPr="00A97292">
        <w:rPr>
          <w:rFonts w:ascii="Arial" w:eastAsia="Times New Roman" w:hAnsi="Arial" w:cs="Arial"/>
          <w:color w:val="FF0000"/>
          <w:lang w:eastAsia="cs-CZ"/>
        </w:rPr>
        <w:t>:</w:t>
      </w:r>
    </w:p>
    <w:p w:rsidR="006568C4" w:rsidRPr="005A352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proofErr w:type="spellStart"/>
      <w:r w:rsidRPr="005A3524">
        <w:rPr>
          <w:rFonts w:ascii="Arial" w:eastAsia="Times New Roman" w:hAnsi="Arial" w:cs="Arial"/>
          <w:color w:val="FF0000"/>
          <w:lang w:eastAsia="cs-CZ"/>
        </w:rPr>
        <w:t>Titl</w:t>
      </w:r>
      <w:proofErr w:type="spellEnd"/>
      <w:r w:rsidRPr="005A3524">
        <w:rPr>
          <w:rFonts w:ascii="Arial" w:eastAsia="Times New Roman" w:hAnsi="Arial" w:cs="Arial"/>
          <w:color w:val="FF0000"/>
          <w:lang w:eastAsia="cs-CZ"/>
        </w:rPr>
        <w:t>. Jméno Příjmení</w:t>
      </w:r>
    </w:p>
    <w:p w:rsidR="006568C4" w:rsidRPr="005A352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6568C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6568C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6568C4" w:rsidRPr="005A352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6568C4" w:rsidRPr="005A352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6568C4" w:rsidRPr="00240D3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6568C4" w:rsidRPr="005A3524" w:rsidRDefault="006568C4" w:rsidP="006568C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568C4" w:rsidRDefault="006568C4" w:rsidP="006568C4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4264E" w:rsidRDefault="00B4264E" w:rsidP="006568C4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4264E" w:rsidRPr="00240D34" w:rsidRDefault="00B4264E" w:rsidP="006568C4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6568C4" w:rsidRPr="00240D34" w:rsidRDefault="006568C4" w:rsidP="006568C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ROZHODNUTÍ</w:t>
      </w:r>
    </w:p>
    <w:p w:rsidR="006568C4" w:rsidRDefault="006568C4" w:rsidP="006568C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o přijetí do služebního poměru</w:t>
      </w:r>
      <w:r w:rsidR="00074BB3" w:rsidRPr="00074BB3">
        <w:rPr>
          <w:rStyle w:val="Znakapoznpodarou"/>
          <w:rFonts w:ascii="Arial" w:eastAsia="Times New Roman" w:hAnsi="Arial" w:cs="Arial"/>
          <w:b/>
          <w:color w:val="FF0000"/>
          <w:spacing w:val="56"/>
          <w:lang w:eastAsia="cs-CZ"/>
        </w:rPr>
        <w:footnoteReference w:id="3"/>
      </w:r>
      <w:r w:rsidRPr="00576DD0"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  <w:t xml:space="preserve"> </w:t>
      </w:r>
    </w:p>
    <w:p w:rsidR="006568C4" w:rsidRPr="00240D34" w:rsidRDefault="006568C4" w:rsidP="006568C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a</w:t>
      </w:r>
      <w:r>
        <w:rPr>
          <w:rFonts w:ascii="Arial" w:eastAsia="Times New Roman" w:hAnsi="Arial" w:cs="Arial"/>
          <w:b/>
          <w:spacing w:val="56"/>
          <w:lang w:eastAsia="cs-CZ"/>
        </w:rPr>
        <w:t> zařazení</w:t>
      </w:r>
      <w:r w:rsidRPr="00240D34">
        <w:rPr>
          <w:rFonts w:ascii="Arial" w:eastAsia="Times New Roman" w:hAnsi="Arial" w:cs="Arial"/>
          <w:b/>
          <w:spacing w:val="56"/>
          <w:lang w:eastAsia="cs-CZ"/>
        </w:rPr>
        <w:t xml:space="preserve"> na služební místo</w:t>
      </w:r>
    </w:p>
    <w:p w:rsidR="006568C4" w:rsidRDefault="006568C4" w:rsidP="006568C4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6568C4" w:rsidRPr="00240D34" w:rsidRDefault="00830272" w:rsidP="0083027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 xml:space="preserve">x)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 ve věci </w:t>
      </w:r>
      <w:r w:rsidRPr="005A3524">
        <w:rPr>
          <w:rFonts w:ascii="Arial" w:eastAsia="Times New Roman" w:hAnsi="Arial" w:cs="Arial"/>
          <w:lang w:eastAsia="cs-CZ"/>
        </w:rPr>
        <w:t>žádosti</w:t>
      </w:r>
      <w:r>
        <w:rPr>
          <w:rFonts w:ascii="Arial" w:eastAsia="Times New Roman" w:hAnsi="Arial" w:cs="Arial"/>
          <w:lang w:eastAsia="cs-CZ"/>
        </w:rPr>
        <w:t xml:space="preserve"> o přijetí do služebního poměru a zařazení na služební místo podle § 24 odst. 4 zákona o státní službě, kterou </w:t>
      </w:r>
      <w:r w:rsidRPr="00827E03">
        <w:rPr>
          <w:rFonts w:ascii="Arial" w:eastAsia="Times New Roman" w:hAnsi="Arial" w:cs="Arial"/>
          <w:color w:val="FF0000"/>
          <w:lang w:eastAsia="cs-CZ"/>
        </w:rPr>
        <w:t>podal/a</w:t>
      </w:r>
      <w:r w:rsidRPr="001273E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proofErr w:type="spellStart"/>
      <w:r w:rsidRPr="00195525">
        <w:rPr>
          <w:rFonts w:ascii="Arial" w:hAnsi="Arial" w:cs="Arial"/>
          <w:b/>
          <w:color w:val="FF0000"/>
        </w:rPr>
        <w:t>Titl</w:t>
      </w:r>
      <w:proofErr w:type="spellEnd"/>
      <w:r w:rsidRPr="00195525">
        <w:rPr>
          <w:rFonts w:ascii="Arial" w:hAnsi="Arial" w:cs="Arial"/>
          <w:b/>
          <w:color w:val="FF0000"/>
        </w:rPr>
        <w:t>.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AA0725">
        <w:rPr>
          <w:rFonts w:ascii="Arial" w:eastAsia="Times New Roman" w:hAnsi="Arial" w:cs="Arial"/>
          <w:color w:val="FF0000"/>
        </w:rPr>
        <w:t xml:space="preserve">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>“)</w:t>
      </w:r>
      <w:r>
        <w:rPr>
          <w:rFonts w:ascii="Arial" w:eastAsia="Times New Roman" w:hAnsi="Arial" w:cs="Arial"/>
          <w:lang w:eastAsia="cs-CZ"/>
        </w:rPr>
        <w:t xml:space="preserve">, rozhodl </w:t>
      </w:r>
      <w:r w:rsidRPr="00240D34">
        <w:rPr>
          <w:rFonts w:ascii="Arial" w:eastAsia="Times New Roman" w:hAnsi="Arial" w:cs="Arial"/>
          <w:lang w:eastAsia="cs-CZ"/>
        </w:rPr>
        <w:t>takto:</w:t>
      </w:r>
    </w:p>
    <w:p w:rsidR="006568C4" w:rsidRDefault="006568C4" w:rsidP="006568C4">
      <w:pPr>
        <w:spacing w:after="0" w:line="240" w:lineRule="auto"/>
        <w:ind w:left="1418" w:hanging="1418"/>
        <w:contextualSpacing/>
        <w:jc w:val="both"/>
        <w:rPr>
          <w:rFonts w:ascii="Arial" w:hAnsi="Arial" w:cs="Arial"/>
        </w:rPr>
      </w:pPr>
    </w:p>
    <w:p w:rsidR="006568C4" w:rsidRPr="00CB0864" w:rsidRDefault="00830272" w:rsidP="006568C4">
      <w:pPr>
        <w:pStyle w:val="Odstavecseseznamem"/>
        <w:numPr>
          <w:ilvl w:val="0"/>
          <w:numId w:val="1"/>
        </w:numPr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lastRenderedPageBreak/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 </w:t>
      </w:r>
      <w:r w:rsidR="006568C4">
        <w:rPr>
          <w:rFonts w:ascii="Arial" w:hAnsi="Arial" w:cs="Arial"/>
          <w:b/>
          <w:sz w:val="22"/>
          <w:szCs w:val="22"/>
        </w:rPr>
        <w:t>podle § 23 odst. 1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 zákona o státní službě</w:t>
      </w:r>
      <w:r>
        <w:rPr>
          <w:rFonts w:ascii="Arial" w:hAnsi="Arial" w:cs="Arial"/>
          <w:b/>
          <w:sz w:val="22"/>
          <w:szCs w:val="22"/>
        </w:rPr>
        <w:t xml:space="preserve"> přijímá</w:t>
      </w:r>
      <w:r w:rsidR="006568C4" w:rsidRPr="00240D34">
        <w:rPr>
          <w:rFonts w:ascii="Arial" w:hAnsi="Arial" w:cs="Arial"/>
          <w:b/>
          <w:sz w:val="22"/>
          <w:szCs w:val="22"/>
        </w:rPr>
        <w:t xml:space="preserve"> do služebního poměru </w:t>
      </w:r>
      <w:r w:rsidR="006568C4" w:rsidRPr="00A97292">
        <w:rPr>
          <w:rFonts w:ascii="Arial" w:hAnsi="Arial" w:cs="Arial"/>
          <w:b/>
          <w:sz w:val="22"/>
          <w:szCs w:val="22"/>
        </w:rPr>
        <w:t xml:space="preserve">na dobu </w:t>
      </w:r>
      <w:r w:rsidR="006568C4" w:rsidRPr="00CB0864">
        <w:rPr>
          <w:rFonts w:ascii="Arial" w:hAnsi="Arial" w:cs="Arial"/>
          <w:b/>
          <w:color w:val="FF0000"/>
          <w:sz w:val="22"/>
          <w:szCs w:val="22"/>
        </w:rPr>
        <w:t xml:space="preserve">určitou s trváním do </w:t>
      </w:r>
      <w:r w:rsidR="00CB0864" w:rsidRPr="00CB0864">
        <w:rPr>
          <w:rFonts w:ascii="Arial" w:hAnsi="Arial" w:cs="Arial"/>
          <w:b/>
          <w:color w:val="FF0000"/>
          <w:sz w:val="22"/>
          <w:szCs w:val="22"/>
        </w:rPr>
        <w:t>X</w:t>
      </w:r>
      <w:r w:rsidR="00A97292" w:rsidRPr="00CB0864">
        <w:rPr>
          <w:rFonts w:ascii="Arial" w:hAnsi="Arial" w:cs="Arial"/>
          <w:b/>
          <w:color w:val="FF0000"/>
          <w:sz w:val="22"/>
          <w:szCs w:val="22"/>
        </w:rPr>
        <w:t>.</w:t>
      </w:r>
      <w:r w:rsidR="00A97292">
        <w:rPr>
          <w:rFonts w:ascii="Arial" w:hAnsi="Arial" w:cs="Arial"/>
          <w:b/>
          <w:color w:val="FF0000"/>
          <w:sz w:val="22"/>
          <w:szCs w:val="22"/>
        </w:rPr>
        <w:t> </w:t>
      </w:r>
      <w:r w:rsidR="00CB0864" w:rsidRPr="00CB0864">
        <w:rPr>
          <w:rFonts w:ascii="Arial" w:hAnsi="Arial" w:cs="Arial"/>
          <w:b/>
          <w:color w:val="FF0000"/>
          <w:sz w:val="22"/>
          <w:szCs w:val="22"/>
        </w:rPr>
        <w:t>měsíce 20XX</w:t>
      </w:r>
      <w:r w:rsidR="00827E03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="001A10E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9617A" w:rsidRPr="00C67306">
        <w:rPr>
          <w:rFonts w:ascii="Arial" w:hAnsi="Arial" w:cs="Arial"/>
          <w:b/>
          <w:i/>
          <w:color w:val="FF0000"/>
          <w:sz w:val="22"/>
          <w:szCs w:val="22"/>
        </w:rPr>
        <w:t>podle § 29 odst. 1 zákona o státní službě</w:t>
      </w:r>
      <w:r w:rsidR="00F9617A" w:rsidRPr="00F9617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1A10EF">
        <w:rPr>
          <w:rFonts w:ascii="Arial" w:hAnsi="Arial" w:cs="Arial"/>
          <w:b/>
          <w:color w:val="FF0000"/>
          <w:sz w:val="22"/>
          <w:szCs w:val="22"/>
        </w:rPr>
        <w:t>/ neurčitou</w:t>
      </w:r>
      <w:r w:rsidR="00827E03">
        <w:rPr>
          <w:rFonts w:ascii="Arial" w:hAnsi="Arial" w:cs="Arial"/>
          <w:b/>
          <w:color w:val="FF0000"/>
          <w:sz w:val="22"/>
          <w:szCs w:val="22"/>
        </w:rPr>
        <w:t>;</w:t>
      </w:r>
    </w:p>
    <w:p w:rsidR="006568C4" w:rsidRPr="00195525" w:rsidRDefault="00830272" w:rsidP="006568C4">
      <w:pPr>
        <w:pStyle w:val="Odstavecseseznamem"/>
        <w:numPr>
          <w:ilvl w:val="0"/>
          <w:numId w:val="1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se </w:t>
      </w:r>
      <w:r w:rsidR="006568C4">
        <w:rPr>
          <w:rFonts w:ascii="Arial" w:hAnsi="Arial" w:cs="Arial"/>
          <w:b/>
          <w:sz w:val="22"/>
          <w:szCs w:val="22"/>
        </w:rPr>
        <w:t>podle § 23 odst. 1 zákona o státní službě</w:t>
      </w:r>
      <w:r>
        <w:rPr>
          <w:rFonts w:ascii="Arial" w:hAnsi="Arial" w:cs="Arial"/>
          <w:b/>
          <w:sz w:val="22"/>
          <w:szCs w:val="22"/>
        </w:rPr>
        <w:t xml:space="preserve"> zařazuje</w:t>
      </w:r>
      <w:r w:rsidR="006568C4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6568C4" w:rsidRPr="00195525" w:rsidRDefault="006568C4" w:rsidP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401198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6568C4" w:rsidRPr="00195525" w:rsidRDefault="006568C4" w:rsidP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6568C4" w:rsidRPr="00195525" w:rsidRDefault="006568C4" w:rsidP="006568C4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:rsidR="006568C4" w:rsidRPr="00A97292" w:rsidRDefault="006568C4" w:rsidP="006568C4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2E2882" w:rsidRPr="00A97292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2E2882" w:rsidRPr="00A97292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B3329E" w:rsidRPr="00240D34" w:rsidRDefault="00B3329E" w:rsidP="006568C4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zkušební doba se podle § 29 odst. 2 zákona o státní službě stanoví do </w:t>
      </w:r>
      <w:r w:rsidRPr="00CB0864">
        <w:rPr>
          <w:rFonts w:ascii="Arial" w:hAnsi="Arial" w:cs="Arial"/>
          <w:b/>
          <w:color w:val="FF0000"/>
          <w:sz w:val="22"/>
          <w:szCs w:val="22"/>
        </w:rPr>
        <w:t>X.</w:t>
      </w:r>
      <w:r w:rsidR="00D17D45">
        <w:rPr>
          <w:rFonts w:ascii="Arial" w:hAnsi="Arial" w:cs="Arial"/>
          <w:b/>
          <w:color w:val="FF0000"/>
          <w:sz w:val="22"/>
          <w:szCs w:val="22"/>
        </w:rPr>
        <w:t> </w:t>
      </w:r>
      <w:r w:rsidRPr="00CB0864">
        <w:rPr>
          <w:rFonts w:ascii="Arial" w:hAnsi="Arial" w:cs="Arial"/>
          <w:b/>
          <w:color w:val="FF0000"/>
          <w:sz w:val="22"/>
          <w:szCs w:val="22"/>
        </w:rPr>
        <w:t>měsíce 20XX</w:t>
      </w:r>
      <w:r w:rsidR="001C0DA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  <w:r>
        <w:rPr>
          <w:rFonts w:ascii="Arial" w:hAnsi="Arial" w:cs="Arial"/>
          <w:b/>
          <w:color w:val="FF0000"/>
          <w:sz w:val="22"/>
          <w:szCs w:val="22"/>
        </w:rPr>
        <w:t>;</w:t>
      </w:r>
    </w:p>
    <w:p w:rsidR="006568C4" w:rsidRDefault="006568C4" w:rsidP="006568C4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6568C4" w:rsidRPr="00195525" w:rsidRDefault="006568C4" w:rsidP="006568C4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30272">
        <w:rPr>
          <w:rFonts w:ascii="Arial" w:hAnsi="Arial" w:cs="Arial"/>
          <w:b/>
          <w:color w:val="FF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FF0000"/>
          <w:sz w:val="22"/>
          <w:szCs w:val="22"/>
        </w:rPr>
        <w:t>podle § 99 odst. 3 ve spojení s § 116 odst. 2 zákona o</w:t>
      </w:r>
      <w:r w:rsidR="00D17D45">
        <w:rPr>
          <w:rFonts w:ascii="Arial" w:hAnsi="Arial" w:cs="Arial"/>
          <w:b/>
          <w:color w:val="FF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státní službě </w:t>
      </w:r>
      <w:r w:rsidR="00830272">
        <w:rPr>
          <w:rFonts w:ascii="Arial" w:hAnsi="Arial" w:cs="Arial"/>
          <w:b/>
          <w:color w:val="FF0000"/>
          <w:sz w:val="22"/>
          <w:szCs w:val="22"/>
        </w:rPr>
        <w:t xml:space="preserve">povoluje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830272">
        <w:rPr>
          <w:rFonts w:ascii="Arial" w:hAnsi="Arial" w:cs="Arial"/>
          <w:b/>
          <w:color w:val="FF0000"/>
          <w:sz w:val="22"/>
          <w:szCs w:val="22"/>
        </w:rPr>
        <w:t>a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a to v rozsahu </w:t>
      </w:r>
      <w:r w:rsidRPr="008426E8">
        <w:rPr>
          <w:rFonts w:ascii="Arial" w:hAnsi="Arial" w:cs="Arial"/>
          <w:b/>
          <w:i/>
          <w:color w:val="FF0000"/>
          <w:sz w:val="22"/>
          <w:szCs w:val="22"/>
        </w:rPr>
        <w:t>(doplnit specifikaci délky služební doby)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</w:p>
    <w:p w:rsidR="006568C4" w:rsidRDefault="006568C4" w:rsidP="006568C4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žadatel/žadatelk</w:t>
      </w:r>
      <w:r w:rsidR="00830272">
        <w:rPr>
          <w:rFonts w:ascii="Arial" w:hAnsi="Arial" w:cs="Arial"/>
          <w:b/>
          <w:color w:val="FF0000"/>
          <w:sz w:val="22"/>
          <w:szCs w:val="22"/>
        </w:rPr>
        <w:t>a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30272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:rsidR="00DF070A" w:rsidRDefault="00DF070A" w:rsidP="00DF070A">
      <w:pPr>
        <w:pStyle w:val="Odstavecseseznamem"/>
        <w:numPr>
          <w:ilvl w:val="0"/>
          <w:numId w:val="5"/>
        </w:numPr>
        <w:spacing w:after="120" w:line="274" w:lineRule="auto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000000"/>
          <w:sz w:val="22"/>
          <w:szCs w:val="22"/>
        </w:rPr>
        <w:t>144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odst. 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§ 145 odst. 1 a 2 zákona o státní službě ve spojení s § 123 odst. 1 zákoníku práce a podle přílohy </w:t>
      </w:r>
      <w:r w:rsidRPr="00193078">
        <w:rPr>
          <w:rFonts w:ascii="Arial" w:hAnsi="Arial" w:cs="Arial"/>
          <w:b/>
          <w:color w:val="000000"/>
          <w:sz w:val="22"/>
          <w:szCs w:val="22"/>
        </w:rPr>
        <w:t>č. 1 zákona o státní službě zařazuj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</w:t>
      </w:r>
      <w:r w:rsidRPr="00193078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193078">
        <w:rPr>
          <w:rFonts w:ascii="Arial" w:hAnsi="Arial" w:cs="Arial"/>
          <w:b/>
          <w:color w:val="FF0000"/>
          <w:sz w:val="22"/>
          <w:szCs w:val="22"/>
        </w:rPr>
        <w:t>.</w:t>
      </w:r>
      <w:r w:rsidRPr="00193078">
        <w:rPr>
          <w:rFonts w:ascii="Arial" w:hAnsi="Arial" w:cs="Arial"/>
          <w:b/>
          <w:color w:val="000000"/>
          <w:sz w:val="22"/>
          <w:szCs w:val="22"/>
        </w:rPr>
        <w:t> 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</w:p>
    <w:p w:rsidR="00DF070A" w:rsidRDefault="00DF070A" w:rsidP="00DF070A">
      <w:pPr>
        <w:pStyle w:val="Odstavecseseznamem"/>
        <w:numPr>
          <w:ilvl w:val="0"/>
          <w:numId w:val="5"/>
        </w:numPr>
        <w:spacing w:after="120" w:line="274" w:lineRule="auto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zařazuj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 w:rsidR="00C6348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6348C" w:rsidRPr="00A97292">
        <w:rPr>
          <w:rFonts w:ascii="Arial" w:hAnsi="Arial" w:cs="Arial"/>
          <w:b/>
          <w:color w:val="FF0000"/>
          <w:sz w:val="22"/>
          <w:szCs w:val="22"/>
        </w:rPr>
        <w:t>§ 29 odst. 3 zákona o státní službě</w:t>
      </w:r>
      <w:r w:rsidR="00CC69C1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8"/>
      </w:r>
      <w:r w:rsidR="00C6348C" w:rsidRPr="00A9729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69C1">
        <w:rPr>
          <w:rFonts w:ascii="Arial" w:hAnsi="Arial" w:cs="Arial"/>
          <w:b/>
          <w:color w:val="FF0000"/>
          <w:sz w:val="22"/>
          <w:szCs w:val="22"/>
        </w:rPr>
        <w:t>/</w:t>
      </w:r>
      <w:r w:rsidRPr="002A69E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97292">
        <w:rPr>
          <w:rFonts w:ascii="Arial" w:hAnsi="Arial" w:cs="Arial"/>
          <w:b/>
          <w:color w:val="FF0000"/>
          <w:sz w:val="22"/>
          <w:szCs w:val="22"/>
        </w:rPr>
        <w:t>§ 3 nařízení vlády č.</w:t>
      </w:r>
      <w:r w:rsidR="00D17D45">
        <w:rPr>
          <w:rFonts w:ascii="Arial" w:hAnsi="Arial" w:cs="Arial"/>
          <w:b/>
          <w:color w:val="FF0000"/>
          <w:sz w:val="22"/>
          <w:szCs w:val="22"/>
        </w:rPr>
        <w:t> </w:t>
      </w:r>
      <w:r w:rsidRPr="00A97292">
        <w:rPr>
          <w:rFonts w:ascii="Arial" w:hAnsi="Arial" w:cs="Arial"/>
          <w:b/>
          <w:color w:val="FF0000"/>
          <w:sz w:val="22"/>
          <w:szCs w:val="22"/>
        </w:rPr>
        <w:t>304/2014 Sb.</w:t>
      </w:r>
      <w:r w:rsidR="00397029" w:rsidRPr="00C67306">
        <w:rPr>
          <w:rFonts w:ascii="Arial" w:hAnsi="Arial" w:cs="Arial"/>
          <w:b/>
          <w:color w:val="FF0000"/>
          <w:sz w:val="22"/>
          <w:szCs w:val="22"/>
        </w:rPr>
        <w:t>, o platových poměrech státních zaměstnanců (dále jen „nařízení vlády č. 304/2014 Sb.“)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DF070A" w:rsidRDefault="00DF070A" w:rsidP="00DF070A">
      <w:pPr>
        <w:pStyle w:val="Odstavecseseznamem"/>
        <w:numPr>
          <w:ilvl w:val="0"/>
          <w:numId w:val="5"/>
        </w:numPr>
        <w:spacing w:after="120" w:line="274" w:lineRule="auto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</w:t>
      </w:r>
      <w:r w:rsidR="00830272">
        <w:rPr>
          <w:rFonts w:ascii="Arial" w:hAnsi="Arial" w:cs="Arial"/>
          <w:b/>
          <w:color w:val="000000"/>
          <w:sz w:val="22"/>
          <w:szCs w:val="22"/>
        </w:rPr>
        <w:t>e se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plat v celkové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DF070A" w:rsidRDefault="00DF070A" w:rsidP="00C67306">
      <w:pPr>
        <w:pStyle w:val="Odstavecseseznamem"/>
        <w:numPr>
          <w:ilvl w:val="0"/>
          <w:numId w:val="6"/>
        </w:numPr>
        <w:spacing w:after="120" w:line="274" w:lineRule="auto"/>
        <w:ind w:left="1418" w:hanging="29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397029" w:rsidRPr="00193078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</w:t>
      </w:r>
      <w:r w:rsidR="00397029">
        <w:rPr>
          <w:rFonts w:ascii="Arial" w:hAnsi="Arial" w:cs="Arial"/>
          <w:b/>
          <w:color w:val="000000"/>
          <w:sz w:val="22"/>
          <w:szCs w:val="22"/>
        </w:rPr>
        <w:t> </w:t>
      </w:r>
      <w:r w:rsidR="00397029" w:rsidRPr="00193078">
        <w:rPr>
          <w:rFonts w:ascii="Arial" w:hAnsi="Arial" w:cs="Arial"/>
          <w:b/>
          <w:color w:val="000000"/>
          <w:sz w:val="22"/>
          <w:szCs w:val="22"/>
        </w:rPr>
        <w:t>1 nařízení vlády č. 304/2014 Sb.</w:t>
      </w:r>
      <w:r w:rsidR="00397029" w:rsidRPr="00C67306">
        <w:rPr>
          <w:rFonts w:ascii="Arial" w:hAnsi="Arial" w:cs="Arial"/>
          <w:b/>
          <w:color w:val="FF0000"/>
          <w:sz w:val="22"/>
          <w:szCs w:val="22"/>
        </w:rPr>
        <w:t>, o platových poměrech státních zaměstnanců (dále jen „nařízení vlády č. 304/2014 Sb.“)</w:t>
      </w:r>
      <w:r w:rsidR="0039702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:rsidR="00D56920" w:rsidRPr="00A97292" w:rsidRDefault="00D56920" w:rsidP="00D56920">
      <w:pPr>
        <w:pStyle w:val="Odstavecseseznamem"/>
        <w:numPr>
          <w:ilvl w:val="0"/>
          <w:numId w:val="6"/>
        </w:numPr>
        <w:spacing w:after="120" w:line="274" w:lineRule="auto"/>
        <w:ind w:left="1418" w:hanging="284"/>
        <w:jc w:val="both"/>
        <w:outlineLvl w:val="0"/>
        <w:rPr>
          <w:rFonts w:ascii="Arial" w:hAnsi="Arial" w:cs="Arial"/>
          <w:b/>
          <w:i/>
          <w:color w:val="FF0000"/>
          <w:sz w:val="22"/>
          <w:szCs w:val="22"/>
        </w:rPr>
      </w:pPr>
      <w:r w:rsidRPr="00A97292">
        <w:rPr>
          <w:rFonts w:ascii="Arial" w:hAnsi="Arial" w:cs="Arial"/>
          <w:b/>
          <w:i/>
          <w:color w:val="FF0000"/>
          <w:sz w:val="22"/>
          <w:szCs w:val="22"/>
        </w:rPr>
        <w:t xml:space="preserve">příplatek za práci ve ztíženém pracovním prostředí </w:t>
      </w:r>
      <w:r w:rsidR="005B3034" w:rsidRPr="00A97292">
        <w:rPr>
          <w:rFonts w:ascii="Arial" w:hAnsi="Arial" w:cs="Arial"/>
          <w:b/>
          <w:i/>
          <w:color w:val="FF0000"/>
          <w:sz w:val="22"/>
          <w:szCs w:val="22"/>
        </w:rPr>
        <w:t>po</w:t>
      </w:r>
      <w:r w:rsidRPr="00A97292">
        <w:rPr>
          <w:rFonts w:ascii="Arial" w:hAnsi="Arial" w:cs="Arial"/>
          <w:b/>
          <w:i/>
          <w:color w:val="FF0000"/>
          <w:sz w:val="22"/>
          <w:szCs w:val="22"/>
        </w:rPr>
        <w:t>dle § 128 zákoníku práce ve spojení s § 5 nařízení vlády č. 304/2014 Sb. ve výši XX XXX Kč.</w:t>
      </w:r>
    </w:p>
    <w:p w:rsidR="00D65E48" w:rsidRPr="00A97292" w:rsidRDefault="00DF070A" w:rsidP="00D56920">
      <w:pPr>
        <w:pStyle w:val="Odstavecseseznamem"/>
        <w:numPr>
          <w:ilvl w:val="0"/>
          <w:numId w:val="6"/>
        </w:numPr>
        <w:spacing w:after="120" w:line="274" w:lineRule="auto"/>
        <w:ind w:left="1418" w:hanging="284"/>
        <w:jc w:val="both"/>
        <w:outlineLvl w:val="0"/>
        <w:rPr>
          <w:rFonts w:ascii="Arial" w:hAnsi="Arial" w:cs="Arial"/>
          <w:b/>
          <w:i/>
          <w:color w:val="FF0000"/>
          <w:sz w:val="22"/>
          <w:szCs w:val="22"/>
        </w:rPr>
      </w:pPr>
      <w:r w:rsidRPr="00A97292">
        <w:rPr>
          <w:rFonts w:ascii="Arial" w:hAnsi="Arial" w:cs="Arial"/>
          <w:b/>
          <w:i/>
          <w:color w:val="FF0000"/>
          <w:sz w:val="22"/>
          <w:szCs w:val="22"/>
        </w:rPr>
        <w:lastRenderedPageBreak/>
        <w:t xml:space="preserve">zvláštní příplatek podle </w:t>
      </w:r>
      <w:r w:rsidR="006415A0" w:rsidRPr="00A97292">
        <w:rPr>
          <w:rFonts w:ascii="Arial" w:hAnsi="Arial" w:cs="Arial"/>
          <w:b/>
          <w:i/>
          <w:color w:val="FF0000"/>
          <w:sz w:val="22"/>
          <w:szCs w:val="22"/>
        </w:rPr>
        <w:t>§ 148 zákona o státní službě ve spojení s</w:t>
      </w:r>
      <w:r w:rsidR="00D56920" w:rsidRPr="00A97292">
        <w:rPr>
          <w:rFonts w:ascii="Arial" w:hAnsi="Arial" w:cs="Arial"/>
          <w:b/>
          <w:i/>
          <w:color w:val="FF0000"/>
          <w:sz w:val="22"/>
          <w:szCs w:val="22"/>
        </w:rPr>
        <w:t> § </w:t>
      </w:r>
      <w:r w:rsidRPr="00A97292">
        <w:rPr>
          <w:rFonts w:ascii="Arial" w:hAnsi="Arial" w:cs="Arial"/>
          <w:b/>
          <w:i/>
          <w:color w:val="FF0000"/>
          <w:sz w:val="22"/>
          <w:szCs w:val="22"/>
        </w:rPr>
        <w:t>6 nařízení vlády č. 304/2014 Sb. ve výši XX XXX Kč.</w:t>
      </w:r>
    </w:p>
    <w:p w:rsidR="006568C4" w:rsidRDefault="006568C4" w:rsidP="006568C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830272" w:rsidRPr="00BC7BE6" w:rsidRDefault="00830272" w:rsidP="00830272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6568C4" w:rsidRPr="009172FF" w:rsidRDefault="0083027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j</w:t>
      </w:r>
      <w:r w:rsidRPr="009172FF">
        <w:rPr>
          <w:rFonts w:ascii="Arial" w:eastAsia="Times New Roman" w:hAnsi="Arial" w:cs="Arial"/>
          <w:lang w:eastAsia="cs-CZ"/>
        </w:rPr>
        <w:t>ako příslušný služební orgán podle</w:t>
      </w:r>
      <w:r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</w:rPr>
        <w:t>§ 162 odst. 2 ve spojení s</w:t>
      </w:r>
      <w:r w:rsidRPr="009172FF">
        <w:rPr>
          <w:rFonts w:ascii="Arial" w:eastAsia="Times New Roman" w:hAnsi="Arial" w:cs="Arial"/>
          <w:lang w:eastAsia="cs-CZ"/>
        </w:rPr>
        <w:t xml:space="preserve"> § 10 odst. 1 písm. </w:t>
      </w:r>
      <w:r w:rsidRPr="009172FF">
        <w:rPr>
          <w:rFonts w:ascii="Arial" w:eastAsia="Times New Roman" w:hAnsi="Arial" w:cs="Arial"/>
          <w:color w:val="FF0000"/>
          <w:lang w:eastAsia="cs-CZ"/>
        </w:rPr>
        <w:t>x</w:t>
      </w:r>
      <w:r w:rsidRPr="009172FF">
        <w:rPr>
          <w:rFonts w:ascii="Arial" w:eastAsia="Times New Roman" w:hAnsi="Arial" w:cs="Arial"/>
          <w:lang w:eastAsia="cs-CZ"/>
        </w:rPr>
        <w:t xml:space="preserve">) zákona o státní službě posoudil žádost ze dne </w:t>
      </w:r>
      <w:r w:rsidRPr="009172FF">
        <w:rPr>
          <w:rFonts w:ascii="Arial" w:eastAsia="Times New Roman" w:hAnsi="Arial" w:cs="Arial"/>
          <w:color w:val="FF0000"/>
          <w:lang w:eastAsia="cs-CZ"/>
        </w:rPr>
        <w:t>X. měsíce</w:t>
      </w:r>
      <w:r w:rsidRPr="009172FF">
        <w:rPr>
          <w:rFonts w:ascii="Arial" w:eastAsia="Times New Roman" w:hAnsi="Arial" w:cs="Arial"/>
          <w:lang w:eastAsia="cs-CZ"/>
        </w:rPr>
        <w:t xml:space="preserve"> 20</w:t>
      </w:r>
      <w:r w:rsidRPr="00A97292">
        <w:rPr>
          <w:rFonts w:ascii="Arial" w:eastAsia="Times New Roman" w:hAnsi="Arial" w:cs="Arial"/>
          <w:color w:val="FF0000"/>
          <w:lang w:eastAsia="cs-CZ"/>
        </w:rPr>
        <w:t>XX</w:t>
      </w:r>
      <w:r w:rsidRPr="009172FF">
        <w:rPr>
          <w:rFonts w:ascii="Arial" w:eastAsia="Times New Roman" w:hAnsi="Arial" w:cs="Arial"/>
          <w:lang w:eastAsia="cs-CZ"/>
        </w:rPr>
        <w:t xml:space="preserve">, kterou </w:t>
      </w:r>
      <w:r w:rsidRPr="009172FF">
        <w:rPr>
          <w:rFonts w:ascii="Arial" w:eastAsia="Times New Roman" w:hAnsi="Arial" w:cs="Arial"/>
          <w:color w:val="FF0000"/>
          <w:lang w:eastAsia="cs-CZ"/>
        </w:rPr>
        <w:t xml:space="preserve">žadatel/žadatelka požádal/a </w:t>
      </w:r>
      <w:r w:rsidRPr="009172FF">
        <w:rPr>
          <w:rFonts w:ascii="Arial" w:eastAsia="Times New Roman" w:hAnsi="Arial" w:cs="Arial"/>
          <w:lang w:eastAsia="cs-CZ"/>
        </w:rPr>
        <w:t>podle § 24 odst. </w:t>
      </w:r>
      <w:r>
        <w:rPr>
          <w:rFonts w:ascii="Arial" w:eastAsia="Times New Roman" w:hAnsi="Arial" w:cs="Arial"/>
          <w:lang w:eastAsia="cs-CZ"/>
        </w:rPr>
        <w:t>4</w:t>
      </w:r>
      <w:r w:rsidRPr="009172FF">
        <w:rPr>
          <w:rFonts w:ascii="Arial" w:eastAsia="Times New Roman" w:hAnsi="Arial" w:cs="Arial"/>
          <w:lang w:eastAsia="cs-CZ"/>
        </w:rPr>
        <w:t xml:space="preserve"> zákona o státní službě o přijetí do služebního poměru </w:t>
      </w:r>
      <w:r>
        <w:rPr>
          <w:rFonts w:ascii="Arial" w:eastAsia="Times New Roman" w:hAnsi="Arial" w:cs="Arial"/>
          <w:lang w:eastAsia="cs-CZ"/>
        </w:rPr>
        <w:t xml:space="preserve">a zařazení na služební místo </w:t>
      </w:r>
      <w:r w:rsidRPr="009172FF">
        <w:rPr>
          <w:rFonts w:ascii="Arial" w:hAnsi="Arial" w:cs="Arial"/>
          <w:i/>
          <w:color w:val="FF0000"/>
        </w:rPr>
        <w:t>(označení služebního místa)</w:t>
      </w:r>
      <w:r w:rsidRPr="00BE57CE">
        <w:rPr>
          <w:rFonts w:ascii="Arial" w:eastAsia="Times New Roman" w:hAnsi="Arial" w:cs="Arial"/>
          <w:color w:val="FF0000"/>
        </w:rPr>
        <w:t xml:space="preserve"> v/na</w:t>
      </w:r>
      <w:r w:rsidRPr="00907FBA">
        <w:rPr>
          <w:rFonts w:ascii="Arial" w:eastAsia="Times New Roman" w:hAnsi="Arial" w:cs="Arial"/>
          <w:i/>
          <w:color w:val="FF0000"/>
        </w:rPr>
        <w:t xml:space="preserve"> (označení služebního </w:t>
      </w:r>
      <w:proofErr w:type="gramStart"/>
      <w:r w:rsidRPr="00907FBA">
        <w:rPr>
          <w:rFonts w:ascii="Arial" w:eastAsia="Times New Roman" w:hAnsi="Arial" w:cs="Arial"/>
          <w:i/>
          <w:color w:val="FF0000"/>
        </w:rPr>
        <w:t>úřadu)</w:t>
      </w:r>
      <w:r>
        <w:rPr>
          <w:rFonts w:ascii="Arial" w:hAnsi="Arial" w:cs="Arial"/>
          <w:i/>
          <w:color w:val="FF0000"/>
        </w:rPr>
        <w:t xml:space="preserve"> </w:t>
      </w:r>
      <w:r w:rsidRPr="00DF77B4">
        <w:rPr>
          <w:rFonts w:ascii="Arial" w:hAnsi="Arial" w:cs="Arial"/>
        </w:rPr>
        <w:t>(dále</w:t>
      </w:r>
      <w:proofErr w:type="gramEnd"/>
      <w:r w:rsidRPr="00DF77B4">
        <w:rPr>
          <w:rFonts w:ascii="Arial" w:hAnsi="Arial" w:cs="Arial"/>
        </w:rPr>
        <w:t xml:space="preserve"> jen „služební místo“)</w:t>
      </w:r>
      <w:r w:rsidRPr="009172FF">
        <w:rPr>
          <w:rFonts w:ascii="Arial" w:eastAsia="Times New Roman" w:hAnsi="Arial" w:cs="Arial"/>
          <w:lang w:eastAsia="cs-CZ"/>
        </w:rPr>
        <w:t>.</w:t>
      </w:r>
    </w:p>
    <w:p w:rsidR="00CB0864" w:rsidRDefault="00CB086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a) být státním občanem České republiky, občanem jiného členského státu Evropské unie nebo občanem státu, který je smluvním státem Dohody o Evropském hospodářském prostoru</w:t>
      </w:r>
      <w:r w:rsidR="00DF77B4">
        <w:rPr>
          <w:rFonts w:ascii="Arial" w:eastAsia="Times New Roman" w:hAnsi="Arial" w:cs="Arial"/>
          <w:lang w:eastAsia="cs-CZ"/>
        </w:rPr>
        <w:t xml:space="preserve"> (</w:t>
      </w:r>
      <w:r w:rsidR="0005168A" w:rsidRPr="004A7777">
        <w:rPr>
          <w:rFonts w:ascii="Arial" w:eastAsia="Times New Roman" w:hAnsi="Arial" w:cs="Arial"/>
          <w:i/>
          <w:color w:val="FF0000"/>
          <w:lang w:eastAsia="cs-CZ"/>
        </w:rPr>
        <w:t xml:space="preserve">Pozn. Vláda může stanovit podle </w:t>
      </w:r>
      <w:r w:rsidR="0005168A" w:rsidRPr="00D472AC">
        <w:rPr>
          <w:rFonts w:ascii="Arial" w:eastAsia="Times New Roman" w:hAnsi="Arial" w:cs="Arial"/>
          <w:i/>
          <w:color w:val="FF0000"/>
          <w:lang w:eastAsia="cs-CZ"/>
        </w:rPr>
        <w:t>§ 25 odst. 4 zákona o státní službě</w:t>
      </w:r>
      <w:r w:rsidR="0005168A">
        <w:rPr>
          <w:rFonts w:ascii="Arial" w:eastAsia="Times New Roman" w:hAnsi="Arial" w:cs="Arial"/>
          <w:i/>
          <w:color w:val="FF0000"/>
          <w:lang w:eastAsia="cs-CZ"/>
        </w:rPr>
        <w:t xml:space="preserve"> na konkrétní služební místo p</w:t>
      </w:r>
      <w:r w:rsidR="00DF77B4" w:rsidRPr="0005168A">
        <w:rPr>
          <w:rFonts w:ascii="Arial" w:eastAsia="Times New Roman" w:hAnsi="Arial" w:cs="Arial"/>
          <w:i/>
          <w:color w:val="FF0000"/>
          <w:lang w:eastAsia="cs-CZ"/>
        </w:rPr>
        <w:t>ožadavek státního občanství České republiky.)</w:t>
      </w:r>
      <w:r w:rsidRPr="0005168A">
        <w:rPr>
          <w:rFonts w:ascii="Arial" w:eastAsia="Times New Roman" w:hAnsi="Arial" w:cs="Arial"/>
          <w:i/>
          <w:color w:val="FF0000"/>
          <w:lang w:eastAsia="cs-CZ"/>
        </w:rPr>
        <w:t>,</w:t>
      </w:r>
    </w:p>
    <w:p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b) dosáhnout věku 18 let,</w:t>
      </w:r>
    </w:p>
    <w:p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</w:t>
      </w:r>
      <w:r w:rsidR="006415A0">
        <w:rPr>
          <w:rFonts w:ascii="Arial" w:eastAsia="Times New Roman" w:hAnsi="Arial" w:cs="Arial"/>
          <w:lang w:eastAsia="cs-CZ"/>
        </w:rPr>
        <w:t xml:space="preserve"> (Kdo se nepovažuje za bezúhonného,</w:t>
      </w:r>
      <w:r w:rsidR="006415A0" w:rsidRPr="00806A0F">
        <w:rPr>
          <w:rFonts w:ascii="Arial" w:eastAsia="Times New Roman" w:hAnsi="Arial" w:cs="Arial"/>
          <w:lang w:eastAsia="cs-CZ"/>
        </w:rPr>
        <w:t xml:space="preserve"> </w:t>
      </w:r>
      <w:r w:rsidR="006415A0">
        <w:rPr>
          <w:rFonts w:ascii="Arial" w:eastAsia="Times New Roman" w:hAnsi="Arial" w:cs="Arial"/>
          <w:lang w:eastAsia="cs-CZ"/>
        </w:rPr>
        <w:t>stanoví § 25 odst. 3 zákona o státní službě</w:t>
      </w:r>
      <w:r w:rsidR="00DF77B4">
        <w:rPr>
          <w:rFonts w:ascii="Arial" w:eastAsia="Times New Roman" w:hAnsi="Arial" w:cs="Arial"/>
          <w:lang w:eastAsia="cs-CZ"/>
        </w:rPr>
        <w:t>.</w:t>
      </w:r>
      <w:r w:rsidR="006415A0">
        <w:rPr>
          <w:rFonts w:ascii="Arial" w:eastAsia="Times New Roman" w:hAnsi="Arial" w:cs="Arial"/>
          <w:lang w:eastAsia="cs-CZ"/>
        </w:rPr>
        <w:t>)</w:t>
      </w:r>
      <w:r w:rsidRPr="00806A0F">
        <w:rPr>
          <w:rFonts w:ascii="Arial" w:eastAsia="Times New Roman" w:hAnsi="Arial" w:cs="Arial"/>
          <w:lang w:eastAsia="cs-CZ"/>
        </w:rPr>
        <w:t>,</w:t>
      </w:r>
    </w:p>
    <w:p w:rsidR="0093464B" w:rsidRPr="00806A0F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93464B" w:rsidRPr="005B4239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  <w:r w:rsidR="00FE454C"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:rsidR="0093464B" w:rsidRDefault="0093464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3464B" w:rsidRDefault="0093464B" w:rsidP="00C6730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FE454C">
        <w:rPr>
          <w:rFonts w:ascii="Arial" w:eastAsia="Times New Roman" w:hAnsi="Arial" w:cs="Arial"/>
          <w:color w:val="000000" w:themeColor="text1"/>
        </w:rPr>
        <w:t xml:space="preserve">Podle § 25 odst. 5 zákona o státní službě služební orgán může stanovit služebním předpisem pro služební místo požadavek úrovně </w:t>
      </w:r>
      <w:r w:rsidR="00303628" w:rsidRPr="00FE454C">
        <w:rPr>
          <w:rFonts w:ascii="Arial" w:eastAsia="Times New Roman" w:hAnsi="Arial" w:cs="Arial"/>
          <w:color w:val="000000" w:themeColor="text1"/>
        </w:rPr>
        <w:t xml:space="preserve">znalosti cizího jazyka, odborného zaměření vzdělání nebo jiný odborný požadavek potřebný pro výkon služby, </w:t>
      </w:r>
      <w:r w:rsidR="00DF77B4">
        <w:rPr>
          <w:rFonts w:ascii="Arial" w:eastAsia="Times New Roman" w:hAnsi="Arial" w:cs="Arial"/>
          <w:color w:val="000000" w:themeColor="text1"/>
        </w:rPr>
        <w:t xml:space="preserve">a </w:t>
      </w:r>
      <w:r w:rsidR="00303628" w:rsidRPr="00FE454C">
        <w:rPr>
          <w:rFonts w:ascii="Arial" w:eastAsia="Times New Roman" w:hAnsi="Arial" w:cs="Arial"/>
          <w:color w:val="000000" w:themeColor="text1"/>
        </w:rPr>
        <w:t>dále může stanovit požadavek způsobilosti seznamovat se s utajovanými informacemi v souladu s právním předpisem upra</w:t>
      </w:r>
      <w:r w:rsidR="00514A78" w:rsidRPr="00FE454C">
        <w:rPr>
          <w:rFonts w:ascii="Arial" w:eastAsia="Times New Roman" w:hAnsi="Arial" w:cs="Arial"/>
          <w:color w:val="000000" w:themeColor="text1"/>
        </w:rPr>
        <w:t>vujícím ochranu utajovaných inf</w:t>
      </w:r>
      <w:r w:rsidR="00303628" w:rsidRPr="00FE454C">
        <w:rPr>
          <w:rFonts w:ascii="Arial" w:eastAsia="Times New Roman" w:hAnsi="Arial" w:cs="Arial"/>
          <w:color w:val="000000" w:themeColor="text1"/>
        </w:rPr>
        <w:t>o</w:t>
      </w:r>
      <w:r w:rsidR="00514A78" w:rsidRPr="00FE454C">
        <w:rPr>
          <w:rFonts w:ascii="Arial" w:eastAsia="Times New Roman" w:hAnsi="Arial" w:cs="Arial"/>
          <w:color w:val="000000" w:themeColor="text1"/>
        </w:rPr>
        <w:t>r</w:t>
      </w:r>
      <w:r w:rsidR="00303628" w:rsidRPr="00FE454C">
        <w:rPr>
          <w:rFonts w:ascii="Arial" w:eastAsia="Times New Roman" w:hAnsi="Arial" w:cs="Arial"/>
          <w:color w:val="000000" w:themeColor="text1"/>
        </w:rPr>
        <w:t>mací.</w:t>
      </w:r>
      <w:r w:rsidR="005B4239">
        <w:rPr>
          <w:rFonts w:ascii="Arial" w:eastAsia="Times New Roman" w:hAnsi="Arial" w:cs="Arial"/>
          <w:color w:val="000000" w:themeColor="text1"/>
        </w:rPr>
        <w:t xml:space="preserve"> </w:t>
      </w:r>
      <w:r w:rsidRPr="005B4239">
        <w:rPr>
          <w:rFonts w:ascii="Arial" w:eastAsia="Times New Roman" w:hAnsi="Arial" w:cs="Arial"/>
          <w:i/>
        </w:rPr>
        <w:t xml:space="preserve">Pro služební místo </w:t>
      </w:r>
      <w:r w:rsidR="00514A78" w:rsidRPr="005B4239">
        <w:rPr>
          <w:rFonts w:ascii="Arial" w:eastAsia="Times New Roman" w:hAnsi="Arial" w:cs="Arial"/>
          <w:i/>
        </w:rPr>
        <w:t xml:space="preserve">byly </w:t>
      </w:r>
      <w:r w:rsidRPr="005B4239">
        <w:rPr>
          <w:rFonts w:ascii="Arial" w:eastAsia="Times New Roman" w:hAnsi="Arial" w:cs="Arial"/>
          <w:i/>
        </w:rPr>
        <w:t>ve služebním předpisu</w:t>
      </w:r>
      <w:r w:rsidR="00DF77B4">
        <w:rPr>
          <w:rFonts w:ascii="Arial" w:eastAsia="Times New Roman" w:hAnsi="Arial" w:cs="Arial"/>
          <w:i/>
        </w:rPr>
        <w:t xml:space="preserve"> </w:t>
      </w:r>
      <w:r w:rsidR="00DF77B4">
        <w:rPr>
          <w:rFonts w:ascii="Arial" w:hAnsi="Arial" w:cs="Arial"/>
          <w:color w:val="FF0000"/>
        </w:rPr>
        <w:t>(</w:t>
      </w:r>
      <w:r w:rsidR="00DF77B4" w:rsidRPr="00085A0B">
        <w:rPr>
          <w:rFonts w:ascii="Arial" w:hAnsi="Arial" w:cs="Arial"/>
          <w:i/>
          <w:color w:val="FF0000"/>
        </w:rPr>
        <w:t xml:space="preserve">označení a čj. </w:t>
      </w:r>
      <w:proofErr w:type="gramStart"/>
      <w:r w:rsidR="00DF77B4" w:rsidRPr="00085A0B">
        <w:rPr>
          <w:rFonts w:ascii="Arial" w:hAnsi="Arial" w:cs="Arial"/>
          <w:i/>
          <w:color w:val="FF0000"/>
        </w:rPr>
        <w:t>služebního</w:t>
      </w:r>
      <w:proofErr w:type="gramEnd"/>
      <w:r w:rsidR="00DF77B4" w:rsidRPr="00085A0B">
        <w:rPr>
          <w:rFonts w:ascii="Arial" w:hAnsi="Arial" w:cs="Arial"/>
          <w:i/>
          <w:color w:val="FF0000"/>
        </w:rPr>
        <w:t xml:space="preserve"> předpisu</w:t>
      </w:r>
      <w:r w:rsidR="00DF77B4">
        <w:rPr>
          <w:rFonts w:ascii="Arial" w:hAnsi="Arial" w:cs="Arial"/>
          <w:i/>
          <w:color w:val="FF0000"/>
        </w:rPr>
        <w:t>)</w:t>
      </w:r>
      <w:r w:rsidRPr="005B4239">
        <w:rPr>
          <w:rFonts w:ascii="Arial" w:eastAsia="Times New Roman" w:hAnsi="Arial" w:cs="Arial"/>
          <w:i/>
        </w:rPr>
        <w:t xml:space="preserve"> </w:t>
      </w:r>
      <w:r w:rsidR="00514A78" w:rsidRPr="005B4239">
        <w:rPr>
          <w:rFonts w:ascii="Arial" w:eastAsia="Times New Roman" w:hAnsi="Arial" w:cs="Arial"/>
          <w:i/>
        </w:rPr>
        <w:t xml:space="preserve">stanoveny v souladu s § 25 odst. 5 písm. </w:t>
      </w:r>
      <w:r w:rsidR="00514A78" w:rsidRPr="005B4239">
        <w:rPr>
          <w:rFonts w:ascii="Arial" w:eastAsia="Times New Roman" w:hAnsi="Arial" w:cs="Arial"/>
          <w:i/>
          <w:color w:val="FF0000"/>
        </w:rPr>
        <w:t>a) / b) (doplňte dle příslušného služebního předpisu, resp. dle oznámení o vyhlášení výběrového řízení- např. požadavek úrovně znalosti cizího jazyka).</w:t>
      </w:r>
      <w:r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:rsidR="00333A74" w:rsidRDefault="00333A74" w:rsidP="00A97292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:rsidR="00A85810" w:rsidRDefault="00A85810" w:rsidP="00C67306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místa účastnit jen osoba, která splňuje předpoklady a požadavky podle § 25 zákona, s výjimkou požadavku podle § 25 odst. 5 písm. b) zákona o státní službě. </w:t>
      </w:r>
    </w:p>
    <w:p w:rsidR="00333A74" w:rsidRPr="009172FF" w:rsidRDefault="00333A74" w:rsidP="00A97292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CB0864" w:rsidRDefault="004A7777" w:rsidP="00C67306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 w:rsidR="001C6D07"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r>
        <w:rPr>
          <w:rFonts w:ascii="Arial" w:eastAsia="Times New Roman" w:hAnsi="Arial" w:cs="Arial"/>
        </w:rPr>
        <w:t xml:space="preserve">všechny </w:t>
      </w:r>
      <w:r w:rsidR="009172FF" w:rsidRPr="009172FF">
        <w:rPr>
          <w:rFonts w:ascii="Arial" w:eastAsia="Times New Roman" w:hAnsi="Arial" w:cs="Arial"/>
        </w:rPr>
        <w:t>předpoklady a požadavky</w:t>
      </w:r>
      <w:r>
        <w:rPr>
          <w:rFonts w:ascii="Arial" w:eastAsia="Times New Roman" w:hAnsi="Arial" w:cs="Arial"/>
        </w:rPr>
        <w:t xml:space="preserve"> stanovené zákonem </w:t>
      </w:r>
      <w:r w:rsidR="00BE57CE">
        <w:rPr>
          <w:rFonts w:ascii="Arial" w:eastAsia="Times New Roman" w:hAnsi="Arial" w:cs="Arial"/>
        </w:rPr>
        <w:t xml:space="preserve">o státní službě </w:t>
      </w:r>
      <w:r>
        <w:rPr>
          <w:rFonts w:ascii="Arial" w:eastAsia="Times New Roman" w:hAnsi="Arial" w:cs="Arial"/>
        </w:rPr>
        <w:t>pro to, aby mohla být pozvána k pohovoru.</w:t>
      </w:r>
      <w:r w:rsidR="009172FF" w:rsidRPr="009172FF">
        <w:rPr>
          <w:rFonts w:ascii="Arial" w:eastAsia="Times New Roman" w:hAnsi="Arial" w:cs="Arial"/>
        </w:rPr>
        <w:t xml:space="preserve"> </w:t>
      </w:r>
      <w:r w:rsidR="00CB0864" w:rsidRPr="00A97292">
        <w:rPr>
          <w:rFonts w:ascii="Arial" w:eastAsia="Times New Roman" w:hAnsi="Arial" w:cs="Arial"/>
        </w:rPr>
        <w:t xml:space="preserve">Výběrová komise po provedeném pohovoru dospěla k závěru, že </w:t>
      </w:r>
      <w:r w:rsidR="00CB0864" w:rsidRPr="00A97292">
        <w:rPr>
          <w:rFonts w:ascii="Arial" w:eastAsia="Times New Roman" w:hAnsi="Arial" w:cs="Arial"/>
          <w:color w:val="FF0000"/>
        </w:rPr>
        <w:t>žadatel</w:t>
      </w:r>
      <w:r w:rsidRPr="00A97292">
        <w:rPr>
          <w:rFonts w:ascii="Arial" w:eastAsia="Times New Roman" w:hAnsi="Arial" w:cs="Arial"/>
          <w:color w:val="FF0000"/>
        </w:rPr>
        <w:t>/</w:t>
      </w:r>
      <w:r w:rsidR="001C6D07">
        <w:rPr>
          <w:rFonts w:ascii="Arial" w:eastAsia="Times New Roman" w:hAnsi="Arial" w:cs="Arial"/>
          <w:color w:val="FF0000"/>
        </w:rPr>
        <w:t>žadatel</w:t>
      </w:r>
      <w:r w:rsidRPr="00A97292">
        <w:rPr>
          <w:rFonts w:ascii="Arial" w:eastAsia="Times New Roman" w:hAnsi="Arial" w:cs="Arial"/>
          <w:color w:val="FF0000"/>
        </w:rPr>
        <w:t>ka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B0864" w:rsidRPr="00A97292">
        <w:rPr>
          <w:rFonts w:ascii="Arial" w:eastAsia="Times New Roman" w:hAnsi="Arial" w:cs="Arial"/>
        </w:rPr>
        <w:t xml:space="preserve">ve výběrovém řízení </w:t>
      </w:r>
      <w:r w:rsidR="00CB0864" w:rsidRPr="00A97292">
        <w:rPr>
          <w:rFonts w:ascii="Arial" w:eastAsia="Times New Roman" w:hAnsi="Arial" w:cs="Arial"/>
          <w:color w:val="FF0000"/>
        </w:rPr>
        <w:t>uspěl</w:t>
      </w:r>
      <w:r w:rsidRPr="00A97292">
        <w:rPr>
          <w:rFonts w:ascii="Arial" w:eastAsia="Times New Roman" w:hAnsi="Arial" w:cs="Arial"/>
          <w:color w:val="FF0000"/>
        </w:rPr>
        <w:t>/a</w:t>
      </w:r>
      <w:r w:rsidR="00CB0864" w:rsidRPr="00A97292">
        <w:rPr>
          <w:rFonts w:ascii="Arial" w:eastAsia="Times New Roman" w:hAnsi="Arial" w:cs="Arial"/>
        </w:rPr>
        <w:t xml:space="preserve"> </w:t>
      </w:r>
      <w:proofErr w:type="spellStart"/>
      <w:r w:rsidR="00BE57CE" w:rsidRPr="00A97292">
        <w:rPr>
          <w:rFonts w:ascii="Arial" w:eastAsia="Times New Roman" w:hAnsi="Arial" w:cs="Arial"/>
        </w:rPr>
        <w:t>a</w:t>
      </w:r>
      <w:proofErr w:type="spellEnd"/>
      <w:r w:rsidR="00BE57CE" w:rsidRPr="00A97292">
        <w:rPr>
          <w:rFonts w:ascii="Arial" w:eastAsia="Times New Roman" w:hAnsi="Arial" w:cs="Arial"/>
        </w:rPr>
        <w:t xml:space="preserve"> příslušný </w:t>
      </w:r>
      <w:r w:rsidRPr="00A97292">
        <w:rPr>
          <w:rFonts w:ascii="Arial" w:eastAsia="Times New Roman" w:hAnsi="Arial" w:cs="Arial"/>
        </w:rPr>
        <w:t>s</w:t>
      </w:r>
      <w:r w:rsidR="00CB0864" w:rsidRPr="00A97292">
        <w:rPr>
          <w:rFonts w:ascii="Arial" w:eastAsia="Times New Roman" w:hAnsi="Arial" w:cs="Arial"/>
        </w:rPr>
        <w:t xml:space="preserve">lužební orgán </w:t>
      </w:r>
      <w:r w:rsidR="00BE57CE" w:rsidRPr="00A97292">
        <w:rPr>
          <w:rFonts w:ascii="Arial" w:eastAsia="Times New Roman" w:hAnsi="Arial" w:cs="Arial"/>
        </w:rPr>
        <w:t xml:space="preserve">následně </w:t>
      </w:r>
      <w:r w:rsidR="00CB0864" w:rsidRPr="00A97292">
        <w:rPr>
          <w:rFonts w:ascii="Arial" w:eastAsia="Times New Roman" w:hAnsi="Arial" w:cs="Arial"/>
        </w:rPr>
        <w:t xml:space="preserve">podle § 28 odst. </w:t>
      </w:r>
      <w:r w:rsidRPr="00A97292">
        <w:rPr>
          <w:rFonts w:ascii="Arial" w:eastAsia="Times New Roman" w:hAnsi="Arial" w:cs="Arial"/>
          <w:color w:val="FF0000"/>
        </w:rPr>
        <w:t>2/</w:t>
      </w:r>
      <w:r w:rsidR="00CB0864" w:rsidRPr="00A97292">
        <w:rPr>
          <w:rFonts w:ascii="Arial" w:eastAsia="Times New Roman" w:hAnsi="Arial" w:cs="Arial"/>
          <w:color w:val="FF0000"/>
        </w:rPr>
        <w:t xml:space="preserve">3 </w:t>
      </w:r>
      <w:r w:rsidR="00CB0864" w:rsidRPr="00A97292">
        <w:rPr>
          <w:rFonts w:ascii="Arial" w:eastAsia="Times New Roman" w:hAnsi="Arial" w:cs="Arial"/>
        </w:rPr>
        <w:t>zákona o státní službě v</w:t>
      </w:r>
      <w:r w:rsidR="004312E0" w:rsidRPr="00A97292">
        <w:rPr>
          <w:rFonts w:ascii="Arial" w:eastAsia="Times New Roman" w:hAnsi="Arial" w:cs="Arial"/>
        </w:rPr>
        <w:t> </w:t>
      </w:r>
      <w:r w:rsidR="00CB0864" w:rsidRPr="00A97292">
        <w:rPr>
          <w:rFonts w:ascii="Arial" w:eastAsia="Times New Roman" w:hAnsi="Arial" w:cs="Arial"/>
        </w:rPr>
        <w:t>dohodě</w:t>
      </w:r>
      <w:r w:rsidR="004312E0" w:rsidRPr="00A97292">
        <w:rPr>
          <w:rFonts w:ascii="Arial" w:eastAsia="Times New Roman" w:hAnsi="Arial" w:cs="Arial"/>
        </w:rPr>
        <w:t xml:space="preserve"> s</w:t>
      </w:r>
      <w:r w:rsidR="00CB0864" w:rsidRPr="00A97292">
        <w:rPr>
          <w:rFonts w:ascii="Arial" w:eastAsia="Times New Roman" w:hAnsi="Arial" w:cs="Arial"/>
        </w:rPr>
        <w:t xml:space="preserve"> </w:t>
      </w:r>
      <w:r w:rsidR="009172FF" w:rsidRPr="00A97292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B0864" w:rsidRPr="00A97292">
        <w:rPr>
          <w:rFonts w:ascii="Arial" w:eastAsia="Times New Roman" w:hAnsi="Arial" w:cs="Arial"/>
        </w:rPr>
        <w:t>jako bezprostředně nadřízeným představeným</w:t>
      </w:r>
      <w:r w:rsidR="00BE57CE" w:rsidRPr="00A97292">
        <w:rPr>
          <w:rFonts w:ascii="Arial" w:eastAsia="Times New Roman" w:hAnsi="Arial" w:cs="Arial"/>
        </w:rPr>
        <w:t xml:space="preserve"> vybral</w:t>
      </w:r>
      <w:r w:rsidR="00CB0864" w:rsidRPr="00A97292">
        <w:rPr>
          <w:rFonts w:ascii="Arial" w:eastAsia="Times New Roman" w:hAnsi="Arial" w:cs="Arial"/>
          <w:color w:val="FF0000"/>
        </w:rPr>
        <w:t xml:space="preserve"> </w:t>
      </w:r>
      <w:r w:rsidR="00CD4E81" w:rsidRPr="002259DE">
        <w:rPr>
          <w:rFonts w:ascii="Arial" w:eastAsia="Times New Roman" w:hAnsi="Arial" w:cs="Arial"/>
          <w:color w:val="FF0000"/>
        </w:rPr>
        <w:t>žadatel</w:t>
      </w:r>
      <w:r w:rsidR="00CD4E81">
        <w:rPr>
          <w:rFonts w:ascii="Arial" w:eastAsia="Times New Roman" w:hAnsi="Arial" w:cs="Arial"/>
          <w:color w:val="FF0000"/>
        </w:rPr>
        <w:t>e</w:t>
      </w:r>
      <w:r w:rsidR="00CD4E81" w:rsidRPr="002259DE">
        <w:rPr>
          <w:rFonts w:ascii="Arial" w:eastAsia="Times New Roman" w:hAnsi="Arial" w:cs="Arial"/>
          <w:color w:val="FF0000"/>
        </w:rPr>
        <w:t>/</w:t>
      </w:r>
      <w:r w:rsidR="00CD4E81">
        <w:rPr>
          <w:rFonts w:ascii="Arial" w:eastAsia="Times New Roman" w:hAnsi="Arial" w:cs="Arial"/>
          <w:color w:val="FF0000"/>
        </w:rPr>
        <w:t>žadatel</w:t>
      </w:r>
      <w:r w:rsidR="00CD4E81" w:rsidRPr="002259DE">
        <w:rPr>
          <w:rFonts w:ascii="Arial" w:eastAsia="Times New Roman" w:hAnsi="Arial" w:cs="Arial"/>
          <w:color w:val="FF0000"/>
        </w:rPr>
        <w:t>k</w:t>
      </w:r>
      <w:r w:rsidR="00CD4E81">
        <w:rPr>
          <w:rFonts w:ascii="Arial" w:eastAsia="Times New Roman" w:hAnsi="Arial" w:cs="Arial"/>
          <w:color w:val="FF0000"/>
        </w:rPr>
        <w:t>u</w:t>
      </w:r>
      <w:r w:rsidR="004312E0" w:rsidRPr="00A97292">
        <w:rPr>
          <w:rFonts w:ascii="Arial" w:hAnsi="Arial" w:cs="Arial"/>
          <w:color w:val="FF0000"/>
        </w:rPr>
        <w:t xml:space="preserve"> </w:t>
      </w:r>
      <w:r w:rsidR="004312E0" w:rsidRPr="00A97292">
        <w:rPr>
          <w:rFonts w:ascii="Arial" w:hAnsi="Arial" w:cs="Arial"/>
        </w:rPr>
        <w:t>jako nejvhodnějšího kandidáta na služební místo</w:t>
      </w:r>
      <w:r w:rsidR="004312E0" w:rsidRPr="00A97292">
        <w:rPr>
          <w:rFonts w:ascii="Arial" w:hAnsi="Arial" w:cs="Arial"/>
          <w:b/>
        </w:rPr>
        <w:t>.</w:t>
      </w:r>
    </w:p>
    <w:p w:rsidR="00333A74" w:rsidRPr="00A97292" w:rsidRDefault="00333A74" w:rsidP="00A97292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6568C4" w:rsidRDefault="00CB0864" w:rsidP="00C6730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4A7777"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="004A7777">
        <w:rPr>
          <w:rFonts w:ascii="Arial" w:eastAsia="Times New Roman" w:hAnsi="Arial" w:cs="Arial"/>
          <w:sz w:val="22"/>
          <w:szCs w:val="22"/>
        </w:rPr>
        <w:t xml:space="preserve">proto 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CD4E81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="00297E62" w:rsidRPr="00297E62">
        <w:rPr>
          <w:rFonts w:ascii="Arial" w:eastAsia="Times New Roman" w:hAnsi="Arial" w:cs="Arial"/>
          <w:color w:val="FF0000"/>
          <w:sz w:val="22"/>
          <w:szCs w:val="22"/>
        </w:rPr>
        <w:t>měsíce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E57CE"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 w:rsidR="00473A54">
        <w:rPr>
          <w:rFonts w:ascii="Arial" w:eastAsia="Times New Roman" w:hAnsi="Arial" w:cs="Arial"/>
          <w:sz w:val="22"/>
          <w:szCs w:val="22"/>
        </w:rPr>
        <w:t> </w:t>
      </w:r>
      <w:r w:rsidR="00473A54" w:rsidRPr="00907FBA">
        <w:rPr>
          <w:rFonts w:ascii="Arial" w:eastAsia="Times New Roman" w:hAnsi="Arial" w:cs="Arial"/>
          <w:sz w:val="22"/>
          <w:szCs w:val="22"/>
        </w:rPr>
        <w:t>§</w:t>
      </w:r>
      <w:r w:rsidR="00473A54"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 xml:space="preserve">23 odst. 1 zákona o státní službě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přijat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do služebního poměru a</w:t>
      </w:r>
      <w:r w:rsidRPr="00907FBA">
        <w:rPr>
          <w:rFonts w:ascii="Arial" w:eastAsia="Times New Roman" w:hAnsi="Arial" w:cs="Arial"/>
          <w:sz w:val="22"/>
          <w:szCs w:val="22"/>
        </w:rPr>
        <w:t xml:space="preserve"> </w:t>
      </w:r>
      <w:r w:rsidR="00DC1759" w:rsidRPr="004A7777">
        <w:rPr>
          <w:rFonts w:ascii="Arial" w:eastAsia="Times New Roman" w:hAnsi="Arial" w:cs="Arial"/>
          <w:color w:val="FF0000"/>
          <w:sz w:val="22"/>
          <w:szCs w:val="22"/>
        </w:rPr>
        <w:t>zařazen</w:t>
      </w:r>
      <w:r w:rsidR="004A7777" w:rsidRPr="004A7777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="00DC1759"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C1759" w:rsidRPr="00907FBA">
        <w:rPr>
          <w:rFonts w:ascii="Arial" w:eastAsia="Times New Roman" w:hAnsi="Arial" w:cs="Arial"/>
          <w:sz w:val="22"/>
          <w:szCs w:val="22"/>
        </w:rPr>
        <w:t>na</w:t>
      </w:r>
      <w:r w:rsidR="00BE57CE"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="00BE57CE" w:rsidRPr="00A97292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907FBA"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6568C4" w:rsidRPr="00907FBA">
        <w:rPr>
          <w:rFonts w:ascii="Arial" w:hAnsi="Arial" w:cs="Arial"/>
          <w:sz w:val="22"/>
          <w:szCs w:val="22"/>
        </w:rPr>
        <w:t>Vzhledem k tomu, že stanovený den vzniku služebního poměru je dnem pracovním, byl tento den současně stanoven jako den nástupu do služby</w:t>
      </w:r>
      <w:r w:rsidR="006568C4" w:rsidRPr="00A97292">
        <w:rPr>
          <w:color w:val="FF0000"/>
          <w:vertAlign w:val="superscript"/>
        </w:rPr>
        <w:footnoteReference w:id="9"/>
      </w:r>
      <w:r w:rsidR="00297E62">
        <w:rPr>
          <w:rFonts w:ascii="Arial" w:hAnsi="Arial" w:cs="Arial"/>
          <w:sz w:val="22"/>
          <w:szCs w:val="22"/>
        </w:rPr>
        <w:t>.</w:t>
      </w:r>
    </w:p>
    <w:p w:rsidR="00333A74" w:rsidRDefault="00333A74" w:rsidP="00A97292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7D3E27" w:rsidRDefault="001A10EF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VARIANTA I</w:t>
      </w:r>
      <w:r w:rsidR="007D3E27" w:rsidRPr="00A97292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 </w:t>
      </w:r>
      <w:r w:rsidR="007D3E27" w:rsidRPr="00A97292">
        <w:rPr>
          <w:rFonts w:ascii="Arial" w:eastAsia="Times New Roman" w:hAnsi="Arial" w:cs="Arial"/>
          <w:color w:val="auto"/>
          <w:sz w:val="22"/>
          <w:szCs w:val="22"/>
          <w:u w:val="single"/>
        </w:rPr>
        <w:t>(Přijetí na dobu určitou):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:rsidR="002572DB" w:rsidRDefault="002572DB" w:rsidP="00C6730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 w:rsidR="00BE57CE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>do služebního poměru na dobu určitou s trváním v délce 12 měsíců</w:t>
      </w:r>
      <w:r w:rsidR="001A10EF">
        <w:rPr>
          <w:rFonts w:ascii="Arial" w:eastAsia="Times New Roman" w:hAnsi="Arial" w:cs="Arial"/>
          <w:color w:val="auto"/>
          <w:sz w:val="22"/>
          <w:szCs w:val="22"/>
        </w:rPr>
        <w:t>, neboť po</w:t>
      </w:r>
      <w:r w:rsidR="001A10EF"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 xml:space="preserve">le § 29 odst. 1 zákona o státní službě mohou být osoby, které dosud </w:t>
      </w:r>
      <w:r w:rsidR="001A10EF">
        <w:rPr>
          <w:rFonts w:ascii="Arial" w:hAnsi="Arial" w:cs="Arial"/>
          <w:sz w:val="22"/>
          <w:szCs w:val="22"/>
        </w:rPr>
        <w:lastRenderedPageBreak/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 dobu určitou s trváním v délce 12 měsíců</w:t>
      </w:r>
      <w:r w:rsidR="001A10EF">
        <w:rPr>
          <w:rFonts w:ascii="Arial" w:hAnsi="Arial" w:cs="Arial"/>
          <w:sz w:val="22"/>
          <w:szCs w:val="22"/>
        </w:rPr>
        <w:t xml:space="preserve"> a </w:t>
      </w:r>
      <w:r w:rsidR="001A10EF"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1A10E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A10EF" w:rsidRPr="00A97292">
        <w:rPr>
          <w:rFonts w:ascii="Arial" w:eastAsia="Times New Roman" w:hAnsi="Arial" w:cs="Arial"/>
          <w:color w:val="auto"/>
          <w:sz w:val="22"/>
          <w:szCs w:val="22"/>
        </w:rPr>
        <w:t>je osobou, která dosud úřednickou zkoušku úspěšně nevykonala</w:t>
      </w:r>
      <w:r w:rsidRPr="002572DB">
        <w:rPr>
          <w:rFonts w:ascii="Arial" w:hAnsi="Arial" w:cs="Arial"/>
          <w:sz w:val="22"/>
          <w:szCs w:val="22"/>
        </w:rPr>
        <w:t>.</w:t>
      </w:r>
    </w:p>
    <w:p w:rsidR="00333A74" w:rsidRDefault="00333A74" w:rsidP="00A97292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7D3E27" w:rsidRDefault="001A10EF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VARIANTA II</w:t>
      </w:r>
      <w:r w:rsidR="007D3E27" w:rsidRPr="00A97292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 </w:t>
      </w:r>
      <w:r w:rsidR="007D3E27" w:rsidRPr="00A97292">
        <w:rPr>
          <w:rFonts w:ascii="Arial" w:eastAsia="Times New Roman" w:hAnsi="Arial" w:cs="Arial"/>
          <w:color w:val="auto"/>
          <w:sz w:val="22"/>
          <w:szCs w:val="22"/>
          <w:u w:val="single"/>
        </w:rPr>
        <w:t>(Přijetí na dobu neurčitou):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:rsidR="001A10EF" w:rsidRDefault="001A10EF" w:rsidP="00C6730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</w:t>
      </w:r>
      <w:r>
        <w:rPr>
          <w:rFonts w:ascii="Arial" w:eastAsia="Times New Roman" w:hAnsi="Arial" w:cs="Arial"/>
          <w:color w:val="auto"/>
          <w:sz w:val="22"/>
          <w:szCs w:val="22"/>
        </w:rPr>
        <w:t>neurčitou, neboť po</w:t>
      </w:r>
      <w:r>
        <w:rPr>
          <w:rFonts w:ascii="Arial" w:hAnsi="Arial" w:cs="Arial"/>
          <w:sz w:val="22"/>
          <w:szCs w:val="22"/>
        </w:rPr>
        <w:t>d</w:t>
      </w:r>
      <w:r w:rsidRPr="002572DB">
        <w:rPr>
          <w:rFonts w:ascii="Arial" w:hAnsi="Arial" w:cs="Arial"/>
          <w:sz w:val="22"/>
          <w:szCs w:val="22"/>
        </w:rPr>
        <w:t xml:space="preserve">le § 29 odst. 1 zákona o státní službě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 dobu určitou s trváním v délce 12 měsíců</w:t>
      </w:r>
      <w:r>
        <w:rPr>
          <w:rFonts w:ascii="Arial" w:hAnsi="Arial" w:cs="Arial"/>
          <w:sz w:val="22"/>
          <w:szCs w:val="22"/>
        </w:rPr>
        <w:t xml:space="preserve">, nicméně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je osobou, která úřednickou zkoušku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již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>úspěšně vykonala</w:t>
      </w:r>
      <w:r w:rsidRPr="002572DB">
        <w:rPr>
          <w:rFonts w:ascii="Arial" w:hAnsi="Arial" w:cs="Arial"/>
          <w:sz w:val="22"/>
          <w:szCs w:val="22"/>
        </w:rPr>
        <w:t>.</w:t>
      </w:r>
    </w:p>
    <w:p w:rsidR="005151D6" w:rsidRPr="002572DB" w:rsidRDefault="005151D6" w:rsidP="00A97292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68C4" w:rsidRDefault="006568C4" w:rsidP="00C6730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6B6ABA">
        <w:rPr>
          <w:rFonts w:ascii="Arial" w:eastAsia="Times New Roman" w:hAnsi="Arial" w:cs="Arial"/>
          <w:sz w:val="22"/>
          <w:szCs w:val="22"/>
        </w:rPr>
        <w:t xml:space="preserve">vykonávat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>
        <w:rPr>
          <w:rFonts w:ascii="Arial" w:eastAsia="Times New Roman" w:hAnsi="Arial" w:cs="Arial"/>
          <w:sz w:val="22"/>
          <w:szCs w:val="22"/>
        </w:rPr>
        <w:t>„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>označení oboru</w:t>
      </w:r>
      <w:r>
        <w:rPr>
          <w:rFonts w:ascii="Arial" w:eastAsia="Times New Roman" w:hAnsi="Arial" w:cs="Arial"/>
          <w:i/>
          <w:color w:val="FF0000"/>
          <w:sz w:val="22"/>
          <w:szCs w:val="22"/>
        </w:rPr>
        <w:t>/oborů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služby</w:t>
      </w:r>
      <w:r>
        <w:rPr>
          <w:rFonts w:ascii="Arial" w:eastAsia="Times New Roman" w:hAnsi="Arial" w:cs="Arial"/>
          <w:i/>
          <w:sz w:val="22"/>
          <w:szCs w:val="22"/>
        </w:rPr>
        <w:t>“</w:t>
      </w:r>
      <w:r>
        <w:rPr>
          <w:rFonts w:ascii="Arial" w:eastAsia="Times New Roman" w:hAnsi="Arial" w:cs="Arial"/>
          <w:sz w:val="22"/>
          <w:szCs w:val="22"/>
        </w:rPr>
        <w:t xml:space="preserve"> dle přílohy k </w:t>
      </w:r>
      <w:r w:rsidRPr="006B6ABA">
        <w:rPr>
          <w:rFonts w:ascii="Arial" w:eastAsia="Times New Roman" w:hAnsi="Arial" w:cs="Arial"/>
          <w:sz w:val="22"/>
          <w:szCs w:val="22"/>
        </w:rPr>
        <w:t xml:space="preserve">nařízení vlády </w:t>
      </w:r>
      <w:r>
        <w:rPr>
          <w:rFonts w:ascii="Arial" w:eastAsia="Times New Roman" w:hAnsi="Arial" w:cs="Arial"/>
          <w:sz w:val="22"/>
          <w:szCs w:val="22"/>
        </w:rPr>
        <w:t>č</w:t>
      </w:r>
      <w:r w:rsidRPr="00E55C0D">
        <w:rPr>
          <w:rFonts w:ascii="Arial" w:eastAsia="Times New Roman" w:hAnsi="Arial" w:cs="Arial"/>
          <w:color w:val="auto"/>
          <w:sz w:val="22"/>
          <w:szCs w:val="22"/>
        </w:rPr>
        <w:t xml:space="preserve">. 106/2015 Sb., </w:t>
      </w:r>
      <w:r>
        <w:rPr>
          <w:rFonts w:ascii="Arial" w:eastAsia="Times New Roman" w:hAnsi="Arial" w:cs="Arial"/>
          <w:sz w:val="22"/>
          <w:szCs w:val="22"/>
        </w:rPr>
        <w:t>o oborech státní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služby.</w:t>
      </w:r>
    </w:p>
    <w:p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68C4" w:rsidRPr="000624CD" w:rsidRDefault="006568C4" w:rsidP="00C6730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Pr="00195525">
        <w:rPr>
          <w:rFonts w:ascii="Arial" w:hAnsi="Arial" w:cs="Arial"/>
          <w:i/>
          <w:color w:val="FF0000"/>
          <w:sz w:val="22"/>
          <w:szCs w:val="22"/>
        </w:rPr>
        <w:t>(např. referent/odborný referent/odborný rada)</w:t>
      </w:r>
      <w:r w:rsidRPr="000624CD">
        <w:rPr>
          <w:rFonts w:ascii="Arial" w:eastAsia="Times New Roman" w:hAnsi="Arial" w:cs="Arial"/>
          <w:sz w:val="22"/>
          <w:szCs w:val="22"/>
        </w:rPr>
        <w:t>, a to podle 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</w:t>
      </w:r>
      <w:r w:rsidR="00D17D45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státní službě</w:t>
      </w:r>
      <w:r w:rsidRPr="00162E6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0624CD">
        <w:rPr>
          <w:rFonts w:ascii="Arial" w:hAnsi="Arial" w:cs="Arial"/>
          <w:sz w:val="22"/>
          <w:szCs w:val="22"/>
        </w:rPr>
        <w:t>přílohu č. 1 k</w:t>
      </w:r>
      <w:r>
        <w:rPr>
          <w:rFonts w:ascii="Arial" w:hAnsi="Arial" w:cs="Arial"/>
          <w:sz w:val="22"/>
          <w:szCs w:val="22"/>
        </w:rPr>
        <w:t xml:space="preserve"> zákonu </w:t>
      </w:r>
      <w:r w:rsidRPr="000624CD">
        <w:rPr>
          <w:rFonts w:ascii="Arial" w:hAnsi="Arial" w:cs="Arial"/>
          <w:sz w:val="22"/>
          <w:szCs w:val="22"/>
        </w:rPr>
        <w:t>o státní službě podle platové třídy, do které je služební místo zařazeno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:rsidR="002A415A" w:rsidRPr="00A97292" w:rsidRDefault="002A415A" w:rsidP="00C6730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hAnsi="Arial" w:cs="Arial"/>
          <w:color w:val="auto"/>
          <w:sz w:val="22"/>
          <w:szCs w:val="22"/>
        </w:rPr>
        <w:t xml:space="preserve">Podle § 29 odst. 2 zákona o státní službě se </w:t>
      </w:r>
      <w:r w:rsidRPr="00A97292">
        <w:rPr>
          <w:rFonts w:ascii="Arial" w:hAnsi="Arial" w:cs="Arial"/>
          <w:color w:val="FF0000"/>
          <w:sz w:val="22"/>
          <w:szCs w:val="22"/>
        </w:rPr>
        <w:t xml:space="preserve">žadateli/žadatelce </w:t>
      </w:r>
      <w:r w:rsidRPr="00A97292">
        <w:rPr>
          <w:rFonts w:ascii="Arial" w:hAnsi="Arial" w:cs="Arial"/>
          <w:color w:val="auto"/>
          <w:sz w:val="22"/>
          <w:szCs w:val="22"/>
        </w:rPr>
        <w:t xml:space="preserve">stanoví zkušební doba v délce 6 měsíců ode dne vzniku služebního poměru tedy do </w:t>
      </w:r>
      <w:r w:rsidRPr="00A97292">
        <w:rPr>
          <w:rFonts w:ascii="Arial" w:hAnsi="Arial" w:cs="Arial"/>
          <w:color w:val="FF0000"/>
          <w:sz w:val="22"/>
          <w:szCs w:val="22"/>
        </w:rPr>
        <w:t xml:space="preserve">X. měsíce </w:t>
      </w:r>
      <w:r w:rsidRPr="00A97292">
        <w:rPr>
          <w:rFonts w:ascii="Arial" w:hAnsi="Arial" w:cs="Arial"/>
          <w:color w:val="auto"/>
          <w:sz w:val="22"/>
          <w:szCs w:val="22"/>
        </w:rPr>
        <w:t>20</w:t>
      </w:r>
      <w:r w:rsidRPr="00A97292">
        <w:rPr>
          <w:rFonts w:ascii="Arial" w:hAnsi="Arial" w:cs="Arial"/>
          <w:color w:val="FF0000"/>
          <w:sz w:val="22"/>
          <w:szCs w:val="22"/>
        </w:rPr>
        <w:t>XX</w:t>
      </w:r>
      <w:r w:rsidRPr="00A97292">
        <w:rPr>
          <w:rFonts w:ascii="Arial" w:hAnsi="Arial" w:cs="Arial"/>
          <w:color w:val="auto"/>
          <w:sz w:val="22"/>
          <w:szCs w:val="22"/>
        </w:rPr>
        <w:t>, neboť jde o</w:t>
      </w:r>
      <w:r w:rsidR="00D17D45">
        <w:rPr>
          <w:rFonts w:ascii="Arial" w:hAnsi="Arial" w:cs="Arial"/>
          <w:color w:val="auto"/>
          <w:sz w:val="22"/>
          <w:szCs w:val="22"/>
        </w:rPr>
        <w:t> </w:t>
      </w:r>
      <w:r w:rsidRPr="00A97292">
        <w:rPr>
          <w:rFonts w:ascii="Arial" w:hAnsi="Arial" w:cs="Arial"/>
          <w:color w:val="auto"/>
          <w:sz w:val="22"/>
          <w:szCs w:val="22"/>
        </w:rPr>
        <w:t>osobu, která není státním zaměstnancem.</w:t>
      </w:r>
    </w:p>
    <w:p w:rsidR="002A415A" w:rsidRPr="008568AB" w:rsidRDefault="002A415A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Vzhledem k tomu, že služebním úřadem, v němž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vykonávat službu, je </w:t>
      </w:r>
      <w:r w:rsidRPr="000B16A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úřadu</w:t>
      </w:r>
      <w:r>
        <w:rPr>
          <w:rFonts w:ascii="Arial" w:eastAsia="Times New Roman" w:hAnsi="Arial" w:cs="Arial"/>
          <w:color w:val="FF0000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, se sídlem </w:t>
      </w:r>
      <w:r w:rsidRPr="00447369">
        <w:rPr>
          <w:rFonts w:ascii="Arial" w:eastAsia="Times New Roman" w:hAnsi="Arial" w:cs="Arial"/>
          <w:color w:val="auto"/>
          <w:sz w:val="22"/>
          <w:szCs w:val="22"/>
        </w:rPr>
        <w:t>v 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služebním působištěm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, jakožto místo shodné se sídlem tohoto služebního úřadu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68C4" w:rsidRDefault="006568C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99 odst. 3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</w:t>
      </w:r>
      <w:r w:rsidR="00340415">
        <w:rPr>
          <w:rFonts w:ascii="Arial" w:eastAsia="Times New Roman" w:hAnsi="Arial" w:cs="Arial"/>
          <w:sz w:val="22"/>
          <w:szCs w:val="22"/>
        </w:rPr>
        <w:t xml:space="preserve"> a také k tomu, že povolení kratší služební doby nebrání řádnému plnění úkolů služebního úřadu</w:t>
      </w:r>
      <w:r>
        <w:rPr>
          <w:rFonts w:ascii="Arial" w:eastAsia="Times New Roman" w:hAnsi="Arial" w:cs="Arial"/>
          <w:sz w:val="22"/>
          <w:szCs w:val="22"/>
        </w:rPr>
        <w:t>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1"/>
      </w:r>
    </w:p>
    <w:p w:rsidR="006568C4" w:rsidRDefault="006568C4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907FBA" w:rsidRDefault="00907FBA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144 odst. 1 zákona o státní službě se o</w:t>
      </w:r>
      <w:r w:rsidRPr="004C6A73">
        <w:rPr>
          <w:rFonts w:ascii="Arial" w:eastAsia="Times New Roman" w:hAnsi="Arial" w:cs="Arial"/>
          <w:sz w:val="22"/>
          <w:szCs w:val="22"/>
        </w:rPr>
        <w:t>dměňování státních zaměstnanců řídí zákoníkem práce, není-li stanoveno jinak.</w:t>
      </w:r>
      <w:r w:rsidR="00333A74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Podle § 145 odst. 1 a 2 zákona o státní službě p</w:t>
      </w:r>
      <w:r w:rsidRPr="004C6A73">
        <w:rPr>
          <w:rFonts w:ascii="Arial" w:eastAsia="Times New Roman" w:hAnsi="Arial" w:cs="Arial"/>
          <w:sz w:val="22"/>
          <w:szCs w:val="22"/>
        </w:rPr>
        <w:t>rvní až čtvrtá platová třída stanovená zákoníkem práce se v případě státních zaměstnanců nepoužijí. Výši platových tarifů s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přihlédnutím k povinnostem a omezením při výkonu služby a k jeho významu a způsob jejich určení pro státní zaměstnance stanoví vláda naříze</w:t>
      </w:r>
      <w:r>
        <w:rPr>
          <w:rFonts w:ascii="Arial" w:eastAsia="Times New Roman" w:hAnsi="Arial" w:cs="Arial"/>
          <w:sz w:val="22"/>
          <w:szCs w:val="22"/>
        </w:rPr>
        <w:t xml:space="preserve">ním. </w:t>
      </w:r>
      <w:r w:rsidRPr="00596203">
        <w:rPr>
          <w:rFonts w:ascii="Arial" w:eastAsia="Times New Roman" w:hAnsi="Arial" w:cs="Arial"/>
          <w:sz w:val="22"/>
          <w:szCs w:val="22"/>
        </w:rPr>
        <w:t>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>
        <w:rPr>
          <w:rFonts w:ascii="Arial" w:eastAsia="Times New Roman" w:hAnsi="Arial" w:cs="Arial"/>
          <w:sz w:val="22"/>
          <w:szCs w:val="22"/>
        </w:rPr>
        <w:t xml:space="preserve"> Těmito nařízeními je nařízení </w:t>
      </w:r>
      <w:r w:rsidRPr="00596203">
        <w:rPr>
          <w:rFonts w:ascii="Arial" w:eastAsia="Times New Roman" w:hAnsi="Arial" w:cs="Arial"/>
          <w:sz w:val="22"/>
          <w:szCs w:val="22"/>
        </w:rPr>
        <w:t>vlády č. 304/2014 Sb., o platových poměrech státních zaměstnanců</w:t>
      </w:r>
      <w:r>
        <w:rPr>
          <w:rFonts w:ascii="Arial" w:eastAsia="Times New Roman" w:hAnsi="Arial" w:cs="Arial"/>
          <w:sz w:val="22"/>
          <w:szCs w:val="22"/>
        </w:rPr>
        <w:t xml:space="preserve">, a dále </w:t>
      </w:r>
      <w:r w:rsidRPr="00CB7A4D">
        <w:rPr>
          <w:rFonts w:ascii="Arial" w:eastAsia="Times New Roman" w:hAnsi="Arial" w:cs="Arial"/>
          <w:sz w:val="22"/>
          <w:szCs w:val="22"/>
        </w:rPr>
        <w:t xml:space="preserve">nařízení vlády č. 302/2014 Sb., </w:t>
      </w:r>
      <w:r w:rsidRPr="00CB7A4D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333A74" w:rsidRDefault="00333A74" w:rsidP="00A97292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907FBA" w:rsidRDefault="00907FBA" w:rsidP="00C6730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</w:p>
    <w:p w:rsidR="00104F93" w:rsidRDefault="00104F93" w:rsidP="00A97292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1C0207" w:rsidRDefault="001C0207" w:rsidP="00C6730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Žadateli/</w:t>
      </w:r>
      <w:r w:rsidR="00163033">
        <w:rPr>
          <w:rFonts w:ascii="Arial" w:eastAsia="Times New Roman" w:hAnsi="Arial" w:cs="Arial"/>
          <w:color w:val="FF0000"/>
          <w:sz w:val="22"/>
          <w:szCs w:val="22"/>
        </w:rPr>
        <w:t>Ž</w:t>
      </w:r>
      <w:r>
        <w:rPr>
          <w:rFonts w:ascii="Arial" w:eastAsia="Times New Roman" w:hAnsi="Arial" w:cs="Arial"/>
          <w:color w:val="FF0000"/>
          <w:sz w:val="22"/>
          <w:szCs w:val="22"/>
        </w:rPr>
        <w:t>adatelce</w:t>
      </w:r>
      <w:r w:rsidRPr="00E73006">
        <w:rPr>
          <w:rFonts w:ascii="Arial" w:eastAsia="Times New Roman" w:hAnsi="Arial" w:cs="Arial"/>
          <w:sz w:val="22"/>
          <w:szCs w:val="22"/>
        </w:rPr>
        <w:t xml:space="preserve"> se v návaznosti </w:t>
      </w:r>
      <w:r>
        <w:rPr>
          <w:rFonts w:ascii="Arial" w:eastAsia="Times New Roman" w:hAnsi="Arial" w:cs="Arial"/>
          <w:sz w:val="22"/>
          <w:szCs w:val="22"/>
        </w:rPr>
        <w:t xml:space="preserve">zařazení do </w:t>
      </w:r>
      <w:r w:rsidRPr="001C0207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>
        <w:rPr>
          <w:rFonts w:ascii="Arial" w:eastAsia="Times New Roman" w:hAnsi="Arial" w:cs="Arial"/>
          <w:sz w:val="22"/>
          <w:szCs w:val="22"/>
        </w:rPr>
        <w:t xml:space="preserve">platové třídy </w:t>
      </w:r>
      <w:r w:rsidRPr="00E73006">
        <w:rPr>
          <w:rFonts w:ascii="Arial" w:eastAsia="Times New Roman" w:hAnsi="Arial" w:cs="Arial"/>
          <w:sz w:val="22"/>
          <w:szCs w:val="22"/>
        </w:rPr>
        <w:t>v souladu s </w:t>
      </w:r>
      <w:r>
        <w:rPr>
          <w:rFonts w:ascii="Arial" w:eastAsia="Times New Roman" w:hAnsi="Arial" w:cs="Arial"/>
          <w:sz w:val="22"/>
          <w:szCs w:val="22"/>
        </w:rPr>
        <w:t xml:space="preserve">§ 123 odst. 1 zákoníku práce </w:t>
      </w:r>
      <w:r w:rsidRPr="00E73006">
        <w:rPr>
          <w:rFonts w:ascii="Arial" w:eastAsia="Times New Roman" w:hAnsi="Arial" w:cs="Arial"/>
          <w:sz w:val="22"/>
          <w:szCs w:val="22"/>
        </w:rPr>
        <w:t>a nařízením vlády č. 304/2014 Sb.</w:t>
      </w:r>
      <w:r>
        <w:rPr>
          <w:rFonts w:ascii="Arial" w:eastAsia="Times New Roman" w:hAnsi="Arial" w:cs="Arial"/>
          <w:sz w:val="22"/>
          <w:szCs w:val="22"/>
        </w:rPr>
        <w:t xml:space="preserve"> určuje plat</w:t>
      </w:r>
      <w:r w:rsidRPr="00E73006">
        <w:rPr>
          <w:rFonts w:ascii="Arial" w:eastAsia="Times New Roman" w:hAnsi="Arial" w:cs="Arial"/>
          <w:sz w:val="22"/>
          <w:szCs w:val="22"/>
        </w:rPr>
        <w:t xml:space="preserve">, neboť </w:t>
      </w:r>
      <w:r>
        <w:rPr>
          <w:rFonts w:ascii="Arial" w:eastAsia="Times New Roman" w:hAnsi="Arial" w:cs="Arial"/>
          <w:sz w:val="22"/>
          <w:szCs w:val="22"/>
        </w:rPr>
        <w:t>bude na služebním místě</w:t>
      </w:r>
      <w:r w:rsidRPr="00907FBA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vykonávat činnosti charakteristické pro </w:t>
      </w:r>
      <w:r w:rsidRPr="001C0207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73006">
        <w:rPr>
          <w:rFonts w:ascii="Arial" w:eastAsia="Times New Roman" w:hAnsi="Arial" w:cs="Arial"/>
          <w:sz w:val="22"/>
          <w:szCs w:val="22"/>
        </w:rPr>
        <w:t>platovou třídu dle přílohy č. 1 k zákonu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E73006">
        <w:rPr>
          <w:rFonts w:ascii="Arial" w:eastAsia="Times New Roman" w:hAnsi="Arial" w:cs="Arial"/>
          <w:sz w:val="22"/>
          <w:szCs w:val="22"/>
        </w:rPr>
        <w:t xml:space="preserve">státní službě. </w:t>
      </w:r>
    </w:p>
    <w:p w:rsidR="00333A74" w:rsidRPr="00E73006" w:rsidRDefault="00333A74" w:rsidP="00A97292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7D3E27" w:rsidRPr="00A97292" w:rsidRDefault="00473A54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VARIANTA I</w:t>
      </w:r>
      <w:r w:rsidRPr="00A97292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(Pokud žadatel již </w:t>
      </w:r>
      <w:r w:rsidR="007D3E27">
        <w:rPr>
          <w:rFonts w:ascii="Arial" w:eastAsia="Times New Roman" w:hAnsi="Arial" w:cs="Arial"/>
          <w:color w:val="auto"/>
          <w:sz w:val="22"/>
          <w:szCs w:val="22"/>
          <w:u w:val="single"/>
        </w:rPr>
        <w:t>vykonal</w:t>
      </w:r>
      <w:r w:rsidRPr="00A97292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úřednickou zkoušku):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:rsidR="001C0207" w:rsidRDefault="001C0207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97292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163033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A97292">
        <w:rPr>
          <w:rFonts w:ascii="Arial" w:eastAsia="Times New Roman" w:hAnsi="Arial" w:cs="Arial"/>
          <w:sz w:val="22"/>
          <w:szCs w:val="22"/>
        </w:rPr>
        <w:t xml:space="preserve">se podle § 3 nařízení vlády č. 304/2014 Sb. </w:t>
      </w:r>
      <w:r w:rsidR="00473A54" w:rsidRPr="00A97292">
        <w:rPr>
          <w:rFonts w:ascii="Arial" w:eastAsia="Times New Roman" w:hAnsi="Arial" w:cs="Arial"/>
          <w:sz w:val="22"/>
          <w:szCs w:val="22"/>
        </w:rPr>
        <w:t xml:space="preserve">a </w:t>
      </w:r>
      <w:r w:rsidRPr="00A97292">
        <w:rPr>
          <w:rFonts w:ascii="Arial" w:eastAsia="Times New Roman" w:hAnsi="Arial" w:cs="Arial"/>
          <w:sz w:val="22"/>
          <w:szCs w:val="22"/>
        </w:rPr>
        <w:t xml:space="preserve">podle své započitatelné praxe, která ke dni 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. 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měsíce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20</w:t>
      </w:r>
      <w:r w:rsidR="00473A54"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97292">
        <w:rPr>
          <w:rFonts w:ascii="Arial" w:eastAsia="Times New Roman" w:hAnsi="Arial" w:cs="Arial"/>
          <w:sz w:val="22"/>
          <w:szCs w:val="22"/>
        </w:rPr>
        <w:t xml:space="preserve">činí 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 let a X dní,</w:t>
      </w:r>
      <w:r w:rsidRPr="00A97292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A97292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333A74" w:rsidRPr="00A97292" w:rsidRDefault="00333A74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D3E27" w:rsidRPr="00A97292" w:rsidRDefault="00473A54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  <w:u w:val="single"/>
        </w:rPr>
      </w:pPr>
      <w:r w:rsidRPr="00A97292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VARIANTA II</w:t>
      </w:r>
      <w:r w:rsidRPr="00A97292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(Pokud žadatel </w:t>
      </w:r>
      <w:r w:rsidR="007D3E27">
        <w:rPr>
          <w:rFonts w:ascii="Arial" w:eastAsia="Times New Roman" w:hAnsi="Arial" w:cs="Arial"/>
          <w:color w:val="auto"/>
          <w:sz w:val="22"/>
          <w:szCs w:val="22"/>
          <w:u w:val="single"/>
        </w:rPr>
        <w:t>dosud nevykonal</w:t>
      </w:r>
      <w:r w:rsidRPr="00A97292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úřednickou zkoušku): </w:t>
      </w:r>
    </w:p>
    <w:p w:rsidR="00473A54" w:rsidRDefault="00473A54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97292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163033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A97292">
        <w:rPr>
          <w:rFonts w:ascii="Arial" w:eastAsia="Times New Roman" w:hAnsi="Arial" w:cs="Arial"/>
          <w:sz w:val="22"/>
          <w:szCs w:val="22"/>
        </w:rPr>
        <w:t>se podle § 29 odst. 3 zákona o státní službě zařazuje do nejnižšího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, tj. 1.</w:t>
      </w:r>
      <w:r w:rsidRPr="00A97292">
        <w:rPr>
          <w:rFonts w:ascii="Arial" w:eastAsia="Times New Roman" w:hAnsi="Arial" w:cs="Arial"/>
          <w:sz w:val="22"/>
          <w:szCs w:val="22"/>
        </w:rPr>
        <w:t xml:space="preserve"> platového stupně, neboť se jedná o státního zaměstnance, který dosud</w:t>
      </w:r>
      <w:r w:rsidR="007D3E27">
        <w:rPr>
          <w:rFonts w:ascii="Arial" w:eastAsia="Times New Roman" w:hAnsi="Arial" w:cs="Arial"/>
          <w:sz w:val="22"/>
          <w:szCs w:val="22"/>
        </w:rPr>
        <w:t xml:space="preserve"> úspěšně</w:t>
      </w:r>
      <w:r w:rsidRPr="00A97292">
        <w:rPr>
          <w:rFonts w:ascii="Arial" w:eastAsia="Times New Roman" w:hAnsi="Arial" w:cs="Arial"/>
          <w:sz w:val="22"/>
          <w:szCs w:val="22"/>
        </w:rPr>
        <w:t xml:space="preserve"> nevykonal úřednickou zkoušku.</w:t>
      </w:r>
    </w:p>
    <w:p w:rsidR="00333A74" w:rsidRPr="00A97292" w:rsidRDefault="00333A74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C0207" w:rsidRDefault="001C0207" w:rsidP="00A97292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</w:t>
      </w:r>
      <w:r w:rsidR="007D3E2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7D3E27" w:rsidRPr="00A97292">
        <w:rPr>
          <w:rFonts w:ascii="Arial" w:eastAsia="Times New Roman" w:hAnsi="Arial" w:cs="Arial"/>
          <w:color w:val="FF0000"/>
          <w:sz w:val="22"/>
          <w:szCs w:val="22"/>
        </w:rPr>
        <w:t>žadatele/žadatelky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:rsidR="00333A74" w:rsidRDefault="00333A74" w:rsidP="00A97292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333A74" w:rsidRDefault="00333A74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B4264E" w:rsidRPr="00E73006" w:rsidRDefault="00B4264E" w:rsidP="00A972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B4239" w:rsidRPr="003A18E6" w:rsidRDefault="008E4010">
      <w:pPr>
        <w:pStyle w:val="Textpoznpodarou"/>
        <w:ind w:firstLine="708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>P</w:t>
      </w:r>
      <w:r w:rsidR="005B4239"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 xml:space="preserve">říplatky s vazbou na charakter vykonávané práce na služebním místě: příplatek za službu ve ztíženém pracovním prostředí a zvláštní příplatek </w:t>
      </w:r>
    </w:p>
    <w:p w:rsidR="005B4239" w:rsidRDefault="005B4239" w:rsidP="00A97292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5B4239" w:rsidRPr="005B4239" w:rsidRDefault="005B4239" w:rsidP="00C67306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5B4239">
        <w:rPr>
          <w:rFonts w:ascii="Arial" w:hAnsi="Arial" w:cs="Arial"/>
          <w:i/>
        </w:rPr>
        <w:t xml:space="preserve">Vzhledem k tomu, že </w:t>
      </w:r>
      <w:r w:rsidRPr="005B4239">
        <w:rPr>
          <w:rFonts w:ascii="Arial" w:hAnsi="Arial" w:cs="Arial"/>
          <w:i/>
          <w:color w:val="FF0000"/>
        </w:rPr>
        <w:t xml:space="preserve">žadatel/žadatelka </w:t>
      </w:r>
      <w:r w:rsidRPr="005B4239">
        <w:rPr>
          <w:rFonts w:ascii="Arial" w:hAnsi="Arial" w:cs="Arial"/>
          <w:i/>
        </w:rPr>
        <w:t xml:space="preserve">bude vykonávat službu ve ztíženém pracovním prostředí, určuje se </w:t>
      </w:r>
      <w:r w:rsidRPr="005B4239">
        <w:rPr>
          <w:rFonts w:ascii="Arial" w:hAnsi="Arial" w:cs="Arial"/>
          <w:i/>
          <w:color w:val="FF0000"/>
        </w:rPr>
        <w:t xml:space="preserve">mu/jí </w:t>
      </w:r>
      <w:r w:rsidRPr="005B4239">
        <w:rPr>
          <w:rFonts w:ascii="Arial" w:hAnsi="Arial" w:cs="Arial"/>
          <w:i/>
        </w:rPr>
        <w:t xml:space="preserve">v souladu s § 5 nařízení č. 304/2014 Sb. příplatek za službu ve ztíženém pracovním prostředí, který se určuje v rámci rozpětí stanoveného v § 5 odst. 2 tohoto nařízení (tj. 400 Kč až 1400 Kč) ve výši </w:t>
      </w:r>
      <w:r w:rsidRPr="005B4239">
        <w:rPr>
          <w:rFonts w:ascii="Arial" w:hAnsi="Arial" w:cs="Arial"/>
          <w:i/>
          <w:color w:val="FF0000"/>
        </w:rPr>
        <w:t>XX XXX</w:t>
      </w:r>
      <w:r w:rsidRPr="005B4239">
        <w:rPr>
          <w:rFonts w:ascii="Arial" w:hAnsi="Arial" w:cs="Arial"/>
          <w:i/>
        </w:rPr>
        <w:t xml:space="preserve"> Kč s přihlédnutím k míře rizika, intenzity a doby působení ztěžujících vlivů.</w:t>
      </w:r>
    </w:p>
    <w:p w:rsidR="005B4239" w:rsidRPr="005B4239" w:rsidRDefault="005B4239" w:rsidP="00A97292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5B4239" w:rsidRPr="005B4239" w:rsidRDefault="005B4239" w:rsidP="00C67306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5B4239">
        <w:rPr>
          <w:rFonts w:ascii="Arial" w:hAnsi="Arial" w:cs="Arial"/>
          <w:i/>
          <w:color w:val="FF0000"/>
        </w:rPr>
        <w:t xml:space="preserve">Žadateli/Žadatelce </w:t>
      </w:r>
      <w:r w:rsidRPr="005B4239">
        <w:rPr>
          <w:rFonts w:ascii="Arial" w:hAnsi="Arial" w:cs="Arial"/>
          <w:i/>
        </w:rPr>
        <w:t xml:space="preserve">se určuje podle § 6 nařízení č. 304/2014 Sb. zvláštní příplatek pro služební místo v rámci rozpětí stanoveného pro příslušnou skupinu správních činností podle podmínek výkonu služby. Vzhledem k tomu, že podle přílohy č. 3 nařízení č. 304/2014 Sb. je správní činnost, kterou bude </w:t>
      </w:r>
      <w:r w:rsidRPr="005B4239">
        <w:rPr>
          <w:rFonts w:ascii="Arial" w:hAnsi="Arial" w:cs="Arial"/>
          <w:i/>
          <w:color w:val="FF0000"/>
        </w:rPr>
        <w:t xml:space="preserve">žadatel/žadatelka </w:t>
      </w:r>
      <w:r w:rsidRPr="005B4239">
        <w:rPr>
          <w:rFonts w:ascii="Arial" w:hAnsi="Arial" w:cs="Arial"/>
          <w:i/>
        </w:rPr>
        <w:t xml:space="preserve">vykonávat, zařazena do skupiny </w:t>
      </w:r>
      <w:r w:rsidRPr="005B4239">
        <w:rPr>
          <w:rFonts w:ascii="Arial" w:hAnsi="Arial" w:cs="Arial"/>
          <w:i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5B4239">
        <w:rPr>
          <w:rFonts w:ascii="Arial" w:hAnsi="Arial" w:cs="Arial"/>
          <w:i/>
        </w:rPr>
        <w:t xml:space="preserve">, </w:t>
      </w:r>
      <w:r w:rsidRPr="005B4239">
        <w:rPr>
          <w:rFonts w:ascii="Arial" w:hAnsi="Arial" w:cs="Arial"/>
          <w:i/>
          <w:color w:val="FF0000"/>
        </w:rPr>
        <w:t xml:space="preserve">žadateli/žadatelce </w:t>
      </w:r>
      <w:r w:rsidRPr="005B4239">
        <w:rPr>
          <w:rFonts w:ascii="Arial" w:hAnsi="Arial" w:cs="Arial"/>
          <w:i/>
        </w:rPr>
        <w:t xml:space="preserve">se v rámci rozpětí stanoveného § 6 odst. 2 a v návaznosti na přílohu č. 3 nařízení č. 304/2014 Sb. určuje příplatek ve výši </w:t>
      </w:r>
      <w:r w:rsidRPr="005B4239">
        <w:rPr>
          <w:rFonts w:ascii="Arial" w:hAnsi="Arial" w:cs="Arial"/>
          <w:i/>
          <w:color w:val="FF0000"/>
        </w:rPr>
        <w:t>XX XXX</w:t>
      </w:r>
      <w:r w:rsidRPr="005B4239">
        <w:rPr>
          <w:rFonts w:ascii="Arial" w:eastAsia="Times New Roman" w:hAnsi="Arial" w:cs="Arial"/>
          <w:i/>
          <w:color w:val="FF0000"/>
        </w:rPr>
        <w:t> </w:t>
      </w:r>
      <w:r w:rsidRPr="005B4239">
        <w:rPr>
          <w:rFonts w:ascii="Arial" w:hAnsi="Arial" w:cs="Arial"/>
          <w:i/>
        </w:rPr>
        <w:t xml:space="preserve"> Kč, a to podle </w:t>
      </w:r>
      <w:r w:rsidRPr="005B4239">
        <w:rPr>
          <w:rFonts w:ascii="Arial" w:hAnsi="Arial" w:cs="Arial"/>
          <w:i/>
          <w:color w:val="FF0000"/>
        </w:rPr>
        <w:t>(doplňte podle Přílohy č. 3 – např. intenzity, četnosti…</w:t>
      </w:r>
      <w:proofErr w:type="spellStart"/>
      <w:r w:rsidRPr="005B4239">
        <w:rPr>
          <w:rFonts w:ascii="Arial" w:hAnsi="Arial" w:cs="Arial"/>
          <w:i/>
          <w:color w:val="FF0000"/>
        </w:rPr>
        <w:t>apod</w:t>
      </w:r>
      <w:proofErr w:type="spellEnd"/>
      <w:r w:rsidRPr="005B4239">
        <w:rPr>
          <w:rFonts w:ascii="Arial" w:hAnsi="Arial" w:cs="Arial"/>
          <w:i/>
        </w:rPr>
        <w:t>).</w:t>
      </w:r>
    </w:p>
    <w:p w:rsidR="005B4239" w:rsidRPr="005B4239" w:rsidRDefault="005B4239" w:rsidP="00A97292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473A54" w:rsidRPr="00A97292" w:rsidRDefault="005B4239" w:rsidP="00C67306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A97292">
        <w:rPr>
          <w:rFonts w:ascii="Arial" w:eastAsia="Times New Roman" w:hAnsi="Arial" w:cs="Arial"/>
        </w:rPr>
        <w:t xml:space="preserve">Na základě výše uvedených kritérií se tedy </w:t>
      </w:r>
      <w:r w:rsidRPr="00A97292">
        <w:rPr>
          <w:rFonts w:ascii="Arial" w:eastAsia="Times New Roman" w:hAnsi="Arial" w:cs="Arial"/>
          <w:color w:val="FF0000"/>
        </w:rPr>
        <w:t xml:space="preserve">žadateli/žadatelce </w:t>
      </w:r>
      <w:r w:rsidRPr="00A97292">
        <w:rPr>
          <w:rFonts w:ascii="Arial" w:eastAsia="Times New Roman" w:hAnsi="Arial" w:cs="Arial"/>
        </w:rPr>
        <w:t xml:space="preserve">určuje plat v celkové výši </w:t>
      </w:r>
      <w:r w:rsidRPr="00A97292">
        <w:rPr>
          <w:rFonts w:ascii="Arial" w:eastAsia="Times New Roman" w:hAnsi="Arial" w:cs="Arial"/>
          <w:color w:val="FF0000"/>
        </w:rPr>
        <w:t>X</w:t>
      </w:r>
      <w:r w:rsidRPr="00A97292">
        <w:rPr>
          <w:rFonts w:ascii="Arial" w:hAnsi="Arial" w:cs="Arial"/>
          <w:color w:val="FF0000"/>
        </w:rPr>
        <w:t>X XXX</w:t>
      </w:r>
      <w:r w:rsidRPr="00A97292">
        <w:rPr>
          <w:rFonts w:ascii="Arial" w:eastAsia="Times New Roman" w:hAnsi="Arial" w:cs="Arial"/>
          <w:color w:val="FF0000"/>
        </w:rPr>
        <w:t> </w:t>
      </w:r>
      <w:r w:rsidRPr="00A97292">
        <w:rPr>
          <w:rFonts w:ascii="Arial" w:eastAsia="Times New Roman" w:hAnsi="Arial" w:cs="Arial"/>
        </w:rPr>
        <w:t>Kč</w:t>
      </w:r>
      <w:r w:rsidR="00F05985" w:rsidRPr="00A97292">
        <w:rPr>
          <w:rFonts w:ascii="Arial" w:eastAsia="Times New Roman" w:hAnsi="Arial" w:cs="Arial"/>
        </w:rPr>
        <w:t>.</w:t>
      </w:r>
    </w:p>
    <w:p w:rsidR="00163033" w:rsidRDefault="00163033" w:rsidP="00A9729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</w:rPr>
      </w:pPr>
    </w:p>
    <w:p w:rsidR="001C0207" w:rsidRDefault="001C0207" w:rsidP="00A97292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830272" w:rsidRPr="00B0365A" w:rsidRDefault="00830272" w:rsidP="00830272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6568C4" w:rsidRPr="00240D34" w:rsidRDefault="00830272" w:rsidP="00C6730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podat odvolání u </w:t>
      </w:r>
      <w:r w:rsidRPr="00B552DC">
        <w:rPr>
          <w:rFonts w:ascii="Arial" w:hAnsi="Arial" w:cs="Arial"/>
          <w:i/>
          <w:color w:val="FF0000"/>
        </w:rPr>
        <w:t>(označení služebního orgánu, který napadené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B552DC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x) </w:t>
      </w:r>
      <w:r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6568C4" w:rsidRDefault="006568C4" w:rsidP="006568C4">
      <w:pPr>
        <w:spacing w:line="240" w:lineRule="auto"/>
        <w:contextualSpacing/>
        <w:jc w:val="both"/>
        <w:rPr>
          <w:rFonts w:ascii="Arial" w:hAnsi="Arial" w:cs="Arial"/>
        </w:rPr>
      </w:pPr>
    </w:p>
    <w:p w:rsidR="006568C4" w:rsidRPr="004C67EB" w:rsidRDefault="006568C4" w:rsidP="006568C4">
      <w:pPr>
        <w:spacing w:line="240" w:lineRule="auto"/>
        <w:contextualSpacing/>
        <w:jc w:val="both"/>
        <w:rPr>
          <w:rFonts w:ascii="Arial" w:hAnsi="Arial" w:cs="Arial"/>
        </w:rPr>
      </w:pPr>
    </w:p>
    <w:p w:rsidR="006568C4" w:rsidRDefault="006568C4" w:rsidP="006568C4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6568C4" w:rsidRPr="00BE5E0F" w:rsidRDefault="006568C4" w:rsidP="006568C4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  oprávněné úřední osoby</w:t>
      </w:r>
    </w:p>
    <w:p w:rsidR="006568C4" w:rsidRPr="00BE5E0F" w:rsidRDefault="006568C4" w:rsidP="006568C4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 xml:space="preserve">           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  <w:r>
        <w:rPr>
          <w:rStyle w:val="Znakapoznpodarou"/>
          <w:rFonts w:ascii="Arial" w:hAnsi="Arial" w:cs="Arial"/>
          <w:color w:val="FF0000"/>
        </w:rPr>
        <w:footnoteReference w:id="12"/>
      </w:r>
    </w:p>
    <w:p w:rsidR="006568C4" w:rsidRDefault="006568C4" w:rsidP="006568C4">
      <w:pPr>
        <w:spacing w:line="240" w:lineRule="auto"/>
        <w:contextualSpacing/>
        <w:jc w:val="both"/>
        <w:rPr>
          <w:rFonts w:ascii="Arial" w:hAnsi="Arial" w:cs="Arial"/>
        </w:rPr>
      </w:pPr>
    </w:p>
    <w:p w:rsidR="006568C4" w:rsidRDefault="006568C4" w:rsidP="006568C4">
      <w:pPr>
        <w:spacing w:line="240" w:lineRule="auto"/>
        <w:contextualSpacing/>
        <w:jc w:val="both"/>
        <w:rPr>
          <w:rFonts w:ascii="Arial" w:hAnsi="Arial" w:cs="Arial"/>
        </w:rPr>
      </w:pPr>
    </w:p>
    <w:p w:rsidR="006568C4" w:rsidRDefault="006568C4" w:rsidP="006568C4">
      <w:pPr>
        <w:spacing w:line="240" w:lineRule="auto"/>
        <w:contextualSpacing/>
        <w:jc w:val="both"/>
        <w:rPr>
          <w:rFonts w:ascii="Arial" w:hAnsi="Arial" w:cs="Arial"/>
        </w:rPr>
      </w:pPr>
    </w:p>
    <w:p w:rsidR="00E676C8" w:rsidRPr="00720251" w:rsidRDefault="006568C4" w:rsidP="00720251">
      <w:pPr>
        <w:spacing w:line="240" w:lineRule="auto"/>
        <w:contextualSpacing/>
        <w:jc w:val="center"/>
        <w:rPr>
          <w:rFonts w:ascii="Arial" w:hAnsi="Arial" w:cs="Arial"/>
          <w:b/>
          <w:i/>
          <w:sz w:val="18"/>
          <w:szCs w:val="18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RPr="0072025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2CC" w:rsidRDefault="007E52CC" w:rsidP="006568C4">
      <w:pPr>
        <w:spacing w:after="0" w:line="240" w:lineRule="auto"/>
      </w:pPr>
      <w:r>
        <w:separator/>
      </w:r>
    </w:p>
  </w:endnote>
  <w:endnote w:type="continuationSeparator" w:id="0">
    <w:p w:rsidR="007E52CC" w:rsidRDefault="007E52CC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801116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340415" w:rsidRPr="00340415" w:rsidRDefault="00340415">
        <w:pPr>
          <w:pStyle w:val="Zpat"/>
          <w:jc w:val="center"/>
          <w:rPr>
            <w:rFonts w:ascii="Arial" w:hAnsi="Arial" w:cs="Arial"/>
          </w:rPr>
        </w:pPr>
        <w:r w:rsidRPr="00340415">
          <w:rPr>
            <w:rFonts w:ascii="Arial" w:hAnsi="Arial" w:cs="Arial"/>
          </w:rPr>
          <w:fldChar w:fldCharType="begin"/>
        </w:r>
        <w:r w:rsidRPr="00340415">
          <w:rPr>
            <w:rFonts w:ascii="Arial" w:hAnsi="Arial" w:cs="Arial"/>
          </w:rPr>
          <w:instrText>PAGE   \* MERGEFORMAT</w:instrText>
        </w:r>
        <w:r w:rsidRPr="00340415">
          <w:rPr>
            <w:rFonts w:ascii="Arial" w:hAnsi="Arial" w:cs="Arial"/>
          </w:rPr>
          <w:fldChar w:fldCharType="separate"/>
        </w:r>
        <w:r w:rsidR="00C67306">
          <w:rPr>
            <w:rFonts w:ascii="Arial" w:hAnsi="Arial" w:cs="Arial"/>
            <w:noProof/>
          </w:rPr>
          <w:t>6</w:t>
        </w:r>
        <w:r w:rsidRPr="00340415">
          <w:rPr>
            <w:rFonts w:ascii="Arial" w:hAnsi="Arial" w:cs="Arial"/>
          </w:rPr>
          <w:fldChar w:fldCharType="end"/>
        </w:r>
      </w:p>
    </w:sdtContent>
  </w:sdt>
  <w:p w:rsidR="00340415" w:rsidRDefault="0034041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2CC" w:rsidRDefault="007E52CC" w:rsidP="006568C4">
      <w:pPr>
        <w:spacing w:after="0" w:line="240" w:lineRule="auto"/>
      </w:pPr>
      <w:r>
        <w:separator/>
      </w:r>
    </w:p>
  </w:footnote>
  <w:footnote w:type="continuationSeparator" w:id="0">
    <w:p w:rsidR="007E52CC" w:rsidRDefault="007E52CC" w:rsidP="006568C4">
      <w:pPr>
        <w:spacing w:after="0" w:line="240" w:lineRule="auto"/>
      </w:pPr>
      <w:r>
        <w:continuationSeparator/>
      </w:r>
    </w:p>
  </w:footnote>
  <w:footnote w:id="1">
    <w:p w:rsidR="00B4264E" w:rsidRPr="00E76E9C" w:rsidRDefault="00B4264E" w:rsidP="00B4264E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6568C4" w:rsidRDefault="006568C4" w:rsidP="00C67306">
      <w:pPr>
        <w:pStyle w:val="Textpoznpodarou"/>
        <w:spacing w:after="120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FA13AF"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3">
    <w:p w:rsidR="00074BB3" w:rsidRPr="00074BB3" w:rsidRDefault="00074BB3" w:rsidP="00C67306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074BB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74BB3">
        <w:rPr>
          <w:rFonts w:ascii="Arial" w:hAnsi="Arial" w:cs="Arial"/>
          <w:color w:val="FF0000"/>
          <w:sz w:val="18"/>
          <w:szCs w:val="18"/>
        </w:rPr>
        <w:t xml:space="preserve"> </w:t>
      </w:r>
      <w:r w:rsidRPr="00074BB3">
        <w:rPr>
          <w:rFonts w:ascii="Arial" w:hAnsi="Arial" w:cs="Arial"/>
          <w:i/>
          <w:color w:val="FF0000"/>
          <w:sz w:val="18"/>
          <w:szCs w:val="18"/>
        </w:rPr>
        <w:t>POZN.: Vzor nereflektuje situaci, kdy je již žadatel ve služebním poměru. V takovém případě se bude rozhodovat pouze o zařazení na služební místo a text rozhodnutí bude nutno této skutečnosti přizpůsobit (např. vypustí se výrok uvedený pod bodem I. a III.).</w:t>
      </w:r>
    </w:p>
  </w:footnote>
  <w:footnote w:id="4">
    <w:p w:rsidR="00827E03" w:rsidRDefault="00827E03" w:rsidP="00C67306">
      <w:pPr>
        <w:pStyle w:val="Textpoznpodarou"/>
        <w:spacing w:after="120"/>
        <w:jc w:val="both"/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</w:t>
      </w:r>
      <w:r w:rsidR="005B3034" w:rsidRPr="00A97292">
        <w:rPr>
          <w:rFonts w:ascii="Arial" w:hAnsi="Arial" w:cs="Arial"/>
          <w:color w:val="FF0000"/>
          <w:sz w:val="18"/>
          <w:szCs w:val="18"/>
        </w:rPr>
        <w:t>Pod</w:t>
      </w:r>
      <w:r w:rsidRPr="00793F08">
        <w:rPr>
          <w:rFonts w:ascii="Arial" w:hAnsi="Arial" w:cs="Arial"/>
          <w:color w:val="FF0000"/>
          <w:sz w:val="18"/>
          <w:szCs w:val="18"/>
        </w:rPr>
        <w:t xml:space="preserve">le § 29 odst. 1 </w:t>
      </w:r>
      <w:r w:rsidR="00D65E48" w:rsidRPr="00793F08">
        <w:rPr>
          <w:rFonts w:ascii="Arial" w:hAnsi="Arial" w:cs="Arial"/>
          <w:color w:val="FF0000"/>
          <w:sz w:val="18"/>
          <w:szCs w:val="18"/>
        </w:rPr>
        <w:t xml:space="preserve">zákona o státní službě </w:t>
      </w:r>
      <w:r w:rsidR="00A85810" w:rsidRPr="00793F08">
        <w:rPr>
          <w:rFonts w:ascii="Arial" w:hAnsi="Arial" w:cs="Arial"/>
          <w:color w:val="FF0000"/>
          <w:sz w:val="18"/>
          <w:szCs w:val="18"/>
        </w:rPr>
        <w:t>mohou být osoby</w:t>
      </w:r>
      <w:r w:rsidR="008A5B9D" w:rsidRPr="00793F08">
        <w:rPr>
          <w:rFonts w:ascii="Arial" w:hAnsi="Arial" w:cs="Arial"/>
          <w:color w:val="FF0000"/>
          <w:sz w:val="18"/>
          <w:szCs w:val="18"/>
        </w:rPr>
        <w:t xml:space="preserve">, které dosud </w:t>
      </w:r>
      <w:r w:rsidR="00793F08" w:rsidRPr="00793F08">
        <w:rPr>
          <w:rFonts w:ascii="Arial" w:hAnsi="Arial" w:cs="Arial"/>
          <w:color w:val="FF0000"/>
          <w:sz w:val="18"/>
          <w:szCs w:val="18"/>
        </w:rPr>
        <w:t xml:space="preserve">úspěšně </w:t>
      </w:r>
      <w:r w:rsidR="008A5B9D" w:rsidRPr="00793F08">
        <w:rPr>
          <w:rFonts w:ascii="Arial" w:hAnsi="Arial" w:cs="Arial"/>
          <w:color w:val="FF0000"/>
          <w:sz w:val="18"/>
          <w:szCs w:val="18"/>
        </w:rPr>
        <w:t>nevykonaly úřednickou zkoušku</w:t>
      </w:r>
      <w:r w:rsidR="00A85810" w:rsidRPr="00793F08">
        <w:rPr>
          <w:rFonts w:ascii="Arial" w:hAnsi="Arial" w:cs="Arial"/>
          <w:color w:val="FF0000"/>
          <w:sz w:val="18"/>
          <w:szCs w:val="18"/>
        </w:rPr>
        <w:t>, na základě výsledku výběrového řízení</w:t>
      </w:r>
      <w:r w:rsidR="008A5B9D" w:rsidRPr="00793F08">
        <w:rPr>
          <w:rFonts w:ascii="Arial" w:hAnsi="Arial" w:cs="Arial"/>
          <w:color w:val="FF0000"/>
          <w:sz w:val="18"/>
          <w:szCs w:val="18"/>
        </w:rPr>
        <w:t xml:space="preserve"> přijaty do služebního poměru na dobu určitou s trváním</w:t>
      </w:r>
      <w:r w:rsidRPr="00793F08">
        <w:rPr>
          <w:rFonts w:ascii="Arial" w:hAnsi="Arial" w:cs="Arial"/>
          <w:color w:val="FF0000"/>
          <w:sz w:val="18"/>
          <w:szCs w:val="18"/>
        </w:rPr>
        <w:t xml:space="preserve"> v délce 12 měsíců.</w:t>
      </w:r>
      <w:r w:rsidR="005B3034" w:rsidRPr="00793F08">
        <w:rPr>
          <w:rFonts w:ascii="Arial" w:hAnsi="Arial" w:cs="Arial"/>
          <w:color w:val="FF0000"/>
          <w:sz w:val="18"/>
          <w:szCs w:val="18"/>
        </w:rPr>
        <w:t xml:space="preserve"> Naproti tomu osoby, které již úřednickou zkoušku vykonaly (viz § 35 odst.</w:t>
      </w:r>
      <w:r w:rsidR="00793F08">
        <w:rPr>
          <w:rFonts w:ascii="Arial" w:hAnsi="Arial" w:cs="Arial"/>
          <w:color w:val="FF0000"/>
          <w:sz w:val="18"/>
          <w:szCs w:val="18"/>
        </w:rPr>
        <w:t xml:space="preserve"> 3 zákona o státní službě) mohou být</w:t>
      </w:r>
      <w:r w:rsidR="005B3034" w:rsidRPr="00793F08">
        <w:rPr>
          <w:rFonts w:ascii="Arial" w:hAnsi="Arial" w:cs="Arial"/>
          <w:color w:val="FF0000"/>
          <w:sz w:val="18"/>
          <w:szCs w:val="18"/>
        </w:rPr>
        <w:t xml:space="preserve"> přijaty na dobu neurčitou</w:t>
      </w:r>
      <w:r w:rsidR="005B3034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5">
    <w:p w:rsidR="006568C4" w:rsidRPr="00401198" w:rsidRDefault="006568C4" w:rsidP="00C67306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6">
    <w:p w:rsidR="001C0DA2" w:rsidRDefault="001C0DA2" w:rsidP="00C67306">
      <w:pPr>
        <w:pStyle w:val="Textpoznpodarou"/>
        <w:spacing w:after="120"/>
        <w:jc w:val="both"/>
      </w:pPr>
      <w:r w:rsidRPr="00A97292">
        <w:rPr>
          <w:rStyle w:val="Znakapoznpodarou"/>
          <w:color w:val="FF0000"/>
        </w:rPr>
        <w:footnoteRef/>
      </w:r>
      <w:r w:rsidRPr="00A97292">
        <w:rPr>
          <w:color w:val="FF0000"/>
        </w:rPr>
        <w:t xml:space="preserve"> Pod</w:t>
      </w:r>
      <w:r w:rsidRPr="00C6348C">
        <w:rPr>
          <w:rFonts w:ascii="Arial" w:hAnsi="Arial" w:cs="Arial"/>
          <w:color w:val="FF0000"/>
          <w:sz w:val="18"/>
          <w:szCs w:val="18"/>
        </w:rPr>
        <w:t xml:space="preserve">le </w:t>
      </w:r>
      <w:r w:rsidRPr="00827E03">
        <w:rPr>
          <w:rFonts w:ascii="Arial" w:hAnsi="Arial" w:cs="Arial"/>
          <w:color w:val="FF0000"/>
          <w:sz w:val="18"/>
          <w:szCs w:val="18"/>
        </w:rPr>
        <w:t>§ 29 odst.</w:t>
      </w:r>
      <w:r>
        <w:rPr>
          <w:rFonts w:ascii="Arial" w:hAnsi="Arial" w:cs="Arial"/>
          <w:color w:val="FF0000"/>
          <w:sz w:val="18"/>
          <w:szCs w:val="18"/>
        </w:rPr>
        <w:t xml:space="preserve"> 2</w:t>
      </w:r>
      <w:r w:rsidRPr="00827E03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zákona o státní službě se zkušební doba stanoví v délce 6 měsíců ode dne vzniku služebního poměru</w:t>
      </w:r>
      <w:r w:rsidRPr="00827E03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Osobě, která není státním zaměstnancem, se zkušební doba stanoví vždy. Osobě, která je státním zaměstnancem (bude zařazována na služební místo), se zkušební doba stanoví pouze, pokud dosud </w:t>
      </w:r>
      <w:r w:rsidR="004E7601">
        <w:rPr>
          <w:rFonts w:ascii="Arial" w:hAnsi="Arial" w:cs="Arial"/>
          <w:color w:val="FF0000"/>
          <w:sz w:val="18"/>
          <w:szCs w:val="18"/>
        </w:rPr>
        <w:t xml:space="preserve">úspěšně </w:t>
      </w:r>
      <w:r>
        <w:rPr>
          <w:rFonts w:ascii="Arial" w:hAnsi="Arial" w:cs="Arial"/>
          <w:color w:val="FF0000"/>
          <w:sz w:val="18"/>
          <w:szCs w:val="18"/>
        </w:rPr>
        <w:t>nevykonala úřednickou zkoušku.</w:t>
      </w:r>
    </w:p>
  </w:footnote>
  <w:footnote w:id="7">
    <w:p w:rsidR="006568C4" w:rsidRPr="00195525" w:rsidRDefault="006568C4" w:rsidP="00C67306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odst. </w:t>
      </w:r>
      <w:r>
        <w:rPr>
          <w:rFonts w:ascii="Arial" w:hAnsi="Arial" w:cs="Arial"/>
          <w:color w:val="FF0000"/>
          <w:sz w:val="18"/>
          <w:szCs w:val="18"/>
        </w:rPr>
        <w:t>2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zákona o státní službě je uvedené nutno odrazit i v odůvodnění rozhodnutí.</w:t>
      </w:r>
    </w:p>
  </w:footnote>
  <w:footnote w:id="8">
    <w:p w:rsidR="00CC69C1" w:rsidRPr="00195525" w:rsidRDefault="00CC69C1" w:rsidP="00C67306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Jde-li o státního zaměstnance, který dosud úspěšně nevykonal úřednickou zkoušku</w:t>
      </w:r>
      <w:r w:rsidR="00493FE5">
        <w:rPr>
          <w:rFonts w:ascii="Arial" w:hAnsi="Arial" w:cs="Arial"/>
          <w:color w:val="FF0000"/>
          <w:sz w:val="18"/>
          <w:szCs w:val="18"/>
        </w:rPr>
        <w:t xml:space="preserve"> </w:t>
      </w:r>
      <w:r w:rsidR="00493FE5" w:rsidRPr="002259DE">
        <w:rPr>
          <w:rFonts w:ascii="Arial" w:hAnsi="Arial" w:cs="Arial"/>
          <w:color w:val="FF0000"/>
          <w:sz w:val="18"/>
          <w:szCs w:val="18"/>
        </w:rPr>
        <w:t>(viz § 35 odst. 3 zákona o</w:t>
      </w:r>
      <w:r w:rsidR="00D17D45">
        <w:rPr>
          <w:rFonts w:ascii="Arial" w:hAnsi="Arial" w:cs="Arial"/>
          <w:color w:val="FF0000"/>
          <w:sz w:val="18"/>
          <w:szCs w:val="18"/>
        </w:rPr>
        <w:t> </w:t>
      </w:r>
      <w:r w:rsidR="00493FE5" w:rsidRPr="002259DE">
        <w:rPr>
          <w:rFonts w:ascii="Arial" w:hAnsi="Arial" w:cs="Arial"/>
          <w:color w:val="FF0000"/>
          <w:sz w:val="18"/>
          <w:szCs w:val="18"/>
        </w:rPr>
        <w:t>státní službě)</w:t>
      </w:r>
      <w:r>
        <w:rPr>
          <w:rFonts w:ascii="Arial" w:hAnsi="Arial" w:cs="Arial"/>
          <w:color w:val="FF0000"/>
          <w:sz w:val="18"/>
          <w:szCs w:val="18"/>
        </w:rPr>
        <w:t>, nestanoví se platový stupeň podle § 3 nařízení vlády č. 304/2014 Sb., ale podle § 29 odst. 3 zákona o státní službě mu přísluší nejnižší platový tarif v platové třídě stanovené pro služební místo, na něž je zařazen</w:t>
      </w:r>
      <w:r w:rsidRPr="00195525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9">
    <w:p w:rsidR="006568C4" w:rsidRDefault="006568C4" w:rsidP="00C67306">
      <w:pPr>
        <w:pStyle w:val="Textpoznpodarou"/>
        <w:spacing w:after="120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10">
    <w:p w:rsidR="006568C4" w:rsidRPr="002C0B50" w:rsidRDefault="006568C4" w:rsidP="00C67306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2C0B5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C0B50">
        <w:rPr>
          <w:rFonts w:ascii="Arial" w:hAnsi="Arial" w:cs="Arial"/>
          <w:color w:val="FF0000"/>
          <w:sz w:val="18"/>
          <w:szCs w:val="18"/>
        </w:rPr>
        <w:t xml:space="preserve"> Pokud je organizační útvar služebního úřadu, v němž bude žadatel vykonávat službu, mimo hlavní sídlo služebního úřadu, použije se namísto tohoto odstavec tento</w:t>
      </w:r>
      <w:r>
        <w:rPr>
          <w:rFonts w:ascii="Arial" w:hAnsi="Arial" w:cs="Arial"/>
          <w:color w:val="FF0000"/>
          <w:sz w:val="18"/>
          <w:szCs w:val="18"/>
        </w:rPr>
        <w:t xml:space="preserve"> odstavec</w:t>
      </w:r>
      <w:r w:rsidRPr="002C0B50">
        <w:rPr>
          <w:rFonts w:ascii="Arial" w:hAnsi="Arial" w:cs="Arial"/>
          <w:color w:val="FF0000"/>
          <w:sz w:val="18"/>
          <w:szCs w:val="18"/>
        </w:rPr>
        <w:t>:</w:t>
      </w:r>
      <w:r w:rsidRPr="002C0B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Vzhledem k tomu, že sídlo organizačního útvaru služebního úřadu -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(označení služebního úřadu a jeho organizačního útvaru)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, v němž bude žadatel vykonávat službu, je mimo hlavní sídlo služebního úřadu, je služebním působištěm žadatele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X</w:t>
      </w:r>
      <w:r w:rsidRPr="00F36824">
        <w:rPr>
          <w:rFonts w:ascii="Arial" w:eastAsia="Times New Roman" w:hAnsi="Arial" w:cs="Arial"/>
          <w:i/>
          <w:sz w:val="18"/>
          <w:szCs w:val="18"/>
        </w:rPr>
        <w:t>,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 xml:space="preserve"> </w:t>
      </w:r>
      <w:r w:rsidRPr="00F36824">
        <w:rPr>
          <w:rFonts w:ascii="Arial" w:eastAsia="Times New Roman" w:hAnsi="Arial" w:cs="Arial"/>
          <w:i/>
          <w:sz w:val="18"/>
          <w:szCs w:val="18"/>
        </w:rPr>
        <w:t>jakožto sídlo tohoto organizačního útvaru služebního úřadu.</w:t>
      </w:r>
      <w:r>
        <w:rPr>
          <w:rFonts w:ascii="Arial" w:eastAsia="Times New Roman" w:hAnsi="Arial" w:cs="Arial"/>
          <w:i/>
          <w:sz w:val="18"/>
          <w:szCs w:val="18"/>
        </w:rPr>
        <w:t>“</w:t>
      </w:r>
      <w:r w:rsidRPr="00F36824">
        <w:rPr>
          <w:rFonts w:ascii="Arial" w:hAnsi="Arial" w:cs="Arial"/>
          <w:i/>
          <w:sz w:val="18"/>
          <w:szCs w:val="18"/>
        </w:rPr>
        <w:t xml:space="preserve"> </w:t>
      </w:r>
    </w:p>
  </w:footnote>
  <w:footnote w:id="11">
    <w:p w:rsidR="006568C4" w:rsidRPr="00F36824" w:rsidRDefault="006568C4" w:rsidP="00C67306">
      <w:pPr>
        <w:pStyle w:val="Textpoznpodarou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 w:rsidR="00DF77B4">
        <w:rPr>
          <w:rFonts w:ascii="Arial" w:hAnsi="Arial" w:cs="Arial"/>
          <w:color w:val="FF0000"/>
          <w:sz w:val="18"/>
          <w:szCs w:val="18"/>
        </w:rPr>
        <w:t xml:space="preserve"> současně s přijetím do služebního poměru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2">
    <w:p w:rsidR="006568C4" w:rsidRPr="00CA27AC" w:rsidRDefault="006568C4" w:rsidP="006568C4">
      <w:pPr>
        <w:pStyle w:val="Textpoznpodarou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11D5A"/>
    <w:rsid w:val="0005168A"/>
    <w:rsid w:val="00074BB3"/>
    <w:rsid w:val="00104F93"/>
    <w:rsid w:val="001273E8"/>
    <w:rsid w:val="00154698"/>
    <w:rsid w:val="00163033"/>
    <w:rsid w:val="001A10EF"/>
    <w:rsid w:val="001A3359"/>
    <w:rsid w:val="001C0207"/>
    <w:rsid w:val="001C0DA2"/>
    <w:rsid w:val="001C6D07"/>
    <w:rsid w:val="002572DB"/>
    <w:rsid w:val="002946AB"/>
    <w:rsid w:val="00297E62"/>
    <w:rsid w:val="002A415A"/>
    <w:rsid w:val="002C40CE"/>
    <w:rsid w:val="002D7CEB"/>
    <w:rsid w:val="002E2882"/>
    <w:rsid w:val="002F4EEE"/>
    <w:rsid w:val="00303628"/>
    <w:rsid w:val="00332E62"/>
    <w:rsid w:val="00333A74"/>
    <w:rsid w:val="00340415"/>
    <w:rsid w:val="00352885"/>
    <w:rsid w:val="00352A58"/>
    <w:rsid w:val="00356690"/>
    <w:rsid w:val="00397029"/>
    <w:rsid w:val="004312E0"/>
    <w:rsid w:val="00473A54"/>
    <w:rsid w:val="00493FE5"/>
    <w:rsid w:val="004A7777"/>
    <w:rsid w:val="004E4810"/>
    <w:rsid w:val="004E7601"/>
    <w:rsid w:val="00514A78"/>
    <w:rsid w:val="005151D6"/>
    <w:rsid w:val="00567C67"/>
    <w:rsid w:val="005B3034"/>
    <w:rsid w:val="005B4239"/>
    <w:rsid w:val="005C356D"/>
    <w:rsid w:val="006415A0"/>
    <w:rsid w:val="006568C4"/>
    <w:rsid w:val="00666098"/>
    <w:rsid w:val="006F08BF"/>
    <w:rsid w:val="00720251"/>
    <w:rsid w:val="00793F08"/>
    <w:rsid w:val="007B5E33"/>
    <w:rsid w:val="007D3E27"/>
    <w:rsid w:val="007E52CC"/>
    <w:rsid w:val="00827E03"/>
    <w:rsid w:val="00830272"/>
    <w:rsid w:val="00837678"/>
    <w:rsid w:val="008715AE"/>
    <w:rsid w:val="00896B58"/>
    <w:rsid w:val="008A5B9D"/>
    <w:rsid w:val="008A79B1"/>
    <w:rsid w:val="008E4010"/>
    <w:rsid w:val="008F6717"/>
    <w:rsid w:val="00907FBA"/>
    <w:rsid w:val="009172FF"/>
    <w:rsid w:val="0093464B"/>
    <w:rsid w:val="0094038F"/>
    <w:rsid w:val="00991B96"/>
    <w:rsid w:val="009963BD"/>
    <w:rsid w:val="009C5E2E"/>
    <w:rsid w:val="009E52FC"/>
    <w:rsid w:val="00A85810"/>
    <w:rsid w:val="00A97292"/>
    <w:rsid w:val="00AA6EA6"/>
    <w:rsid w:val="00B3329E"/>
    <w:rsid w:val="00B4264E"/>
    <w:rsid w:val="00BB7014"/>
    <w:rsid w:val="00BC0D6D"/>
    <w:rsid w:val="00BC54CA"/>
    <w:rsid w:val="00BE57CE"/>
    <w:rsid w:val="00C0677C"/>
    <w:rsid w:val="00C12C5F"/>
    <w:rsid w:val="00C1582F"/>
    <w:rsid w:val="00C202F9"/>
    <w:rsid w:val="00C6348C"/>
    <w:rsid w:val="00C67306"/>
    <w:rsid w:val="00CB0864"/>
    <w:rsid w:val="00CC69C1"/>
    <w:rsid w:val="00CD4E81"/>
    <w:rsid w:val="00D17D45"/>
    <w:rsid w:val="00D26FBB"/>
    <w:rsid w:val="00D56920"/>
    <w:rsid w:val="00D65E48"/>
    <w:rsid w:val="00DC1759"/>
    <w:rsid w:val="00DF070A"/>
    <w:rsid w:val="00DF77B4"/>
    <w:rsid w:val="00E25C0A"/>
    <w:rsid w:val="00E676C8"/>
    <w:rsid w:val="00EB1056"/>
    <w:rsid w:val="00EE3ADA"/>
    <w:rsid w:val="00F05985"/>
    <w:rsid w:val="00F9617A"/>
    <w:rsid w:val="00FA13AF"/>
    <w:rsid w:val="00FB0FFA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0415"/>
  </w:style>
  <w:style w:type="paragraph" w:styleId="Zpat">
    <w:name w:val="footer"/>
    <w:basedOn w:val="Normln"/>
    <w:link w:val="Zpat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04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0415"/>
  </w:style>
  <w:style w:type="paragraph" w:styleId="Zpat">
    <w:name w:val="footer"/>
    <w:basedOn w:val="Normln"/>
    <w:link w:val="ZpatChar"/>
    <w:uiPriority w:val="99"/>
    <w:unhideWhenUsed/>
    <w:rsid w:val="0034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BFEAB-2A94-4886-926B-CF038D9D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1754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19</cp:revision>
  <dcterms:created xsi:type="dcterms:W3CDTF">2015-06-21T17:04:00Z</dcterms:created>
  <dcterms:modified xsi:type="dcterms:W3CDTF">2015-08-17T09:18:00Z</dcterms:modified>
</cp:coreProperties>
</file>