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proofErr w:type="spellStart"/>
      <w:r w:rsidR="00801697">
        <w:rPr>
          <w:rFonts w:ascii="Arial" w:hAnsi="Arial" w:cs="Arial"/>
          <w:b/>
          <w:color w:val="000000" w:themeColor="text1"/>
          <w:sz w:val="24"/>
          <w:szCs w:val="24"/>
        </w:rPr>
        <w:t>geoinformatiky</w:t>
      </w:r>
      <w:proofErr w:type="spellEnd"/>
      <w:r w:rsidR="00ED419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ED4198" w:rsidRPr="00033C70" w:rsidRDefault="00ED419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proofErr w:type="spellStart"/>
      <w:r w:rsidR="00CA5663" w:rsidRPr="00CA5663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  <w:proofErr w:type="spellEnd"/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D1721E">
        <w:rPr>
          <w:rFonts w:ascii="Arial" w:hAnsi="Arial" w:cs="Arial"/>
          <w:color w:val="000000" w:themeColor="text1"/>
        </w:rPr>
        <w:t>MV-</w:t>
      </w:r>
      <w:r w:rsidR="00A17896">
        <w:rPr>
          <w:rFonts w:ascii="Arial" w:hAnsi="Arial" w:cs="Arial"/>
          <w:color w:val="000000" w:themeColor="text1"/>
        </w:rPr>
        <w:t>111758</w:t>
      </w:r>
      <w:r w:rsidR="0057328C">
        <w:rPr>
          <w:rFonts w:ascii="Arial" w:hAnsi="Arial" w:cs="Arial"/>
          <w:color w:val="000000" w:themeColor="text1"/>
        </w:rPr>
        <w:t>-2</w:t>
      </w:r>
      <w:r w:rsidR="00443A6B" w:rsidRPr="00D1721E">
        <w:rPr>
          <w:rFonts w:ascii="Arial" w:hAnsi="Arial" w:cs="Arial"/>
          <w:color w:val="000000" w:themeColor="text1"/>
        </w:rPr>
        <w:t>/SP-</w:t>
      </w:r>
      <w:r w:rsidR="00443A6B" w:rsidRPr="00033C70">
        <w:rPr>
          <w:rFonts w:ascii="Arial" w:hAnsi="Arial" w:cs="Arial"/>
          <w:color w:val="000000" w:themeColor="text1"/>
        </w:rPr>
        <w:t>201</w:t>
      </w:r>
      <w:r w:rsidR="0057328C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A17896">
        <w:rPr>
          <w:rFonts w:ascii="Arial" w:hAnsi="Arial" w:cs="Arial"/>
          <w:color w:val="000000" w:themeColor="text1"/>
        </w:rPr>
        <w:t>1. října</w:t>
      </w:r>
      <w:r w:rsidR="0057328C">
        <w:rPr>
          <w:rFonts w:ascii="Arial" w:hAnsi="Arial" w:cs="Arial"/>
          <w:color w:val="000000" w:themeColor="text1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proofErr w:type="spellStart"/>
      <w:r w:rsidR="00801697" w:rsidRPr="00801697">
        <w:rPr>
          <w:rFonts w:ascii="Arial" w:hAnsi="Arial" w:cs="Arial"/>
          <w:b/>
          <w:color w:val="000000" w:themeColor="text1"/>
        </w:rPr>
        <w:t>geoinformatiky</w:t>
      </w:r>
      <w:proofErr w:type="spellEnd"/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6C757B">
        <w:rPr>
          <w:rFonts w:ascii="Arial" w:hAnsi="Arial" w:cs="Arial"/>
          <w:b/>
          <w:color w:val="000000" w:themeColor="text1"/>
        </w:rPr>
        <w:t>30355683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801697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F24D3" w:rsidRPr="00CA5663" w:rsidRDefault="006C757B" w:rsidP="006C757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47. Společné evropské politiky podpory a pomoci, evropské strukturální, investiční </w:t>
      </w:r>
      <w:r>
        <w:rPr>
          <w:rFonts w:ascii="Arial" w:hAnsi="Arial" w:cs="Arial"/>
          <w:i/>
          <w:color w:val="000000" w:themeColor="text1"/>
        </w:rPr>
        <w:br/>
        <w:t>a obdobné fondy.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56CFC" w:rsidRDefault="00A0294A" w:rsidP="00893C49">
      <w:pPr>
        <w:spacing w:after="240" w:line="360" w:lineRule="auto"/>
        <w:jc w:val="both"/>
        <w:rPr>
          <w:rFonts w:ascii="Arial" w:hAnsi="Arial" w:cs="Arial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4F24D3">
        <w:rPr>
          <w:rFonts w:ascii="Arial" w:hAnsi="Arial" w:cs="Arial"/>
          <w:b/>
          <w:color w:val="000000" w:themeColor="text1"/>
        </w:rPr>
        <w:t>u</w:t>
      </w:r>
      <w:r w:rsidRPr="00033C70">
        <w:rPr>
          <w:rFonts w:ascii="Arial" w:hAnsi="Arial" w:cs="Arial"/>
          <w:b/>
          <w:color w:val="000000" w:themeColor="text1"/>
        </w:rPr>
        <w:t>rčitou</w:t>
      </w:r>
      <w:r w:rsidR="002844DA">
        <w:rPr>
          <w:rFonts w:ascii="Arial" w:hAnsi="Arial" w:cs="Arial"/>
          <w:b/>
          <w:color w:val="000000" w:themeColor="text1"/>
        </w:rPr>
        <w:t>, a to do 30. dubna 2021</w:t>
      </w:r>
      <w:r w:rsidR="00056CFC">
        <w:rPr>
          <w:rFonts w:ascii="Arial" w:hAnsi="Arial" w:cs="Arial"/>
          <w:b/>
          <w:color w:val="000000" w:themeColor="text1"/>
        </w:rPr>
        <w:t xml:space="preserve">. </w:t>
      </w:r>
      <w:r w:rsidR="00056CFC" w:rsidRPr="00056CFC">
        <w:rPr>
          <w:rFonts w:ascii="Arial" w:hAnsi="Arial" w:cs="Arial"/>
          <w:color w:val="000000" w:themeColor="text1"/>
        </w:rPr>
        <w:t xml:space="preserve">Služební místo je spolufinancované z fondů </w:t>
      </w:r>
      <w:r w:rsidR="00056CFC">
        <w:rPr>
          <w:rFonts w:ascii="Arial" w:hAnsi="Arial" w:cs="Arial"/>
          <w:color w:val="000000" w:themeColor="text1"/>
        </w:rPr>
        <w:t>EU.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57328C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A17896">
        <w:rPr>
          <w:rFonts w:ascii="Arial" w:hAnsi="Arial" w:cs="Arial"/>
          <w:b/>
          <w:color w:val="000000" w:themeColor="text1"/>
        </w:rPr>
        <w:t>leden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876435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5663" w:rsidRDefault="004B2025" w:rsidP="0087643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876435" w:rsidRPr="00876435">
        <w:rPr>
          <w:rFonts w:ascii="Arial" w:hAnsi="Arial" w:cs="Arial"/>
          <w:color w:val="000000" w:themeColor="text1"/>
        </w:rPr>
        <w:t>koordinace, monitorování a organizační zajištění projektů v</w:t>
      </w:r>
      <w:r w:rsidR="00876435">
        <w:rPr>
          <w:rFonts w:ascii="Arial" w:hAnsi="Arial" w:cs="Arial"/>
          <w:color w:val="000000" w:themeColor="text1"/>
        </w:rPr>
        <w:t xml:space="preserve"> </w:t>
      </w:r>
      <w:r w:rsidR="00876435" w:rsidRPr="00876435">
        <w:rPr>
          <w:rFonts w:ascii="Arial" w:hAnsi="Arial" w:cs="Arial"/>
          <w:color w:val="000000" w:themeColor="text1"/>
        </w:rPr>
        <w:t>oblasti prostorových info</w:t>
      </w:r>
      <w:r w:rsidR="00876435">
        <w:rPr>
          <w:rFonts w:ascii="Arial" w:hAnsi="Arial" w:cs="Arial"/>
          <w:color w:val="000000" w:themeColor="text1"/>
        </w:rPr>
        <w:t>r</w:t>
      </w:r>
      <w:r w:rsidR="00876435" w:rsidRPr="00876435">
        <w:rPr>
          <w:rFonts w:ascii="Arial" w:hAnsi="Arial" w:cs="Arial"/>
          <w:color w:val="000000" w:themeColor="text1"/>
        </w:rPr>
        <w:t>mací financovaných z</w:t>
      </w:r>
      <w:r w:rsidR="00876435">
        <w:rPr>
          <w:rFonts w:ascii="Arial" w:hAnsi="Arial" w:cs="Arial"/>
          <w:color w:val="000000" w:themeColor="text1"/>
        </w:rPr>
        <w:t> </w:t>
      </w:r>
      <w:r w:rsidR="00876435" w:rsidRPr="00876435">
        <w:rPr>
          <w:rFonts w:ascii="Arial" w:hAnsi="Arial" w:cs="Arial"/>
          <w:color w:val="000000" w:themeColor="text1"/>
        </w:rPr>
        <w:t>ESIF</w:t>
      </w:r>
      <w:r w:rsidR="00876435">
        <w:rPr>
          <w:rFonts w:ascii="Arial" w:hAnsi="Arial" w:cs="Arial"/>
          <w:color w:val="000000" w:themeColor="text1"/>
        </w:rPr>
        <w:t xml:space="preserve">; </w:t>
      </w:r>
      <w:r w:rsidR="00876435" w:rsidRPr="00876435">
        <w:rPr>
          <w:rFonts w:ascii="Arial" w:hAnsi="Arial" w:cs="Arial"/>
          <w:color w:val="000000" w:themeColor="text1"/>
        </w:rPr>
        <w:t>koordinace, monitorování, administrace a organizační</w:t>
      </w:r>
      <w:r w:rsidR="00876435">
        <w:rPr>
          <w:rFonts w:ascii="Arial" w:hAnsi="Arial" w:cs="Arial"/>
          <w:color w:val="000000" w:themeColor="text1"/>
        </w:rPr>
        <w:t xml:space="preserve"> </w:t>
      </w:r>
      <w:r w:rsidR="00876435" w:rsidRPr="00876435">
        <w:rPr>
          <w:rFonts w:ascii="Arial" w:hAnsi="Arial" w:cs="Arial"/>
          <w:color w:val="000000" w:themeColor="text1"/>
        </w:rPr>
        <w:t xml:space="preserve">zajištění výzkumných projektů </w:t>
      </w:r>
      <w:r w:rsidR="00876435">
        <w:rPr>
          <w:rFonts w:ascii="Arial" w:hAnsi="Arial" w:cs="Arial"/>
          <w:color w:val="000000" w:themeColor="text1"/>
        </w:rPr>
        <w:br/>
      </w:r>
      <w:r w:rsidR="00876435" w:rsidRPr="00876435">
        <w:rPr>
          <w:rFonts w:ascii="Arial" w:hAnsi="Arial" w:cs="Arial"/>
          <w:color w:val="000000" w:themeColor="text1"/>
        </w:rPr>
        <w:t>v oblasti prostorových</w:t>
      </w:r>
      <w:r w:rsidR="00876435">
        <w:rPr>
          <w:rFonts w:ascii="Arial" w:hAnsi="Arial" w:cs="Arial"/>
          <w:color w:val="000000" w:themeColor="text1"/>
        </w:rPr>
        <w:t xml:space="preserve"> </w:t>
      </w:r>
      <w:r w:rsidR="00876435" w:rsidRPr="00876435">
        <w:rPr>
          <w:rFonts w:ascii="Arial" w:hAnsi="Arial" w:cs="Arial"/>
          <w:color w:val="000000" w:themeColor="text1"/>
        </w:rPr>
        <w:t>info</w:t>
      </w:r>
      <w:r w:rsidR="00876435">
        <w:rPr>
          <w:rFonts w:ascii="Arial" w:hAnsi="Arial" w:cs="Arial"/>
          <w:color w:val="000000" w:themeColor="text1"/>
        </w:rPr>
        <w:t>r</w:t>
      </w:r>
      <w:r w:rsidR="00876435" w:rsidRPr="00876435">
        <w:rPr>
          <w:rFonts w:ascii="Arial" w:hAnsi="Arial" w:cs="Arial"/>
          <w:color w:val="000000" w:themeColor="text1"/>
        </w:rPr>
        <w:t>mací, spolupráce s TA ČR</w:t>
      </w:r>
      <w:r w:rsidR="00876435">
        <w:rPr>
          <w:rFonts w:ascii="Arial" w:hAnsi="Arial" w:cs="Arial"/>
          <w:color w:val="000000" w:themeColor="text1"/>
        </w:rPr>
        <w:t xml:space="preserve">; </w:t>
      </w:r>
      <w:r w:rsidR="00876435" w:rsidRPr="00876435">
        <w:rPr>
          <w:rFonts w:ascii="Arial" w:hAnsi="Arial" w:cs="Arial"/>
          <w:color w:val="000000" w:themeColor="text1"/>
        </w:rPr>
        <w:t>spolupráce při organizaci propagačních a vzdělávacích akcí v</w:t>
      </w:r>
      <w:r w:rsidR="00876435">
        <w:rPr>
          <w:rFonts w:ascii="Arial" w:hAnsi="Arial" w:cs="Arial"/>
          <w:color w:val="000000" w:themeColor="text1"/>
        </w:rPr>
        <w:t xml:space="preserve"> </w:t>
      </w:r>
      <w:r w:rsidR="00876435" w:rsidRPr="00876435">
        <w:rPr>
          <w:rFonts w:ascii="Arial" w:hAnsi="Arial" w:cs="Arial"/>
          <w:color w:val="000000" w:themeColor="text1"/>
        </w:rPr>
        <w:t>oblasti prostorových informací; vytváření propagačních</w:t>
      </w:r>
      <w:r w:rsidR="00876435">
        <w:rPr>
          <w:rFonts w:ascii="Arial" w:hAnsi="Arial" w:cs="Arial"/>
          <w:color w:val="000000" w:themeColor="text1"/>
        </w:rPr>
        <w:t xml:space="preserve"> </w:t>
      </w:r>
      <w:r w:rsidR="00876435" w:rsidRPr="00876435">
        <w:rPr>
          <w:rFonts w:ascii="Arial" w:hAnsi="Arial" w:cs="Arial"/>
          <w:color w:val="000000" w:themeColor="text1"/>
        </w:rPr>
        <w:t>materiálů</w:t>
      </w:r>
      <w:r w:rsidR="00876435">
        <w:rPr>
          <w:rFonts w:ascii="Arial" w:hAnsi="Arial" w:cs="Arial"/>
          <w:color w:val="000000" w:themeColor="text1"/>
        </w:rPr>
        <w:t xml:space="preserve">. </w:t>
      </w:r>
      <w:r w:rsidR="00D22C4B">
        <w:rPr>
          <w:rFonts w:ascii="Arial" w:hAnsi="Arial" w:cs="Arial"/>
          <w:color w:val="000000" w:themeColor="text1"/>
        </w:rPr>
        <w:t xml:space="preserve">Pokročilá znalost MS OFFICE, </w:t>
      </w:r>
      <w:r w:rsidR="00056CFC" w:rsidRPr="00056CFC">
        <w:rPr>
          <w:rFonts w:ascii="Arial" w:hAnsi="Arial" w:cs="Arial"/>
          <w:color w:val="000000" w:themeColor="text1"/>
        </w:rPr>
        <w:t>MS VISIO</w:t>
      </w:r>
      <w:r w:rsidR="00056CFC">
        <w:rPr>
          <w:rFonts w:ascii="Arial" w:hAnsi="Arial" w:cs="Arial"/>
          <w:color w:val="000000" w:themeColor="text1"/>
        </w:rPr>
        <w:t xml:space="preserve">, </w:t>
      </w:r>
      <w:r w:rsidR="00876435" w:rsidRPr="00876435">
        <w:rPr>
          <w:rFonts w:ascii="Arial" w:hAnsi="Arial" w:cs="Arial"/>
          <w:color w:val="000000" w:themeColor="text1"/>
        </w:rPr>
        <w:t>znalost p</w:t>
      </w:r>
      <w:bookmarkStart w:id="0" w:name="_GoBack"/>
      <w:bookmarkEnd w:id="0"/>
      <w:r w:rsidR="00876435" w:rsidRPr="00876435">
        <w:rPr>
          <w:rFonts w:ascii="Arial" w:hAnsi="Arial" w:cs="Arial"/>
          <w:color w:val="000000" w:themeColor="text1"/>
        </w:rPr>
        <w:t>ráce s grafickými programy (Corel,</w:t>
      </w:r>
      <w:r w:rsidR="00876435">
        <w:rPr>
          <w:rFonts w:ascii="Arial" w:hAnsi="Arial" w:cs="Arial"/>
          <w:color w:val="000000" w:themeColor="text1"/>
        </w:rPr>
        <w:t xml:space="preserve"> </w:t>
      </w:r>
      <w:proofErr w:type="spellStart"/>
      <w:r w:rsidR="00876435" w:rsidRPr="00876435">
        <w:rPr>
          <w:rFonts w:ascii="Arial" w:hAnsi="Arial" w:cs="Arial"/>
          <w:color w:val="000000" w:themeColor="text1"/>
        </w:rPr>
        <w:t>Photoshop</w:t>
      </w:r>
      <w:proofErr w:type="spellEnd"/>
      <w:r w:rsidR="00876435" w:rsidRPr="00876435">
        <w:rPr>
          <w:rFonts w:ascii="Arial" w:hAnsi="Arial" w:cs="Arial"/>
          <w:color w:val="000000" w:themeColor="text1"/>
        </w:rPr>
        <w:t xml:space="preserve"> aj.)</w:t>
      </w:r>
      <w:r w:rsidR="00876435">
        <w:rPr>
          <w:rFonts w:ascii="Arial" w:hAnsi="Arial" w:cs="Arial"/>
          <w:color w:val="000000" w:themeColor="text1"/>
        </w:rPr>
        <w:t xml:space="preserve">; </w:t>
      </w:r>
      <w:r w:rsidR="00876435" w:rsidRPr="00876435">
        <w:rPr>
          <w:rFonts w:ascii="Arial" w:hAnsi="Arial" w:cs="Arial"/>
          <w:color w:val="000000" w:themeColor="text1"/>
        </w:rPr>
        <w:t>znalost realizace projektů s využitím Evro</w:t>
      </w:r>
      <w:r w:rsidR="00876435">
        <w:rPr>
          <w:rFonts w:ascii="Arial" w:hAnsi="Arial" w:cs="Arial"/>
          <w:color w:val="000000" w:themeColor="text1"/>
        </w:rPr>
        <w:t>psk</w:t>
      </w:r>
      <w:r w:rsidR="00876435" w:rsidRPr="00876435">
        <w:rPr>
          <w:rFonts w:ascii="Arial" w:hAnsi="Arial" w:cs="Arial"/>
          <w:color w:val="000000" w:themeColor="text1"/>
        </w:rPr>
        <w:t>ých a</w:t>
      </w:r>
      <w:r w:rsidR="00876435">
        <w:rPr>
          <w:rFonts w:ascii="Arial" w:hAnsi="Arial" w:cs="Arial"/>
          <w:color w:val="000000" w:themeColor="text1"/>
        </w:rPr>
        <w:t xml:space="preserve"> </w:t>
      </w:r>
      <w:r w:rsidR="00876435" w:rsidRPr="00876435">
        <w:rPr>
          <w:rFonts w:ascii="Arial" w:hAnsi="Arial" w:cs="Arial"/>
          <w:color w:val="000000" w:themeColor="text1"/>
        </w:rPr>
        <w:t xml:space="preserve">strukturálních </w:t>
      </w:r>
      <w:r w:rsidR="00876435">
        <w:rPr>
          <w:rFonts w:ascii="Arial" w:hAnsi="Arial" w:cs="Arial"/>
          <w:color w:val="000000" w:themeColor="text1"/>
        </w:rPr>
        <w:br/>
      </w:r>
      <w:r w:rsidR="00876435" w:rsidRPr="00876435">
        <w:rPr>
          <w:rFonts w:ascii="Arial" w:hAnsi="Arial" w:cs="Arial"/>
          <w:color w:val="000000" w:themeColor="text1"/>
        </w:rPr>
        <w:t>a investičních fondů;</w:t>
      </w:r>
      <w:r w:rsidR="00876435">
        <w:rPr>
          <w:rFonts w:ascii="Arial" w:hAnsi="Arial" w:cs="Arial"/>
          <w:color w:val="000000" w:themeColor="text1"/>
        </w:rPr>
        <w:t xml:space="preserve"> </w:t>
      </w:r>
      <w:r w:rsidR="00876435" w:rsidRPr="00876435">
        <w:rPr>
          <w:rFonts w:ascii="Arial" w:hAnsi="Arial" w:cs="Arial"/>
          <w:color w:val="000000" w:themeColor="text1"/>
        </w:rPr>
        <w:t>znalost řízení projektů v oblasti aplikovaného výzkumu</w:t>
      </w:r>
      <w:r w:rsidR="00876435">
        <w:rPr>
          <w:rFonts w:ascii="Arial" w:hAnsi="Arial" w:cs="Arial"/>
          <w:color w:val="000000" w:themeColor="text1"/>
        </w:rPr>
        <w:t xml:space="preserve"> </w:t>
      </w:r>
      <w:r w:rsidR="00876435" w:rsidRPr="00876435">
        <w:rPr>
          <w:rFonts w:ascii="Arial" w:hAnsi="Arial" w:cs="Arial"/>
          <w:color w:val="000000" w:themeColor="text1"/>
        </w:rPr>
        <w:t xml:space="preserve">a inovací </w:t>
      </w:r>
      <w:r w:rsidR="00876435">
        <w:rPr>
          <w:rFonts w:ascii="Arial" w:hAnsi="Arial" w:cs="Arial"/>
          <w:color w:val="000000" w:themeColor="text1"/>
        </w:rPr>
        <w:br/>
      </w:r>
      <w:r w:rsidR="00876435" w:rsidRPr="00876435">
        <w:rPr>
          <w:rFonts w:ascii="Arial" w:hAnsi="Arial" w:cs="Arial"/>
          <w:color w:val="000000" w:themeColor="text1"/>
        </w:rPr>
        <w:t>pro potřeby orgánů státní správy,</w:t>
      </w:r>
      <w:r w:rsidR="00876435">
        <w:rPr>
          <w:rFonts w:ascii="Arial" w:hAnsi="Arial" w:cs="Arial"/>
          <w:color w:val="000000" w:themeColor="text1"/>
        </w:rPr>
        <w:t xml:space="preserve"> </w:t>
      </w:r>
      <w:r w:rsidR="00876435" w:rsidRPr="00876435">
        <w:rPr>
          <w:rFonts w:ascii="Arial" w:hAnsi="Arial" w:cs="Arial"/>
          <w:color w:val="000000" w:themeColor="text1"/>
        </w:rPr>
        <w:t>metodika realizace projektů PRINCE2, ITIL;</w:t>
      </w:r>
      <w:r w:rsidR="00056CFC" w:rsidRPr="00056CFC">
        <w:t xml:space="preserve"> </w:t>
      </w:r>
      <w:r w:rsidR="00056CFC" w:rsidRPr="00876435">
        <w:rPr>
          <w:rFonts w:ascii="Arial" w:hAnsi="Arial" w:cs="Arial"/>
        </w:rPr>
        <w:t xml:space="preserve">znalost </w:t>
      </w:r>
      <w:r w:rsidR="00056CFC" w:rsidRPr="00056CFC">
        <w:rPr>
          <w:rFonts w:ascii="Arial" w:hAnsi="Arial" w:cs="Arial"/>
          <w:color w:val="000000" w:themeColor="text1"/>
        </w:rPr>
        <w:t>anglick</w:t>
      </w:r>
      <w:r w:rsidR="00056CFC">
        <w:rPr>
          <w:rFonts w:ascii="Arial" w:hAnsi="Arial" w:cs="Arial"/>
          <w:color w:val="000000" w:themeColor="text1"/>
        </w:rPr>
        <w:t xml:space="preserve">ého </w:t>
      </w:r>
      <w:r w:rsidR="00056CFC" w:rsidRPr="00056CFC">
        <w:rPr>
          <w:rFonts w:ascii="Arial" w:hAnsi="Arial" w:cs="Arial"/>
          <w:color w:val="000000" w:themeColor="text1"/>
        </w:rPr>
        <w:t>jazyk</w:t>
      </w:r>
      <w:r w:rsidR="00056CFC">
        <w:rPr>
          <w:rFonts w:ascii="Arial" w:hAnsi="Arial" w:cs="Arial"/>
          <w:color w:val="000000" w:themeColor="text1"/>
        </w:rPr>
        <w:t xml:space="preserve">a na komunikativní úrovni, </w:t>
      </w:r>
      <w:r w:rsidR="00876435" w:rsidRPr="00876435">
        <w:rPr>
          <w:rFonts w:ascii="Arial" w:hAnsi="Arial" w:cs="Arial"/>
          <w:color w:val="000000" w:themeColor="text1"/>
        </w:rPr>
        <w:t>vzdělání v oboru</w:t>
      </w:r>
      <w:r w:rsidR="00876435">
        <w:rPr>
          <w:rFonts w:ascii="Arial" w:hAnsi="Arial" w:cs="Arial"/>
          <w:color w:val="000000" w:themeColor="text1"/>
        </w:rPr>
        <w:t xml:space="preserve"> </w:t>
      </w:r>
      <w:r w:rsidR="00A17896">
        <w:rPr>
          <w:rFonts w:ascii="Arial" w:hAnsi="Arial" w:cs="Arial"/>
          <w:color w:val="000000" w:themeColor="text1"/>
        </w:rPr>
        <w:t>P</w:t>
      </w:r>
      <w:r w:rsidR="00876435" w:rsidRPr="00876435">
        <w:rPr>
          <w:rFonts w:ascii="Arial" w:hAnsi="Arial" w:cs="Arial"/>
          <w:color w:val="000000" w:themeColor="text1"/>
        </w:rPr>
        <w:t xml:space="preserve">rojektové řízení, </w:t>
      </w:r>
      <w:r w:rsidR="00A17896">
        <w:rPr>
          <w:rFonts w:ascii="Arial" w:hAnsi="Arial" w:cs="Arial"/>
          <w:color w:val="000000" w:themeColor="text1"/>
        </w:rPr>
        <w:t>I</w:t>
      </w:r>
      <w:r w:rsidR="00876435" w:rsidRPr="00876435">
        <w:rPr>
          <w:rFonts w:ascii="Arial" w:hAnsi="Arial" w:cs="Arial"/>
          <w:color w:val="000000" w:themeColor="text1"/>
        </w:rPr>
        <w:t xml:space="preserve">nformační </w:t>
      </w:r>
      <w:r w:rsidR="00A17896">
        <w:rPr>
          <w:rFonts w:ascii="Arial" w:hAnsi="Arial" w:cs="Arial"/>
          <w:color w:val="000000" w:themeColor="text1"/>
        </w:rPr>
        <w:br/>
      </w:r>
      <w:r w:rsidR="00876435" w:rsidRPr="00876435">
        <w:rPr>
          <w:rFonts w:ascii="Arial" w:hAnsi="Arial" w:cs="Arial"/>
          <w:color w:val="000000" w:themeColor="text1"/>
        </w:rPr>
        <w:t>a komunikační technologie nebo</w:t>
      </w:r>
      <w:r w:rsidR="00876435">
        <w:rPr>
          <w:rFonts w:ascii="Arial" w:hAnsi="Arial" w:cs="Arial"/>
          <w:color w:val="000000" w:themeColor="text1"/>
        </w:rPr>
        <w:t xml:space="preserve"> </w:t>
      </w:r>
      <w:proofErr w:type="spellStart"/>
      <w:r w:rsidR="00A17896">
        <w:rPr>
          <w:rFonts w:ascii="Arial" w:hAnsi="Arial" w:cs="Arial"/>
          <w:color w:val="000000" w:themeColor="text1"/>
        </w:rPr>
        <w:t>G</w:t>
      </w:r>
      <w:r w:rsidR="00876435" w:rsidRPr="00876435">
        <w:rPr>
          <w:rFonts w:ascii="Arial" w:hAnsi="Arial" w:cs="Arial"/>
          <w:color w:val="000000" w:themeColor="text1"/>
        </w:rPr>
        <w:t>eoinformatika</w:t>
      </w:r>
      <w:proofErr w:type="spellEnd"/>
      <w:r w:rsidR="00056CFC">
        <w:rPr>
          <w:rFonts w:ascii="Arial" w:hAnsi="Arial" w:cs="Arial"/>
          <w:color w:val="000000" w:themeColor="text1"/>
        </w:rPr>
        <w:t xml:space="preserve">. </w:t>
      </w:r>
      <w:r w:rsidR="00D22C4B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A17896">
        <w:rPr>
          <w:rFonts w:ascii="Arial" w:hAnsi="Arial" w:cs="Arial"/>
          <w:b/>
          <w:color w:val="000000" w:themeColor="text1"/>
        </w:rPr>
        <w:t>22. října</w:t>
      </w:r>
      <w:r w:rsidR="00ED4198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proofErr w:type="spellStart"/>
      <w:r w:rsidR="00801697" w:rsidRPr="00801697">
        <w:rPr>
          <w:rFonts w:ascii="Arial" w:hAnsi="Arial" w:cs="Arial"/>
          <w:b/>
          <w:color w:val="000000" w:themeColor="text1"/>
        </w:rPr>
        <w:t>geoinformatiky</w:t>
      </w:r>
      <w:proofErr w:type="spellEnd"/>
      <w:r w:rsidR="00BA68DD">
        <w:rPr>
          <w:rFonts w:ascii="Arial" w:hAnsi="Arial" w:cs="Arial"/>
          <w:b/>
          <w:color w:val="000000" w:themeColor="text1"/>
        </w:rPr>
        <w:t xml:space="preserve">, odboru </w:t>
      </w:r>
      <w:proofErr w:type="spellStart"/>
      <w:r w:rsidR="00CA5663" w:rsidRPr="00CA5663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87999">
        <w:rPr>
          <w:rFonts w:ascii="Arial" w:hAnsi="Arial" w:cs="Arial"/>
          <w:b/>
          <w:color w:val="000000" w:themeColor="text1"/>
        </w:rPr>
        <w:t>3</w:t>
      </w:r>
      <w:r w:rsidR="006C757B">
        <w:rPr>
          <w:rFonts w:ascii="Arial" w:hAnsi="Arial" w:cs="Arial"/>
          <w:b/>
          <w:color w:val="000000" w:themeColor="text1"/>
        </w:rPr>
        <w:t>0355683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r w:rsidR="00A17896">
        <w:rPr>
          <w:rFonts w:ascii="Arial" w:hAnsi="Arial" w:cs="Arial"/>
          <w:b/>
          <w:color w:val="000000" w:themeColor="text1"/>
        </w:rPr>
        <w:br/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</w:t>
      </w:r>
      <w:r w:rsidR="0058024E" w:rsidRPr="00D1721E">
        <w:rPr>
          <w:rFonts w:ascii="Arial" w:hAnsi="Arial" w:cs="Arial"/>
          <w:b/>
          <w:color w:val="000000" w:themeColor="text1"/>
        </w:rPr>
        <w:t>-</w:t>
      </w:r>
      <w:r w:rsidR="00A17896">
        <w:rPr>
          <w:rFonts w:ascii="Arial" w:hAnsi="Arial" w:cs="Arial"/>
          <w:b/>
          <w:color w:val="000000" w:themeColor="text1"/>
        </w:rPr>
        <w:t>111758</w:t>
      </w:r>
      <w:r w:rsidR="0057328C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57328C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958C2" w:rsidRPr="009958C2" w:rsidRDefault="009958C2" w:rsidP="009958C2">
      <w:pPr>
        <w:pStyle w:val="Odstavecseseznamem"/>
        <w:spacing w:after="0" w:line="360" w:lineRule="auto"/>
        <w:ind w:left="709"/>
        <w:jc w:val="both"/>
        <w:rPr>
          <w:rFonts w:ascii="Arial" w:hAnsi="Arial" w:cs="Arial"/>
          <w:color w:val="000000" w:themeColor="text1"/>
        </w:rPr>
      </w:pP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2570" w:rsidRDefault="00276ED4" w:rsidP="00182570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033C70" w:rsidRDefault="00D11AFF" w:rsidP="00182570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2570">
        <w:rPr>
          <w:rFonts w:ascii="Arial" w:hAnsi="Arial" w:cs="Arial"/>
          <w:color w:val="000000" w:themeColor="text1"/>
        </w:rPr>
        <w:t>písemnou</w:t>
      </w:r>
      <w:r w:rsidR="009D4C86" w:rsidRPr="00182570">
        <w:rPr>
          <w:rFonts w:ascii="Arial" w:hAnsi="Arial" w:cs="Arial"/>
          <w:color w:val="000000" w:themeColor="text1"/>
        </w:rPr>
        <w:t xml:space="preserve"> prác</w:t>
      </w:r>
      <w:r w:rsidRPr="00182570">
        <w:rPr>
          <w:rFonts w:ascii="Arial" w:hAnsi="Arial" w:cs="Arial"/>
          <w:color w:val="000000" w:themeColor="text1"/>
        </w:rPr>
        <w:t>i</w:t>
      </w:r>
      <w:r w:rsidR="00D44EC6" w:rsidRPr="00182570">
        <w:rPr>
          <w:rFonts w:ascii="Arial" w:hAnsi="Arial" w:cs="Arial"/>
          <w:color w:val="000000" w:themeColor="text1"/>
        </w:rPr>
        <w:t xml:space="preserve"> na</w:t>
      </w:r>
      <w:r w:rsidR="00B74273" w:rsidRPr="00182570">
        <w:rPr>
          <w:rFonts w:ascii="Arial" w:hAnsi="Arial" w:cs="Arial"/>
          <w:color w:val="000000" w:themeColor="text1"/>
        </w:rPr>
        <w:t> </w:t>
      </w:r>
      <w:r w:rsidR="00D44EC6" w:rsidRPr="00182570">
        <w:rPr>
          <w:rFonts w:ascii="Arial" w:hAnsi="Arial" w:cs="Arial"/>
          <w:color w:val="000000" w:themeColor="text1"/>
        </w:rPr>
        <w:t xml:space="preserve"> téma </w:t>
      </w:r>
      <w:r w:rsidRPr="00182570">
        <w:rPr>
          <w:rFonts w:ascii="Arial" w:hAnsi="Arial" w:cs="Arial"/>
          <w:color w:val="000000" w:themeColor="text1"/>
        </w:rPr>
        <w:t>„</w:t>
      </w:r>
      <w:r w:rsidR="00182570" w:rsidRPr="00182570">
        <w:rPr>
          <w:rFonts w:ascii="Arial" w:hAnsi="Arial" w:cs="Arial"/>
          <w:color w:val="000000" w:themeColor="text1"/>
        </w:rPr>
        <w:t>Motivace žadatele/žadatelky ve vztahu ke služebnímu místu“, na něž se hlásí do výběrového řízení v roz</w:t>
      </w:r>
      <w:r w:rsidR="00182570">
        <w:rPr>
          <w:rFonts w:ascii="Arial" w:hAnsi="Arial" w:cs="Arial"/>
          <w:color w:val="000000" w:themeColor="text1"/>
        </w:rPr>
        <w:t xml:space="preserve">sahu maximálně dvou normostran. </w:t>
      </w:r>
    </w:p>
    <w:p w:rsidR="00182570" w:rsidRPr="00182570" w:rsidRDefault="00182570" w:rsidP="00182570">
      <w:pPr>
        <w:spacing w:after="0" w:line="360" w:lineRule="auto"/>
        <w:ind w:left="284"/>
        <w:jc w:val="both"/>
        <w:rPr>
          <w:rFonts w:ascii="Arial" w:hAnsi="Arial" w:cs="Arial"/>
          <w:color w:val="000000" w:themeColor="text1"/>
        </w:rPr>
      </w:pP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57328C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 xml:space="preserve">Odbor </w:t>
      </w:r>
      <w:proofErr w:type="spellStart"/>
      <w:r w:rsidRPr="0057328C">
        <w:rPr>
          <w:rFonts w:ascii="Arial" w:hAnsi="Arial" w:cs="Arial"/>
          <w:color w:val="000000"/>
        </w:rPr>
        <w:t>eGovernmentu</w:t>
      </w:r>
      <w:proofErr w:type="spellEnd"/>
    </w:p>
    <w:p w:rsidR="0057328C" w:rsidRPr="0057328C" w:rsidRDefault="00801697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Ing. Jiří Klein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>tel.: +420 974</w:t>
      </w:r>
      <w:r w:rsidR="00801697">
        <w:rPr>
          <w:rFonts w:ascii="Arial" w:hAnsi="Arial" w:cs="Arial"/>
          <w:color w:val="000000"/>
        </w:rPr>
        <w:t> 816 620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328C">
        <w:rPr>
          <w:rFonts w:ascii="Arial" w:hAnsi="Arial" w:cs="Arial"/>
          <w:color w:val="000000"/>
        </w:rPr>
        <w:t xml:space="preserve">e-mail: </w:t>
      </w:r>
      <w:hyperlink r:id="rId10" w:history="1">
        <w:r w:rsidR="00801697" w:rsidRPr="00450D9C">
          <w:rPr>
            <w:rStyle w:val="Hypertextovodkaz"/>
            <w:rFonts w:ascii="Arial" w:hAnsi="Arial" w:cs="Arial"/>
          </w:rPr>
          <w:t>jiri.klein@mvcr.cz</w:t>
        </w:r>
      </w:hyperlink>
      <w:r w:rsidRPr="0057328C">
        <w:rPr>
          <w:rFonts w:ascii="Arial" w:hAnsi="Arial" w:cs="Arial"/>
        </w:rPr>
        <w:t xml:space="preserve"> 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57328C">
        <w:rPr>
          <w:rFonts w:ascii="Arial" w:hAnsi="Arial" w:cs="Arial"/>
          <w:b/>
          <w:color w:val="000000"/>
        </w:rPr>
        <w:t>Bližší informace k person</w:t>
      </w:r>
      <w:r w:rsidR="00182570">
        <w:rPr>
          <w:rFonts w:ascii="Arial" w:hAnsi="Arial" w:cs="Arial"/>
          <w:b/>
          <w:color w:val="000000"/>
        </w:rPr>
        <w:t>álním záležitostem Vám poskytne: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 xml:space="preserve">Ing. Milan Petržílek 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>odbor personální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 xml:space="preserve">tel.: +420 974 832 295  </w:t>
      </w:r>
    </w:p>
    <w:p w:rsidR="00CA5663" w:rsidRPr="00CA5663" w:rsidRDefault="0057328C" w:rsidP="00CA56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7328C">
        <w:rPr>
          <w:rFonts w:ascii="Arial" w:hAnsi="Arial" w:cs="Arial"/>
          <w:color w:val="000000"/>
        </w:rPr>
        <w:t xml:space="preserve">e-mail: </w:t>
      </w:r>
      <w:hyperlink r:id="rId11" w:history="1">
        <w:r w:rsidRPr="00C317E5">
          <w:rPr>
            <w:rStyle w:val="Hypertextovodkaz"/>
            <w:rFonts w:ascii="Arial" w:hAnsi="Arial" w:cs="Arial"/>
          </w:rPr>
          <w:t>milan.petrzilek@mvcr.cz</w:t>
        </w:r>
      </w:hyperlink>
      <w:r>
        <w:rPr>
          <w:rFonts w:ascii="Arial" w:hAnsi="Arial" w:cs="Arial"/>
          <w:color w:val="0563C1"/>
          <w:u w:val="single"/>
        </w:rPr>
        <w:t xml:space="preserve"> </w:t>
      </w: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631C" w:rsidRDefault="0086631C" w:rsidP="00276ED4">
      <w:pPr>
        <w:spacing w:after="0" w:line="240" w:lineRule="auto"/>
      </w:pPr>
      <w:r>
        <w:separator/>
      </w:r>
    </w:p>
  </w:endnote>
  <w:endnote w:type="continuationSeparator" w:id="0">
    <w:p w:rsidR="0086631C" w:rsidRDefault="0086631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17896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631C" w:rsidRDefault="0086631C" w:rsidP="00276ED4">
      <w:pPr>
        <w:spacing w:after="0" w:line="240" w:lineRule="auto"/>
      </w:pPr>
      <w:r>
        <w:separator/>
      </w:r>
    </w:p>
  </w:footnote>
  <w:footnote w:type="continuationSeparator" w:id="0">
    <w:p w:rsidR="0086631C" w:rsidRDefault="0086631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F6E2CA3"/>
    <w:multiLevelType w:val="hybridMultilevel"/>
    <w:tmpl w:val="46F6DC5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0"/>
  </w:num>
  <w:num w:numId="14">
    <w:abstractNumId w:val="7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6CFC"/>
    <w:rsid w:val="00057237"/>
    <w:rsid w:val="00073FE5"/>
    <w:rsid w:val="00084E8E"/>
    <w:rsid w:val="00084FFE"/>
    <w:rsid w:val="00085A0B"/>
    <w:rsid w:val="000A227C"/>
    <w:rsid w:val="000C476C"/>
    <w:rsid w:val="000C6517"/>
    <w:rsid w:val="000D30E6"/>
    <w:rsid w:val="000E665F"/>
    <w:rsid w:val="000F2D84"/>
    <w:rsid w:val="001219CA"/>
    <w:rsid w:val="00144156"/>
    <w:rsid w:val="00153A84"/>
    <w:rsid w:val="001560CB"/>
    <w:rsid w:val="00182570"/>
    <w:rsid w:val="00183CAD"/>
    <w:rsid w:val="00186AA2"/>
    <w:rsid w:val="0019253D"/>
    <w:rsid w:val="001A353E"/>
    <w:rsid w:val="001D537E"/>
    <w:rsid w:val="001E49AA"/>
    <w:rsid w:val="001E5E7C"/>
    <w:rsid w:val="00200FB7"/>
    <w:rsid w:val="00202DDB"/>
    <w:rsid w:val="00203F7F"/>
    <w:rsid w:val="00210F0F"/>
    <w:rsid w:val="0022312A"/>
    <w:rsid w:val="0022346E"/>
    <w:rsid w:val="00230E12"/>
    <w:rsid w:val="00240188"/>
    <w:rsid w:val="00242E6B"/>
    <w:rsid w:val="00251516"/>
    <w:rsid w:val="002518C4"/>
    <w:rsid w:val="00261216"/>
    <w:rsid w:val="00272336"/>
    <w:rsid w:val="00272F72"/>
    <w:rsid w:val="0027343F"/>
    <w:rsid w:val="00276ED4"/>
    <w:rsid w:val="002770B2"/>
    <w:rsid w:val="00282115"/>
    <w:rsid w:val="002844DA"/>
    <w:rsid w:val="002B1EA2"/>
    <w:rsid w:val="002B410A"/>
    <w:rsid w:val="002E2A92"/>
    <w:rsid w:val="002F75D4"/>
    <w:rsid w:val="003059FD"/>
    <w:rsid w:val="0031404D"/>
    <w:rsid w:val="00336923"/>
    <w:rsid w:val="00363007"/>
    <w:rsid w:val="00363AEF"/>
    <w:rsid w:val="00365A3F"/>
    <w:rsid w:val="00386429"/>
    <w:rsid w:val="00390B9F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F24D3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7328C"/>
    <w:rsid w:val="0058024E"/>
    <w:rsid w:val="005C4DC4"/>
    <w:rsid w:val="005D0B36"/>
    <w:rsid w:val="005E4B5E"/>
    <w:rsid w:val="005E7FC2"/>
    <w:rsid w:val="006060F0"/>
    <w:rsid w:val="0061716D"/>
    <w:rsid w:val="0064419A"/>
    <w:rsid w:val="006843F2"/>
    <w:rsid w:val="00694D53"/>
    <w:rsid w:val="006A3E69"/>
    <w:rsid w:val="006A5028"/>
    <w:rsid w:val="006C757B"/>
    <w:rsid w:val="006C7AEF"/>
    <w:rsid w:val="006D0359"/>
    <w:rsid w:val="006E2CA6"/>
    <w:rsid w:val="006F282E"/>
    <w:rsid w:val="00704EFE"/>
    <w:rsid w:val="0070778B"/>
    <w:rsid w:val="0071306A"/>
    <w:rsid w:val="00715792"/>
    <w:rsid w:val="00726ACB"/>
    <w:rsid w:val="007525D0"/>
    <w:rsid w:val="00755FF6"/>
    <w:rsid w:val="00767D32"/>
    <w:rsid w:val="00776D02"/>
    <w:rsid w:val="0078045D"/>
    <w:rsid w:val="00790714"/>
    <w:rsid w:val="00793837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1697"/>
    <w:rsid w:val="00806E9F"/>
    <w:rsid w:val="008278D5"/>
    <w:rsid w:val="008466B4"/>
    <w:rsid w:val="00847EF4"/>
    <w:rsid w:val="008500C3"/>
    <w:rsid w:val="00853241"/>
    <w:rsid w:val="0085428E"/>
    <w:rsid w:val="00860641"/>
    <w:rsid w:val="008624E5"/>
    <w:rsid w:val="0086631C"/>
    <w:rsid w:val="0087512E"/>
    <w:rsid w:val="008757FA"/>
    <w:rsid w:val="00876435"/>
    <w:rsid w:val="00893C49"/>
    <w:rsid w:val="008A4C0E"/>
    <w:rsid w:val="008C0CA6"/>
    <w:rsid w:val="008C3B5F"/>
    <w:rsid w:val="008E6A0B"/>
    <w:rsid w:val="00900EB5"/>
    <w:rsid w:val="009043EE"/>
    <w:rsid w:val="009062CC"/>
    <w:rsid w:val="0092136A"/>
    <w:rsid w:val="00924650"/>
    <w:rsid w:val="00926DF1"/>
    <w:rsid w:val="00940C95"/>
    <w:rsid w:val="00955869"/>
    <w:rsid w:val="00956815"/>
    <w:rsid w:val="009576A5"/>
    <w:rsid w:val="00966AAF"/>
    <w:rsid w:val="00982E4E"/>
    <w:rsid w:val="00990C39"/>
    <w:rsid w:val="009958C2"/>
    <w:rsid w:val="009A732F"/>
    <w:rsid w:val="009D4C86"/>
    <w:rsid w:val="009F447C"/>
    <w:rsid w:val="00A0294A"/>
    <w:rsid w:val="00A10E8C"/>
    <w:rsid w:val="00A17896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AF0B79"/>
    <w:rsid w:val="00B01B5A"/>
    <w:rsid w:val="00B16633"/>
    <w:rsid w:val="00B170B6"/>
    <w:rsid w:val="00B228A2"/>
    <w:rsid w:val="00B233FD"/>
    <w:rsid w:val="00B309BF"/>
    <w:rsid w:val="00B407AC"/>
    <w:rsid w:val="00B41DD1"/>
    <w:rsid w:val="00B55B26"/>
    <w:rsid w:val="00B63A65"/>
    <w:rsid w:val="00B74273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87999"/>
    <w:rsid w:val="00CA28BF"/>
    <w:rsid w:val="00CA5663"/>
    <w:rsid w:val="00CB1067"/>
    <w:rsid w:val="00CB4D15"/>
    <w:rsid w:val="00CB6F58"/>
    <w:rsid w:val="00CB7098"/>
    <w:rsid w:val="00CC35D5"/>
    <w:rsid w:val="00CC5632"/>
    <w:rsid w:val="00CF163B"/>
    <w:rsid w:val="00D11AFF"/>
    <w:rsid w:val="00D1721E"/>
    <w:rsid w:val="00D22C4B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21608"/>
    <w:rsid w:val="00E51A93"/>
    <w:rsid w:val="00E55543"/>
    <w:rsid w:val="00EB07CA"/>
    <w:rsid w:val="00ED4198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iri.klein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46264A-B4FE-466D-B490-98BADB9ED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4</Pages>
  <Words>956</Words>
  <Characters>5644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56</cp:revision>
  <cp:lastPrinted>2017-12-27T15:01:00Z</cp:lastPrinted>
  <dcterms:created xsi:type="dcterms:W3CDTF">2017-07-12T04:53:00Z</dcterms:created>
  <dcterms:modified xsi:type="dcterms:W3CDTF">2018-09-26T14:41:00Z</dcterms:modified>
</cp:coreProperties>
</file>