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37F95">
        <w:rPr>
          <w:rFonts w:ascii="Arial" w:hAnsi="Arial" w:cs="Arial"/>
          <w:b/>
          <w:color w:val="000000" w:themeColor="text1"/>
          <w:sz w:val="24"/>
          <w:szCs w:val="24"/>
        </w:rPr>
        <w:t>strategických informačních systémů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137F95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37F95">
        <w:rPr>
          <w:rFonts w:ascii="Arial" w:hAnsi="Arial" w:cs="Arial"/>
          <w:color w:val="000000" w:themeColor="text1"/>
        </w:rPr>
        <w:t>12387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902EA3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137F95">
        <w:rPr>
          <w:rFonts w:ascii="Arial" w:hAnsi="Arial" w:cs="Arial"/>
          <w:color w:val="000000" w:themeColor="text1"/>
        </w:rPr>
        <w:t>24</w:t>
      </w:r>
      <w:r w:rsidR="00902EA3">
        <w:rPr>
          <w:rFonts w:ascii="Arial" w:hAnsi="Arial" w:cs="Arial"/>
          <w:color w:val="000000" w:themeColor="text1"/>
        </w:rPr>
        <w:t>. ledna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137F95" w:rsidRPr="00137F95">
        <w:rPr>
          <w:rFonts w:ascii="Arial" w:hAnsi="Arial" w:cs="Arial"/>
          <w:b/>
          <w:color w:val="000000" w:themeColor="text1"/>
        </w:rPr>
        <w:t>strategických informačních systémů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37F95">
        <w:rPr>
          <w:rFonts w:ascii="Arial" w:hAnsi="Arial" w:cs="Arial"/>
          <w:b/>
          <w:color w:val="000000" w:themeColor="text1"/>
        </w:rPr>
        <w:t>17019477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137F9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37F95">
        <w:rPr>
          <w:rFonts w:ascii="Arial" w:hAnsi="Arial" w:cs="Arial"/>
          <w:b/>
          <w:color w:val="000000" w:themeColor="text1"/>
        </w:rPr>
        <w:t>květen</w:t>
      </w:r>
      <w:r w:rsidR="00902EA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137F9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37F95" w:rsidRPr="00137F95">
        <w:rPr>
          <w:rFonts w:ascii="Arial" w:hAnsi="Arial" w:cs="Arial"/>
          <w:color w:val="000000" w:themeColor="text1"/>
        </w:rPr>
        <w:t>samostatné zajišťování ucelené části úkolů správce</w:t>
      </w:r>
      <w:r w:rsidR="00137F95">
        <w:rPr>
          <w:rFonts w:ascii="Arial" w:hAnsi="Arial" w:cs="Arial"/>
          <w:color w:val="000000" w:themeColor="text1"/>
        </w:rPr>
        <w:t xml:space="preserve"> </w:t>
      </w:r>
      <w:r w:rsidR="00137F95" w:rsidRPr="00137F95">
        <w:rPr>
          <w:rFonts w:ascii="Arial" w:hAnsi="Arial" w:cs="Arial"/>
          <w:color w:val="000000" w:themeColor="text1"/>
        </w:rPr>
        <w:t>informačního systému</w:t>
      </w:r>
      <w:r w:rsidR="00137F95">
        <w:rPr>
          <w:rFonts w:ascii="Arial" w:hAnsi="Arial" w:cs="Arial"/>
          <w:color w:val="000000" w:themeColor="text1"/>
        </w:rPr>
        <w:t xml:space="preserve">; </w:t>
      </w:r>
      <w:r w:rsidR="00137F95" w:rsidRPr="00137F95">
        <w:rPr>
          <w:rFonts w:ascii="Arial" w:hAnsi="Arial" w:cs="Arial"/>
          <w:color w:val="000000" w:themeColor="text1"/>
        </w:rPr>
        <w:t>správa vymezené části databáze</w:t>
      </w:r>
      <w:r w:rsidR="00137F95">
        <w:rPr>
          <w:rFonts w:ascii="Arial" w:hAnsi="Arial" w:cs="Arial"/>
          <w:color w:val="000000" w:themeColor="text1"/>
        </w:rPr>
        <w:t xml:space="preserve">; </w:t>
      </w:r>
      <w:r w:rsidR="00137F95" w:rsidRPr="00137F95">
        <w:rPr>
          <w:rFonts w:ascii="Arial" w:hAnsi="Arial" w:cs="Arial"/>
          <w:color w:val="000000" w:themeColor="text1"/>
        </w:rPr>
        <w:t>zajišťování přístupových práv uživatelů</w:t>
      </w:r>
      <w:r w:rsidR="00137F95">
        <w:rPr>
          <w:rFonts w:ascii="Arial" w:hAnsi="Arial" w:cs="Arial"/>
          <w:color w:val="000000" w:themeColor="text1"/>
        </w:rPr>
        <w:t xml:space="preserve"> </w:t>
      </w:r>
      <w:r w:rsidR="00137F95" w:rsidRPr="00137F95">
        <w:rPr>
          <w:rFonts w:ascii="Arial" w:hAnsi="Arial" w:cs="Arial"/>
          <w:color w:val="000000" w:themeColor="text1"/>
        </w:rPr>
        <w:t>informačního systému</w:t>
      </w:r>
      <w:r w:rsidR="00137F95">
        <w:rPr>
          <w:rFonts w:ascii="Arial" w:hAnsi="Arial" w:cs="Arial"/>
          <w:color w:val="000000" w:themeColor="text1"/>
        </w:rPr>
        <w:t xml:space="preserve">. Znalost MS OFFICE, anglického jazyka na komunikativní úrovni, týmová spolupráce a ochota učit se nové věci jsou </w:t>
      </w:r>
      <w:r w:rsidR="00A43683" w:rsidRPr="00A43683">
        <w:rPr>
          <w:rFonts w:ascii="Arial" w:hAnsi="Arial" w:cs="Arial"/>
          <w:color w:val="000000" w:themeColor="text1"/>
        </w:rPr>
        <w:t xml:space="preserve">výhodou. Služební místo </w:t>
      </w:r>
      <w:r w:rsidR="006B208C">
        <w:rPr>
          <w:rFonts w:ascii="Arial" w:hAnsi="Arial" w:cs="Arial"/>
          <w:color w:val="000000" w:themeColor="text1"/>
        </w:rPr>
        <w:t xml:space="preserve">není vhodné </w:t>
      </w:r>
      <w:r w:rsidR="00A43683" w:rsidRPr="00A43683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37F95">
        <w:rPr>
          <w:rFonts w:ascii="Arial" w:hAnsi="Arial" w:cs="Arial"/>
          <w:b/>
          <w:color w:val="000000" w:themeColor="text1"/>
        </w:rPr>
        <w:t>13</w:t>
      </w:r>
      <w:r w:rsidR="00902EA3">
        <w:rPr>
          <w:rFonts w:ascii="Arial" w:hAnsi="Arial" w:cs="Arial"/>
          <w:b/>
          <w:color w:val="000000" w:themeColor="text1"/>
        </w:rPr>
        <w:t xml:space="preserve">. </w:t>
      </w:r>
      <w:r w:rsidR="00137F95">
        <w:rPr>
          <w:rFonts w:ascii="Arial" w:hAnsi="Arial" w:cs="Arial"/>
          <w:b/>
          <w:color w:val="000000" w:themeColor="text1"/>
        </w:rPr>
        <w:t>února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137F95" w:rsidRPr="00137F95">
        <w:rPr>
          <w:rFonts w:ascii="Arial" w:hAnsi="Arial" w:cs="Arial"/>
          <w:b/>
          <w:color w:val="000000" w:themeColor="text1"/>
        </w:rPr>
        <w:t>strategických informačních systémů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137F95" w:rsidRPr="00137F95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37F95">
        <w:rPr>
          <w:rFonts w:ascii="Arial" w:hAnsi="Arial" w:cs="Arial"/>
          <w:b/>
          <w:color w:val="000000" w:themeColor="text1"/>
        </w:rPr>
        <w:t>17019477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37F95">
        <w:rPr>
          <w:rFonts w:ascii="Arial" w:hAnsi="Arial" w:cs="Arial"/>
          <w:b/>
          <w:color w:val="000000" w:themeColor="text1"/>
        </w:rPr>
        <w:t>12387</w:t>
      </w:r>
      <w:r w:rsidR="0039625B" w:rsidRPr="00EB78FB">
        <w:rPr>
          <w:rFonts w:ascii="Arial" w:hAnsi="Arial" w:cs="Arial"/>
          <w:b/>
          <w:color w:val="000000" w:themeColor="text1"/>
        </w:rPr>
        <w:t>-</w:t>
      </w:r>
      <w:r w:rsidR="00A47579" w:rsidRPr="00EB78FB">
        <w:rPr>
          <w:rFonts w:ascii="Arial" w:hAnsi="Arial" w:cs="Arial"/>
          <w:b/>
          <w:color w:val="000000" w:themeColor="text1"/>
        </w:rPr>
        <w:t>2</w:t>
      </w:r>
      <w:r w:rsidR="007F0CF3" w:rsidRPr="00EB78FB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137F95">
        <w:rPr>
          <w:rFonts w:ascii="Arial" w:hAnsi="Arial" w:cs="Arial"/>
          <w:color w:val="000000" w:themeColor="text1"/>
        </w:rPr>
        <w:t>eGovernmentu</w:t>
      </w:r>
      <w:proofErr w:type="spellEnd"/>
    </w:p>
    <w:p w:rsidR="00187EFF" w:rsidRPr="00187EFF" w:rsidRDefault="00137F95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>tel.: +420 974</w:t>
      </w:r>
      <w:r w:rsidR="00137F95">
        <w:rPr>
          <w:rFonts w:ascii="Arial" w:hAnsi="Arial" w:cs="Arial"/>
          <w:color w:val="000000" w:themeColor="text1"/>
        </w:rPr>
        <w:t> 817 547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37F95" w:rsidRPr="005078AA">
          <w:rPr>
            <w:rStyle w:val="Hypertextovodkaz"/>
            <w:rFonts w:ascii="Arial" w:hAnsi="Arial" w:cs="Arial"/>
          </w:rPr>
          <w:t>petr.svoboda1@mvcr.cz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37F95" w:rsidRPr="00137F95" w:rsidRDefault="00137F95" w:rsidP="00137F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37F95">
        <w:rPr>
          <w:rFonts w:ascii="Arial" w:hAnsi="Arial" w:cs="Arial"/>
          <w:color w:val="000000" w:themeColor="text1"/>
        </w:rPr>
        <w:t>Odbor personální</w:t>
      </w:r>
    </w:p>
    <w:p w:rsidR="00137F95" w:rsidRPr="00137F95" w:rsidRDefault="00137F95" w:rsidP="00137F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37F95">
        <w:rPr>
          <w:rFonts w:ascii="Arial" w:hAnsi="Arial" w:cs="Arial"/>
          <w:color w:val="000000" w:themeColor="text1"/>
        </w:rPr>
        <w:t xml:space="preserve">Ing. Milan Petržílek </w:t>
      </w:r>
    </w:p>
    <w:p w:rsidR="00137F95" w:rsidRPr="00137F95" w:rsidRDefault="00137F95" w:rsidP="00137F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37F95">
        <w:rPr>
          <w:rFonts w:ascii="Arial" w:hAnsi="Arial" w:cs="Arial"/>
          <w:color w:val="000000" w:themeColor="text1"/>
        </w:rPr>
        <w:t xml:space="preserve">tel.: +420 974 832 295  </w:t>
      </w:r>
    </w:p>
    <w:p w:rsidR="00A43683" w:rsidRDefault="00137F95" w:rsidP="00137F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37F9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5078AA">
          <w:rPr>
            <w:rStyle w:val="Hypertextovodkaz"/>
            <w:rFonts w:ascii="Arial" w:hAnsi="Arial" w:cs="Arial"/>
          </w:rPr>
          <w:t>milan.petrzilek@mvcr.cz</w:t>
        </w:r>
      </w:hyperlink>
    </w:p>
    <w:p w:rsidR="00137F95" w:rsidRDefault="00137F95" w:rsidP="00137F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37F95" w:rsidRDefault="00137F95" w:rsidP="00137F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37F95" w:rsidRDefault="00137F95" w:rsidP="00137F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37F95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137F95" w:rsidRPr="00A43683" w:rsidRDefault="00137F95" w:rsidP="00137F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93F" w:rsidRDefault="0061693F" w:rsidP="00276ED4">
      <w:pPr>
        <w:spacing w:after="0" w:line="240" w:lineRule="auto"/>
      </w:pPr>
      <w:r>
        <w:separator/>
      </w:r>
    </w:p>
  </w:endnote>
  <w:endnote w:type="continuationSeparator" w:id="0">
    <w:p w:rsidR="0061693F" w:rsidRDefault="0061693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37F9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93F" w:rsidRDefault="0061693F" w:rsidP="00276ED4">
      <w:pPr>
        <w:spacing w:after="0" w:line="240" w:lineRule="auto"/>
      </w:pPr>
      <w:r>
        <w:separator/>
      </w:r>
    </w:p>
  </w:footnote>
  <w:footnote w:type="continuationSeparator" w:id="0">
    <w:p w:rsidR="0061693F" w:rsidRDefault="0061693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37F95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693F"/>
    <w:rsid w:val="0061716D"/>
    <w:rsid w:val="0064419A"/>
    <w:rsid w:val="006A3E69"/>
    <w:rsid w:val="006B208C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9AC7E-85DA-4F1F-9797-254BA53F5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888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2018-05-10T13:52:00Z</cp:lastPrinted>
  <dcterms:created xsi:type="dcterms:W3CDTF">2017-07-12T04:53:00Z</dcterms:created>
  <dcterms:modified xsi:type="dcterms:W3CDTF">2019-01-22T12:41:00Z</dcterms:modified>
</cp:coreProperties>
</file>