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D66CD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D13CDC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3CDC" w:rsidRPr="00033C70" w:rsidRDefault="00D13CD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AD66CD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D66CD">
        <w:rPr>
          <w:rFonts w:ascii="Arial" w:hAnsi="Arial" w:cs="Arial"/>
          <w:color w:val="000000" w:themeColor="text1"/>
        </w:rPr>
        <w:t>132807</w:t>
      </w:r>
      <w:r w:rsidR="00443A6B" w:rsidRPr="00051509">
        <w:rPr>
          <w:rFonts w:ascii="Arial" w:hAnsi="Arial" w:cs="Arial"/>
          <w:color w:val="000000" w:themeColor="text1"/>
        </w:rPr>
        <w:t>-2/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D13CD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AD66CD">
        <w:rPr>
          <w:rFonts w:ascii="Arial" w:hAnsi="Arial" w:cs="Arial"/>
          <w:color w:val="000000" w:themeColor="text1"/>
        </w:rPr>
        <w:t>16. listopadu</w:t>
      </w:r>
      <w:r w:rsidR="00D13CDC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D66CD" w:rsidRPr="00AD66CD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D66CD">
        <w:rPr>
          <w:rFonts w:ascii="Arial" w:hAnsi="Arial" w:cs="Arial"/>
          <w:b/>
          <w:color w:val="000000" w:themeColor="text1"/>
        </w:rPr>
        <w:t>30352161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Pr="00033C70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7C7E54">
        <w:rPr>
          <w:rFonts w:ascii="Arial" w:hAnsi="Arial" w:cs="Arial"/>
          <w:i/>
          <w:color w:val="000000" w:themeColor="text1"/>
        </w:rPr>
        <w:t>6. Informační a komunikační technologie.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D13CD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D66CD">
        <w:rPr>
          <w:rFonts w:ascii="Arial" w:hAnsi="Arial" w:cs="Arial"/>
          <w:b/>
          <w:color w:val="000000" w:themeColor="text1"/>
        </w:rPr>
        <w:t>březen</w:t>
      </w:r>
      <w:r w:rsidR="00D13CDC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3751B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činnosti</w:t>
      </w:r>
      <w:r w:rsidR="00AD66CD">
        <w:rPr>
          <w:rFonts w:ascii="Arial" w:hAnsi="Arial" w:cs="Arial"/>
          <w:color w:val="000000" w:themeColor="text1"/>
        </w:rPr>
        <w:t xml:space="preserve">: </w:t>
      </w:r>
      <w:r w:rsidR="00AD66CD" w:rsidRPr="00AD66CD">
        <w:rPr>
          <w:rFonts w:ascii="Arial" w:hAnsi="Arial" w:cs="Arial"/>
          <w:color w:val="000000" w:themeColor="text1"/>
        </w:rPr>
        <w:t>tvorba právních předpisů</w:t>
      </w:r>
      <w:r w:rsidR="00AD66CD">
        <w:rPr>
          <w:rFonts w:ascii="Arial" w:hAnsi="Arial" w:cs="Arial"/>
          <w:color w:val="000000" w:themeColor="text1"/>
        </w:rPr>
        <w:t xml:space="preserve"> </w:t>
      </w:r>
      <w:r w:rsidR="00AD66CD" w:rsidRPr="00AD66CD">
        <w:rPr>
          <w:rFonts w:ascii="Arial" w:hAnsi="Arial" w:cs="Arial"/>
          <w:color w:val="000000" w:themeColor="text1"/>
        </w:rPr>
        <w:t>informačních systémů veřejné správy;</w:t>
      </w:r>
      <w:r w:rsidR="00AD66CD">
        <w:rPr>
          <w:rFonts w:ascii="Arial" w:hAnsi="Arial" w:cs="Arial"/>
          <w:color w:val="000000" w:themeColor="text1"/>
        </w:rPr>
        <w:t xml:space="preserve"> </w:t>
      </w:r>
      <w:r w:rsidR="00AD66CD" w:rsidRPr="00AD66CD">
        <w:rPr>
          <w:rFonts w:ascii="Arial" w:hAnsi="Arial" w:cs="Arial"/>
          <w:color w:val="000000" w:themeColor="text1"/>
        </w:rPr>
        <w:t>transpozice právních předpisů EU do Českého právního řádu;</w:t>
      </w:r>
      <w:r w:rsidR="00AD66CD">
        <w:rPr>
          <w:rFonts w:ascii="Arial" w:hAnsi="Arial" w:cs="Arial"/>
          <w:color w:val="000000" w:themeColor="text1"/>
        </w:rPr>
        <w:t xml:space="preserve"> </w:t>
      </w:r>
      <w:r w:rsidR="00AD66CD" w:rsidRPr="00AD66CD">
        <w:rPr>
          <w:rFonts w:ascii="Arial" w:hAnsi="Arial" w:cs="Arial"/>
          <w:color w:val="000000" w:themeColor="text1"/>
        </w:rPr>
        <w:t>spolupráce s orgány státní správy a územní samosprávy, při vytváření legislativy IT;</w:t>
      </w:r>
      <w:r w:rsidR="00AD66CD">
        <w:rPr>
          <w:rFonts w:ascii="Arial" w:hAnsi="Arial" w:cs="Arial"/>
          <w:color w:val="000000" w:themeColor="text1"/>
        </w:rPr>
        <w:t xml:space="preserve"> </w:t>
      </w:r>
      <w:r w:rsidR="00AD66CD" w:rsidRPr="00AD66CD">
        <w:rPr>
          <w:rFonts w:ascii="Arial" w:hAnsi="Arial" w:cs="Arial"/>
          <w:color w:val="000000" w:themeColor="text1"/>
        </w:rPr>
        <w:t>zpracování výkladových</w:t>
      </w:r>
      <w:r w:rsidR="00AD66CD">
        <w:rPr>
          <w:rFonts w:ascii="Arial" w:hAnsi="Arial" w:cs="Arial"/>
          <w:color w:val="000000" w:themeColor="text1"/>
        </w:rPr>
        <w:t xml:space="preserve"> stanovisek k právním předpisům. </w:t>
      </w:r>
      <w:r w:rsidR="00D13CDC" w:rsidRPr="00D13CDC">
        <w:rPr>
          <w:rFonts w:ascii="Arial" w:hAnsi="Arial" w:cs="Arial"/>
          <w:color w:val="000000" w:themeColor="text1"/>
        </w:rPr>
        <w:t>Pokročilá znalost MS OFFICE</w:t>
      </w:r>
      <w:r w:rsidR="00AD66CD">
        <w:rPr>
          <w:rFonts w:ascii="Arial" w:hAnsi="Arial" w:cs="Arial"/>
          <w:color w:val="000000" w:themeColor="text1"/>
        </w:rPr>
        <w:t xml:space="preserve">, </w:t>
      </w:r>
      <w:r w:rsidR="00AD66CD" w:rsidRPr="00AD66CD">
        <w:rPr>
          <w:rFonts w:ascii="Arial" w:hAnsi="Arial" w:cs="Arial"/>
          <w:color w:val="000000" w:themeColor="text1"/>
        </w:rPr>
        <w:t xml:space="preserve">znalosti legislativních pravidel pro tvorbu právních předpisů zaměřených </w:t>
      </w:r>
      <w:r w:rsidR="00AD66CD">
        <w:rPr>
          <w:rFonts w:ascii="Arial" w:hAnsi="Arial" w:cs="Arial"/>
          <w:color w:val="000000" w:themeColor="text1"/>
        </w:rPr>
        <w:br/>
      </w:r>
      <w:r w:rsidR="00AD66CD" w:rsidRPr="00AD66CD">
        <w:rPr>
          <w:rFonts w:ascii="Arial" w:hAnsi="Arial" w:cs="Arial"/>
          <w:color w:val="000000" w:themeColor="text1"/>
        </w:rPr>
        <w:t>na vytváření a provoz informačních systémů veřejné správy</w:t>
      </w:r>
      <w:r w:rsidR="007C7E54" w:rsidRPr="007C7E54">
        <w:rPr>
          <w:rFonts w:ascii="Arial" w:hAnsi="Arial" w:cs="Arial"/>
          <w:color w:val="000000" w:themeColor="text1"/>
        </w:rPr>
        <w:t xml:space="preserve"> </w:t>
      </w:r>
      <w:r w:rsidR="00AD66CD">
        <w:rPr>
          <w:rFonts w:ascii="Arial" w:hAnsi="Arial" w:cs="Arial"/>
          <w:color w:val="000000" w:themeColor="text1"/>
        </w:rPr>
        <w:t xml:space="preserve">a znalost anglického jazyka </w:t>
      </w:r>
      <w:r w:rsidR="00AD66CD">
        <w:rPr>
          <w:rFonts w:ascii="Arial" w:hAnsi="Arial" w:cs="Arial"/>
          <w:color w:val="000000" w:themeColor="text1"/>
        </w:rPr>
        <w:br/>
        <w:t xml:space="preserve">na komunikativní úrovni </w:t>
      </w:r>
      <w:r w:rsidR="00956815">
        <w:rPr>
          <w:rFonts w:ascii="Arial" w:hAnsi="Arial" w:cs="Arial"/>
          <w:color w:val="000000" w:themeColor="text1"/>
        </w:rPr>
        <w:t xml:space="preserve">jsou výhodou. </w:t>
      </w:r>
      <w:r w:rsidR="00AD66CD">
        <w:rPr>
          <w:rFonts w:ascii="Arial" w:hAnsi="Arial" w:cs="Arial"/>
          <w:color w:val="000000" w:themeColor="text1"/>
        </w:rPr>
        <w:t xml:space="preserve">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D66CD">
        <w:rPr>
          <w:rFonts w:ascii="Arial" w:hAnsi="Arial" w:cs="Arial"/>
          <w:b/>
          <w:color w:val="000000" w:themeColor="text1"/>
        </w:rPr>
        <w:t>6. prosince</w:t>
      </w:r>
      <w:r w:rsidR="002455BE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D66CD" w:rsidRPr="00AD66CD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AD66CD" w:rsidRPr="00AD66C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D66CD">
        <w:rPr>
          <w:rFonts w:ascii="Arial" w:hAnsi="Arial" w:cs="Arial"/>
          <w:b/>
          <w:color w:val="000000" w:themeColor="text1"/>
        </w:rPr>
        <w:t>30352161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D66CD">
        <w:rPr>
          <w:rFonts w:ascii="Arial" w:hAnsi="Arial" w:cs="Arial"/>
          <w:b/>
          <w:color w:val="000000" w:themeColor="text1"/>
        </w:rPr>
        <w:t>132807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F0CF3" w:rsidRPr="00033C70">
        <w:rPr>
          <w:rFonts w:ascii="Arial" w:hAnsi="Arial" w:cs="Arial"/>
          <w:b/>
          <w:color w:val="000000" w:themeColor="text1"/>
        </w:rPr>
        <w:t>2/SP-201</w:t>
      </w:r>
      <w:r w:rsidR="002455BE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02DB2" w:rsidRPr="002455BE" w:rsidRDefault="009E6F6A" w:rsidP="00DD2D45">
      <w:pPr>
        <w:pStyle w:val="Odstavecseseznamem"/>
        <w:numPr>
          <w:ilvl w:val="3"/>
          <w:numId w:val="12"/>
        </w:numPr>
        <w:tabs>
          <w:tab w:val="left" w:pos="142"/>
        </w:tabs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2455BE">
        <w:rPr>
          <w:rFonts w:ascii="Arial" w:hAnsi="Arial" w:cs="Arial"/>
          <w:color w:val="000000" w:themeColor="text1"/>
        </w:rPr>
        <w:t xml:space="preserve">Splňuje </w:t>
      </w:r>
      <w:r w:rsidR="00E02DB2" w:rsidRPr="002455BE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 č. 4</w:t>
      </w:r>
      <w:r w:rsidR="002455BE" w:rsidRPr="002455BE">
        <w:rPr>
          <w:rFonts w:ascii="Arial" w:hAnsi="Arial" w:cs="Arial"/>
        </w:rPr>
        <w:t>0</w:t>
      </w:r>
      <w:r w:rsidR="00E02DB2" w:rsidRPr="002455BE">
        <w:rPr>
          <w:rFonts w:ascii="Arial" w:hAnsi="Arial" w:cs="Arial"/>
        </w:rPr>
        <w:t>/201</w:t>
      </w:r>
      <w:r w:rsidR="002455BE" w:rsidRPr="002455BE">
        <w:rPr>
          <w:rFonts w:ascii="Arial" w:hAnsi="Arial" w:cs="Arial"/>
        </w:rPr>
        <w:t>7</w:t>
      </w:r>
      <w:r w:rsidR="00E02DB2" w:rsidRPr="002455BE">
        <w:rPr>
          <w:rFonts w:ascii="Arial" w:hAnsi="Arial" w:cs="Arial"/>
        </w:rPr>
        <w:t xml:space="preserve">, kterým </w:t>
      </w:r>
      <w:r w:rsidR="00E02DB2" w:rsidRPr="002455BE">
        <w:rPr>
          <w:rFonts w:ascii="Arial" w:hAnsi="Arial" w:cs="Arial"/>
        </w:rPr>
        <w:br/>
        <w:t>se stanoví požadavky na služební a pracovní místa na Ministerstvu vnitr</w:t>
      </w:r>
      <w:r w:rsidR="002455BE" w:rsidRPr="002455BE">
        <w:rPr>
          <w:rFonts w:ascii="Arial" w:hAnsi="Arial" w:cs="Arial"/>
        </w:rPr>
        <w:t>a, ve znění</w:t>
      </w:r>
      <w:r w:rsidR="00DD2D45">
        <w:rPr>
          <w:rFonts w:ascii="Arial" w:hAnsi="Arial" w:cs="Arial"/>
        </w:rPr>
        <w:t xml:space="preserve"> </w:t>
      </w:r>
      <w:r w:rsidR="002455BE" w:rsidRPr="002455BE">
        <w:rPr>
          <w:rFonts w:ascii="Arial" w:hAnsi="Arial" w:cs="Arial"/>
        </w:rPr>
        <w:t>pozdějších předpisů</w:t>
      </w:r>
      <w:r w:rsidR="002455BE">
        <w:rPr>
          <w:rFonts w:ascii="Arial" w:hAnsi="Arial" w:cs="Arial"/>
        </w:rPr>
        <w:t xml:space="preserve"> </w:t>
      </w:r>
      <w:r w:rsidR="00E02DB2" w:rsidRPr="002455BE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="00E02DB2" w:rsidRPr="002455BE">
        <w:rPr>
          <w:rFonts w:ascii="Arial" w:hAnsi="Arial" w:cs="Arial"/>
          <w:b/>
        </w:rPr>
        <w:t>v oboru</w:t>
      </w:r>
      <w:r w:rsidR="00E02DB2" w:rsidRPr="002455BE">
        <w:rPr>
          <w:rFonts w:ascii="Arial" w:hAnsi="Arial" w:cs="Arial"/>
        </w:rPr>
        <w:t xml:space="preserve"> </w:t>
      </w:r>
      <w:r w:rsidR="00AD66CD">
        <w:rPr>
          <w:rFonts w:ascii="Arial" w:hAnsi="Arial" w:cs="Arial"/>
          <w:b/>
        </w:rPr>
        <w:t xml:space="preserve">Právo / </w:t>
      </w:r>
      <w:r w:rsidR="003316A8" w:rsidRPr="002455BE">
        <w:rPr>
          <w:rFonts w:ascii="Arial" w:hAnsi="Arial" w:cs="Arial"/>
          <w:b/>
        </w:rPr>
        <w:t>Informatika</w:t>
      </w:r>
      <w:r w:rsidR="00E02DB2" w:rsidRPr="002455BE">
        <w:rPr>
          <w:rFonts w:ascii="Arial" w:hAnsi="Arial" w:cs="Arial"/>
          <w:b/>
        </w:rPr>
        <w:t>.</w:t>
      </w:r>
      <w:r w:rsidR="00E02DB2" w:rsidRPr="002455BE">
        <w:rPr>
          <w:rFonts w:ascii="Arial" w:hAnsi="Arial" w:cs="Arial"/>
        </w:rPr>
        <w:t xml:space="preserve"> </w:t>
      </w:r>
    </w:p>
    <w:p w:rsidR="00E02DB2" w:rsidRDefault="00E02DB2" w:rsidP="00DD2D45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AD66CD" w:rsidRPr="00AD66CD">
        <w:rPr>
          <w:rFonts w:ascii="Arial" w:hAnsi="Arial" w:cs="Arial"/>
        </w:rPr>
        <w:t>Právo / Informatika</w:t>
      </w:r>
      <w:r>
        <w:rPr>
          <w:rFonts w:ascii="Arial" w:hAnsi="Arial" w:cs="Arial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AD66CD" w:rsidRDefault="00276ED4" w:rsidP="00AD66C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AD66CD" w:rsidRDefault="00D11AFF" w:rsidP="00AD66C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D66CD">
        <w:rPr>
          <w:rFonts w:ascii="Arial" w:hAnsi="Arial" w:cs="Arial"/>
          <w:color w:val="000000" w:themeColor="text1"/>
        </w:rPr>
        <w:t>písemnou</w:t>
      </w:r>
      <w:r w:rsidR="009D4C86" w:rsidRPr="00AD66CD">
        <w:rPr>
          <w:rFonts w:ascii="Arial" w:hAnsi="Arial" w:cs="Arial"/>
          <w:color w:val="000000" w:themeColor="text1"/>
        </w:rPr>
        <w:t xml:space="preserve"> prác</w:t>
      </w:r>
      <w:r w:rsidRPr="00AD66CD">
        <w:rPr>
          <w:rFonts w:ascii="Arial" w:hAnsi="Arial" w:cs="Arial"/>
          <w:color w:val="000000" w:themeColor="text1"/>
        </w:rPr>
        <w:t>i</w:t>
      </w:r>
      <w:r w:rsidR="00D44EC6" w:rsidRPr="00AD66CD">
        <w:rPr>
          <w:rFonts w:ascii="Arial" w:hAnsi="Arial" w:cs="Arial"/>
          <w:color w:val="000000" w:themeColor="text1"/>
        </w:rPr>
        <w:t xml:space="preserve"> na</w:t>
      </w:r>
      <w:r w:rsidR="00B74273" w:rsidRPr="00AD66CD">
        <w:rPr>
          <w:rFonts w:ascii="Arial" w:hAnsi="Arial" w:cs="Arial"/>
          <w:color w:val="000000" w:themeColor="text1"/>
        </w:rPr>
        <w:t> </w:t>
      </w:r>
      <w:r w:rsidR="00D44EC6" w:rsidRPr="00AD66CD">
        <w:rPr>
          <w:rFonts w:ascii="Arial" w:hAnsi="Arial" w:cs="Arial"/>
          <w:color w:val="000000" w:themeColor="text1"/>
        </w:rPr>
        <w:t xml:space="preserve"> téma </w:t>
      </w:r>
      <w:r w:rsidRPr="00AD66CD">
        <w:rPr>
          <w:rFonts w:ascii="Arial" w:hAnsi="Arial" w:cs="Arial"/>
          <w:color w:val="000000" w:themeColor="text1"/>
        </w:rPr>
        <w:t>„</w:t>
      </w:r>
      <w:r w:rsidR="00AD66CD" w:rsidRPr="00AD66CD">
        <w:rPr>
          <w:rFonts w:ascii="Arial" w:hAnsi="Arial" w:cs="Arial"/>
          <w:color w:val="000000" w:themeColor="text1"/>
        </w:rPr>
        <w:t>Způsoby uveřejňován</w:t>
      </w:r>
      <w:r w:rsidR="00AD66CD">
        <w:rPr>
          <w:rFonts w:ascii="Arial" w:hAnsi="Arial" w:cs="Arial"/>
          <w:color w:val="000000" w:themeColor="text1"/>
        </w:rPr>
        <w:t>í dokumentů v registru smluv, výji</w:t>
      </w:r>
      <w:r w:rsidR="00AD66CD" w:rsidRPr="00AD66CD">
        <w:rPr>
          <w:rFonts w:ascii="Arial" w:hAnsi="Arial" w:cs="Arial"/>
          <w:color w:val="000000" w:themeColor="text1"/>
        </w:rPr>
        <w:t xml:space="preserve">mky </w:t>
      </w:r>
      <w:r w:rsidR="00AD66CD">
        <w:rPr>
          <w:rFonts w:ascii="Arial" w:hAnsi="Arial" w:cs="Arial"/>
          <w:color w:val="000000" w:themeColor="text1"/>
        </w:rPr>
        <w:br/>
      </w:r>
      <w:r w:rsidR="00AD66CD" w:rsidRPr="00AD66CD">
        <w:rPr>
          <w:rFonts w:ascii="Arial" w:hAnsi="Arial" w:cs="Arial"/>
          <w:color w:val="000000" w:themeColor="text1"/>
        </w:rPr>
        <w:t>z povinnosti uveřejnění a dále následky uveřejnění včetně možnosti zrušení, či jejich opravy</w:t>
      </w:r>
      <w:r w:rsidRPr="00AD66CD">
        <w:rPr>
          <w:rFonts w:ascii="Arial" w:hAnsi="Arial" w:cs="Arial"/>
          <w:color w:val="000000" w:themeColor="text1"/>
        </w:rPr>
        <w:t>“, na něž se hlásí do výběrového řízení</w:t>
      </w:r>
      <w:r w:rsidRPr="00AD66CD">
        <w:rPr>
          <w:color w:val="000000" w:themeColor="text1"/>
        </w:rPr>
        <w:t xml:space="preserve"> </w:t>
      </w:r>
      <w:r w:rsidR="00DC47FE" w:rsidRPr="00AD66CD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AD66CD">
        <w:rPr>
          <w:rFonts w:ascii="Arial" w:hAnsi="Arial" w:cs="Arial"/>
          <w:color w:val="000000" w:themeColor="text1"/>
        </w:rPr>
        <w:t>dvou</w:t>
      </w:r>
      <w:r w:rsidR="00DC47FE" w:rsidRPr="00AD66CD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AD66CD">
        <w:rPr>
          <w:rFonts w:ascii="Arial" w:hAnsi="Arial" w:cs="Arial"/>
          <w:color w:val="000000" w:themeColor="text1"/>
        </w:rPr>
        <w:t>.</w:t>
      </w:r>
    </w:p>
    <w:p w:rsidR="00033C70" w:rsidRDefault="00AD66CD" w:rsidP="00AD6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D66CD">
        <w:rPr>
          <w:rFonts w:ascii="Arial" w:hAnsi="Arial" w:cs="Arial"/>
          <w:color w:val="000000" w:themeColor="text1"/>
        </w:rPr>
        <w:tab/>
      </w:r>
      <w:r w:rsidRPr="00AD66CD">
        <w:rPr>
          <w:rFonts w:ascii="Arial" w:hAnsi="Arial" w:cs="Arial"/>
          <w:color w:val="000000" w:themeColor="text1"/>
        </w:rPr>
        <w:tab/>
      </w:r>
      <w:r w:rsidRPr="00AD66CD">
        <w:rPr>
          <w:rFonts w:ascii="Arial" w:hAnsi="Arial" w:cs="Arial"/>
          <w:color w:val="000000" w:themeColor="text1"/>
        </w:rPr>
        <w:tab/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2C7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AD66CD">
        <w:rPr>
          <w:rFonts w:ascii="Arial" w:hAnsi="Arial" w:cs="Arial"/>
          <w:color w:val="000000" w:themeColor="text1"/>
        </w:rPr>
        <w:t>eGovernmentu</w:t>
      </w:r>
      <w:proofErr w:type="spellEnd"/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AD66CD">
        <w:rPr>
          <w:rFonts w:ascii="Arial" w:hAnsi="Arial" w:cs="Arial"/>
          <w:color w:val="000000" w:themeColor="text1"/>
        </w:rPr>
        <w:t>Petr Svoboda</w:t>
      </w: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>tel.: +420 974</w:t>
      </w:r>
      <w:r w:rsidR="00AD66CD">
        <w:rPr>
          <w:rFonts w:ascii="Arial" w:hAnsi="Arial" w:cs="Arial"/>
          <w:color w:val="000000" w:themeColor="text1"/>
        </w:rPr>
        <w:t> 817 547</w:t>
      </w:r>
    </w:p>
    <w:p w:rsid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2C7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D66CD" w:rsidRPr="00F726E8">
          <w:rPr>
            <w:rStyle w:val="Hypertextovodkaz"/>
            <w:rFonts w:ascii="Arial" w:hAnsi="Arial" w:cs="Arial"/>
          </w:rPr>
          <w:t>petr.svoboda1@mvcr.cz</w:t>
        </w:r>
      </w:hyperlink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52C76" w:rsidRPr="00152C76" w:rsidRDefault="00152C76" w:rsidP="00152C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52C7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52C76" w:rsidRDefault="00152C76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Ing. Milan Petržílek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F380B">
          <w:rPr>
            <w:rStyle w:val="Hypertextovodkaz"/>
            <w:rFonts w:ascii="Arial" w:hAnsi="Arial" w:cs="Arial"/>
          </w:rPr>
          <w:t>milan.petrzilek@mvcr.cz</w:t>
        </w:r>
      </w:hyperlink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829" w:rsidRDefault="00132829" w:rsidP="00276ED4">
      <w:pPr>
        <w:spacing w:after="0" w:line="240" w:lineRule="auto"/>
      </w:pPr>
      <w:r>
        <w:separator/>
      </w:r>
    </w:p>
  </w:endnote>
  <w:endnote w:type="continuationSeparator" w:id="0">
    <w:p w:rsidR="00132829" w:rsidRDefault="0013282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66C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829" w:rsidRDefault="00132829" w:rsidP="00276ED4">
      <w:pPr>
        <w:spacing w:after="0" w:line="240" w:lineRule="auto"/>
      </w:pPr>
      <w:r>
        <w:separator/>
      </w:r>
    </w:p>
  </w:footnote>
  <w:footnote w:type="continuationSeparator" w:id="0">
    <w:p w:rsidR="00132829" w:rsidRDefault="0013282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AB36D92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547EB54C">
      <w:start w:val="2"/>
      <w:numFmt w:val="decimal"/>
      <w:lvlText w:val="%4)"/>
      <w:lvlJc w:val="left"/>
      <w:pPr>
        <w:ind w:left="3371" w:hanging="360"/>
      </w:pPr>
      <w:rPr>
        <w:rFonts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BF66664C"/>
    <w:lvl w:ilvl="0" w:tplc="DBF2654E">
      <w:start w:val="1"/>
      <w:numFmt w:val="decimal"/>
      <w:lvlText w:val="%1)"/>
      <w:lvlJc w:val="left"/>
      <w:pPr>
        <w:ind w:left="9291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32829"/>
    <w:rsid w:val="00144156"/>
    <w:rsid w:val="00152C7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455BE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C6A6C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D9B"/>
    <w:rsid w:val="007E5A22"/>
    <w:rsid w:val="007F0CF3"/>
    <w:rsid w:val="00806E9F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813A7"/>
    <w:rsid w:val="00A81D00"/>
    <w:rsid w:val="00A8763A"/>
    <w:rsid w:val="00AC085E"/>
    <w:rsid w:val="00AC1D26"/>
    <w:rsid w:val="00AC2FB9"/>
    <w:rsid w:val="00AD66CD"/>
    <w:rsid w:val="00B16633"/>
    <w:rsid w:val="00B170B6"/>
    <w:rsid w:val="00B228A2"/>
    <w:rsid w:val="00B233FD"/>
    <w:rsid w:val="00B309BF"/>
    <w:rsid w:val="00B41DD1"/>
    <w:rsid w:val="00B41FFC"/>
    <w:rsid w:val="00B55B26"/>
    <w:rsid w:val="00B63A65"/>
    <w:rsid w:val="00B74273"/>
    <w:rsid w:val="00B95806"/>
    <w:rsid w:val="00BE0997"/>
    <w:rsid w:val="00C0487A"/>
    <w:rsid w:val="00C11E99"/>
    <w:rsid w:val="00C31A8E"/>
    <w:rsid w:val="00C42EF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3CDC"/>
    <w:rsid w:val="00D163D3"/>
    <w:rsid w:val="00D30957"/>
    <w:rsid w:val="00D3751B"/>
    <w:rsid w:val="00D44A1A"/>
    <w:rsid w:val="00D44EC6"/>
    <w:rsid w:val="00D773F0"/>
    <w:rsid w:val="00D85BE6"/>
    <w:rsid w:val="00DC47FE"/>
    <w:rsid w:val="00DD2D45"/>
    <w:rsid w:val="00DD494D"/>
    <w:rsid w:val="00DD71B9"/>
    <w:rsid w:val="00DE0518"/>
    <w:rsid w:val="00DE317A"/>
    <w:rsid w:val="00DF3DB3"/>
    <w:rsid w:val="00E02DB2"/>
    <w:rsid w:val="00E127A8"/>
    <w:rsid w:val="00E823FB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0338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B7055-381D-4C9C-BA28-392966828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1013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2017-07-20T11:27:00Z</cp:lastPrinted>
  <dcterms:created xsi:type="dcterms:W3CDTF">2017-07-12T04:53:00Z</dcterms:created>
  <dcterms:modified xsi:type="dcterms:W3CDTF">2018-11-14T11:22:00Z</dcterms:modified>
</cp:coreProperties>
</file>