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920" w:tblpY="-1453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385C" w:rsidRPr="00CD4782" w:rsidTr="00F25A38">
        <w:tc>
          <w:tcPr>
            <w:tcW w:w="0" w:type="auto"/>
          </w:tcPr>
          <w:p w:rsidR="0048385C" w:rsidRDefault="0048385C" w:rsidP="00F25A38"/>
        </w:tc>
      </w:tr>
    </w:tbl>
    <w:tbl>
      <w:tblPr>
        <w:tblpPr w:leftFromText="141" w:rightFromText="141" w:vertAnchor="text" w:horzAnchor="page" w:tblpX="7979" w:tblpY="-974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25A38" w:rsidRPr="007E1E0D" w:rsidTr="00F25A38">
        <w:trPr>
          <w:trHeight w:val="464"/>
        </w:trPr>
        <w:tc>
          <w:tcPr>
            <w:tcW w:w="0" w:type="auto"/>
          </w:tcPr>
          <w:p w:rsidR="00F25A38" w:rsidRPr="007E1E0D" w:rsidRDefault="00F25A38" w:rsidP="00F25A3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8E0MO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MVCRX058E0MO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25A38" w:rsidRPr="007E1E0D" w:rsidTr="00F25A38">
        <w:trPr>
          <w:trHeight w:val="114"/>
        </w:trPr>
        <w:tc>
          <w:tcPr>
            <w:tcW w:w="0" w:type="auto"/>
          </w:tcPr>
          <w:p w:rsidR="00F25A38" w:rsidRPr="007E1E0D" w:rsidRDefault="00F25A38" w:rsidP="00F25A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8E0MO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MVCRX058E0MO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25A38" w:rsidRPr="007E1E0D" w:rsidTr="00F25A38">
        <w:trPr>
          <w:trHeight w:val="122"/>
        </w:trPr>
        <w:tc>
          <w:tcPr>
            <w:tcW w:w="0" w:type="auto"/>
          </w:tcPr>
          <w:p w:rsidR="00F25A38" w:rsidRPr="007E1E0D" w:rsidRDefault="00F25A38" w:rsidP="00F25A38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160734">
        <w:rPr>
          <w:rFonts w:ascii="Arial" w:hAnsi="Arial" w:cs="Arial"/>
          <w:b/>
          <w:sz w:val="24"/>
          <w:szCs w:val="24"/>
        </w:rPr>
        <w:t xml:space="preserve">vrchního 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</w:t>
      </w:r>
      <w:r w:rsidR="00160734">
        <w:rPr>
          <w:rFonts w:ascii="Arial" w:hAnsi="Arial" w:cs="Arial"/>
          <w:b/>
          <w:sz w:val="24"/>
          <w:szCs w:val="24"/>
        </w:rPr>
        <w:t>EKIS pro řízení lidských zdrojů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</w:t>
      </w:r>
      <w:r w:rsidR="005E4B01">
        <w:rPr>
          <w:rFonts w:ascii="Arial" w:hAnsi="Arial" w:cs="Arial"/>
          <w:b/>
          <w:sz w:val="24"/>
          <w:szCs w:val="24"/>
        </w:rPr>
        <w:t> </w:t>
      </w:r>
      <w:r w:rsidR="00C56012" w:rsidRPr="00D43B7C">
        <w:rPr>
          <w:rFonts w:ascii="Arial" w:hAnsi="Arial" w:cs="Arial"/>
          <w:b/>
          <w:sz w:val="24"/>
          <w:szCs w:val="24"/>
        </w:rPr>
        <w:t>odboru</w:t>
      </w:r>
      <w:r w:rsidR="005E4B01">
        <w:rPr>
          <w:rFonts w:ascii="Arial" w:hAnsi="Arial" w:cs="Arial"/>
          <w:b/>
          <w:sz w:val="24"/>
          <w:szCs w:val="24"/>
        </w:rPr>
        <w:t xml:space="preserve"> </w:t>
      </w:r>
      <w:r w:rsidR="00160734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25A38">
        <w:rPr>
          <w:rFonts w:ascii="Arial" w:hAnsi="Arial" w:cs="Arial"/>
        </w:rPr>
        <w:t>Č.j.</w:t>
      </w:r>
      <w:proofErr w:type="gramEnd"/>
      <w:r w:rsidR="00F94ECD" w:rsidRPr="00F25A38">
        <w:rPr>
          <w:rFonts w:ascii="Arial" w:hAnsi="Arial" w:cs="Arial"/>
        </w:rPr>
        <w:t>:</w:t>
      </w:r>
      <w:r w:rsidR="00276ED4" w:rsidRPr="00F25A38">
        <w:rPr>
          <w:rFonts w:ascii="Arial" w:hAnsi="Arial" w:cs="Arial"/>
        </w:rPr>
        <w:t xml:space="preserve"> </w:t>
      </w:r>
      <w:r w:rsidR="009D16A9" w:rsidRPr="00F25A38">
        <w:rPr>
          <w:rFonts w:ascii="Arial" w:hAnsi="Arial" w:cs="Arial"/>
        </w:rPr>
        <w:t>MV-</w:t>
      </w:r>
      <w:r w:rsidR="00F25A38" w:rsidRPr="00F25A38">
        <w:rPr>
          <w:rFonts w:ascii="Arial" w:hAnsi="Arial" w:cs="Arial"/>
        </w:rPr>
        <w:t>148044</w:t>
      </w:r>
      <w:r w:rsidR="00AB7FFE" w:rsidRPr="00F25A38">
        <w:rPr>
          <w:rFonts w:ascii="Arial" w:hAnsi="Arial" w:cs="Arial"/>
        </w:rPr>
        <w:t>-</w:t>
      </w:r>
      <w:r w:rsidR="00635249" w:rsidRPr="00F25A38">
        <w:rPr>
          <w:rFonts w:ascii="Arial" w:hAnsi="Arial" w:cs="Arial"/>
        </w:rPr>
        <w:t>3</w:t>
      </w:r>
      <w:r w:rsidR="00B02CD2" w:rsidRPr="00F25A38">
        <w:rPr>
          <w:rFonts w:ascii="Arial" w:hAnsi="Arial" w:cs="Arial"/>
        </w:rPr>
        <w:t>/</w:t>
      </w:r>
      <w:r w:rsidRPr="00F25A38">
        <w:rPr>
          <w:rFonts w:ascii="Arial" w:hAnsi="Arial" w:cs="Arial"/>
        </w:rPr>
        <w:t>SP-20</w:t>
      </w:r>
      <w:r w:rsidR="00F0720D" w:rsidRPr="00F25A3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E4B01">
        <w:rPr>
          <w:rFonts w:ascii="Arial" w:hAnsi="Arial" w:cs="Arial"/>
        </w:rPr>
        <w:t>22</w:t>
      </w:r>
      <w:r w:rsidR="003B011C">
        <w:rPr>
          <w:rFonts w:ascii="Arial" w:hAnsi="Arial" w:cs="Arial"/>
        </w:rPr>
        <w:t>. září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</w:t>
      </w:r>
      <w:bookmarkStart w:id="2" w:name="_GoBack"/>
      <w:bookmarkEnd w:id="2"/>
      <w:r w:rsidR="00C0487A" w:rsidRPr="00635249">
        <w:rPr>
          <w:rFonts w:ascii="Arial" w:hAnsi="Arial" w:cs="Arial"/>
        </w:rPr>
        <w:t xml:space="preserve">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160734" w:rsidRPr="00160734">
        <w:rPr>
          <w:rFonts w:ascii="Arial" w:hAnsi="Arial" w:cs="Arial"/>
          <w:b/>
        </w:rPr>
        <w:t xml:space="preserve">vrchního </w:t>
      </w:r>
      <w:r w:rsidR="00853463" w:rsidRPr="00D43B7C">
        <w:rPr>
          <w:rFonts w:ascii="Arial" w:hAnsi="Arial" w:cs="Arial"/>
          <w:b/>
        </w:rPr>
        <w:t xml:space="preserve">ministerského rady v oddělení </w:t>
      </w:r>
      <w:r w:rsidR="00160734" w:rsidRPr="00160734">
        <w:rPr>
          <w:rFonts w:ascii="Arial" w:hAnsi="Arial" w:cs="Arial"/>
          <w:b/>
        </w:rPr>
        <w:t>EKIS pro řízení lidských zdrojů</w:t>
      </w:r>
      <w:r w:rsidR="00853463" w:rsidRPr="00D43B7C">
        <w:rPr>
          <w:rFonts w:ascii="Arial" w:hAnsi="Arial" w:cs="Arial"/>
          <w:b/>
        </w:rPr>
        <w:t xml:space="preserve">, </w:t>
      </w:r>
      <w:r w:rsidR="005E4B01" w:rsidRPr="005E4B01">
        <w:rPr>
          <w:rFonts w:ascii="Arial" w:hAnsi="Arial" w:cs="Arial"/>
          <w:b/>
        </w:rPr>
        <w:t xml:space="preserve">v odboru </w:t>
      </w:r>
      <w:r w:rsidR="00160734" w:rsidRPr="00160734">
        <w:rPr>
          <w:rFonts w:ascii="Arial" w:hAnsi="Arial" w:cs="Arial"/>
          <w:b/>
        </w:rPr>
        <w:t>provozu a rozvoje EKIS</w:t>
      </w:r>
      <w:r w:rsidR="005E4B01">
        <w:rPr>
          <w:rFonts w:ascii="Arial" w:hAnsi="Arial" w:cs="Arial"/>
          <w:b/>
        </w:rPr>
        <w:t>,</w:t>
      </w:r>
      <w:r w:rsidR="005E4B01" w:rsidRPr="005E4B01">
        <w:rPr>
          <w:rFonts w:ascii="Arial" w:hAnsi="Arial" w:cs="Arial"/>
          <w:b/>
        </w:rPr>
        <w:t xml:space="preserve"> </w:t>
      </w:r>
      <w:r w:rsidR="00853463" w:rsidRPr="00D43B7C">
        <w:rPr>
          <w:rFonts w:ascii="Arial" w:hAnsi="Arial" w:cs="Arial"/>
          <w:b/>
        </w:rPr>
        <w:t xml:space="preserve">ID </w:t>
      </w:r>
      <w:r w:rsidR="005E4B01">
        <w:rPr>
          <w:rFonts w:ascii="Arial" w:hAnsi="Arial" w:cs="Arial"/>
          <w:b/>
        </w:rPr>
        <w:t>170</w:t>
      </w:r>
      <w:r w:rsidR="00160734">
        <w:rPr>
          <w:rFonts w:ascii="Arial" w:hAnsi="Arial" w:cs="Arial"/>
          <w:b/>
        </w:rPr>
        <w:t>19647</w:t>
      </w:r>
      <w:r w:rsidR="005E4B01">
        <w:rPr>
          <w:rFonts w:ascii="Arial" w:hAnsi="Arial" w:cs="Arial"/>
          <w:b/>
        </w:rPr>
        <w:t>,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160734">
        <w:rPr>
          <w:rFonts w:ascii="Arial" w:hAnsi="Arial" w:cs="Arial"/>
        </w:rPr>
        <w:t>u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5E4B01" w:rsidRDefault="00D07894" w:rsidP="005E4B01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5E4B01" w:rsidRPr="005E4B01">
        <w:rPr>
          <w:rFonts w:ascii="Arial" w:hAnsi="Arial" w:cs="Arial"/>
          <w:i/>
        </w:rPr>
        <w:t xml:space="preserve">. </w:t>
      </w:r>
      <w:r w:rsidR="00160734" w:rsidRPr="00160734"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E4B01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011C">
        <w:rPr>
          <w:rFonts w:ascii="Arial" w:hAnsi="Arial" w:cs="Arial"/>
          <w:b/>
        </w:rPr>
        <w:t>listopad</w:t>
      </w:r>
      <w:r w:rsidR="009400E1">
        <w:rPr>
          <w:rFonts w:ascii="Arial" w:hAnsi="Arial" w:cs="Arial"/>
          <w:b/>
        </w:rPr>
        <w:t xml:space="preserve"> </w:t>
      </w:r>
      <w:r w:rsidR="009400E1" w:rsidRPr="00D43B7C">
        <w:rPr>
          <w:rFonts w:ascii="Arial" w:hAnsi="Arial" w:cs="Arial"/>
          <w:b/>
        </w:rPr>
        <w:t>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160734">
        <w:rPr>
          <w:rFonts w:ascii="Arial" w:hAnsi="Arial" w:cs="Arial"/>
          <w:b/>
        </w:rPr>
        <w:t>14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B64574" w:rsidRDefault="004B2025" w:rsidP="0016073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zajišťování oblastí modulů RC, OS, PA, PD (nábor a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výběr, organizační struktury, personální nástroje,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personální vývoj)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informačního systému EKIS MV</w:t>
      </w:r>
      <w:r w:rsidR="00160734">
        <w:rPr>
          <w:rFonts w:ascii="Arial" w:hAnsi="Arial" w:cs="Arial"/>
        </w:rPr>
        <w:t xml:space="preserve"> </w:t>
      </w:r>
      <w:r w:rsidR="00D07894">
        <w:rPr>
          <w:rFonts w:ascii="Arial" w:hAnsi="Arial" w:cs="Arial"/>
        </w:rPr>
        <w:t>využívajícího technologii SAP,</w:t>
      </w:r>
      <w:r w:rsidR="00160734" w:rsidRPr="00160734">
        <w:rPr>
          <w:rFonts w:ascii="Arial" w:hAnsi="Arial" w:cs="Arial"/>
        </w:rPr>
        <w:t xml:space="preserve"> zajišťování rozvoje,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údržby a</w:t>
      </w:r>
      <w:r w:rsidR="007356CA">
        <w:rPr>
          <w:rFonts w:ascii="Arial" w:hAnsi="Arial" w:cs="Arial"/>
        </w:rPr>
        <w:t> </w:t>
      </w:r>
      <w:r w:rsidR="00D07894">
        <w:rPr>
          <w:rFonts w:ascii="Arial" w:hAnsi="Arial" w:cs="Arial"/>
        </w:rPr>
        <w:t>provozu svěřené oblasti systému,</w:t>
      </w:r>
      <w:r w:rsidR="00160734" w:rsidRPr="00160734">
        <w:rPr>
          <w:rFonts w:ascii="Arial" w:hAnsi="Arial" w:cs="Arial"/>
        </w:rPr>
        <w:t xml:space="preserve"> přebírání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realizovaných změn nastavení v systému od</w:t>
      </w:r>
      <w:r w:rsidR="007356CA">
        <w:rPr>
          <w:rFonts w:ascii="Arial" w:hAnsi="Arial" w:cs="Arial"/>
        </w:rPr>
        <w:t> </w:t>
      </w:r>
      <w:r w:rsidR="00160734" w:rsidRPr="00160734">
        <w:rPr>
          <w:rFonts w:ascii="Arial" w:hAnsi="Arial" w:cs="Arial"/>
        </w:rPr>
        <w:t>dodavatele, zpracování testovacích scénářů,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pro</w:t>
      </w:r>
      <w:r w:rsidR="00D07894">
        <w:rPr>
          <w:rFonts w:ascii="Arial" w:hAnsi="Arial" w:cs="Arial"/>
        </w:rPr>
        <w:t>vádění testování předaných změn,</w:t>
      </w:r>
      <w:r w:rsidR="00160734" w:rsidRPr="00160734">
        <w:rPr>
          <w:rFonts w:ascii="Arial" w:hAnsi="Arial" w:cs="Arial"/>
        </w:rPr>
        <w:t xml:space="preserve"> zajišťování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kontroly a údržby datových struktur, datových vazeb a</w:t>
      </w:r>
      <w:r w:rsidR="00160734">
        <w:rPr>
          <w:rFonts w:ascii="Arial" w:hAnsi="Arial" w:cs="Arial"/>
        </w:rPr>
        <w:t xml:space="preserve"> </w:t>
      </w:r>
      <w:r w:rsidR="00D07894">
        <w:rPr>
          <w:rFonts w:ascii="Arial" w:hAnsi="Arial" w:cs="Arial"/>
        </w:rPr>
        <w:t>konzistence dat,</w:t>
      </w:r>
      <w:r w:rsidR="00160734" w:rsidRPr="00160734">
        <w:rPr>
          <w:rFonts w:ascii="Arial" w:hAnsi="Arial" w:cs="Arial"/>
        </w:rPr>
        <w:t xml:space="preserve"> zajišťování podpory uživatelů a</w:t>
      </w:r>
      <w:r w:rsidR="00160734">
        <w:rPr>
          <w:rFonts w:ascii="Arial" w:hAnsi="Arial" w:cs="Arial"/>
        </w:rPr>
        <w:t xml:space="preserve"> </w:t>
      </w:r>
      <w:r w:rsidR="00160734" w:rsidRPr="00160734">
        <w:rPr>
          <w:rFonts w:ascii="Arial" w:hAnsi="Arial" w:cs="Arial"/>
        </w:rPr>
        <w:t>metodiky používání systému</w:t>
      </w:r>
      <w:r w:rsidR="005E4B01" w:rsidRPr="005E4B01">
        <w:rPr>
          <w:rFonts w:ascii="Arial" w:hAnsi="Arial" w:cs="Arial"/>
        </w:rPr>
        <w:t>.</w:t>
      </w:r>
      <w:r w:rsidR="009D71FC">
        <w:rPr>
          <w:rFonts w:ascii="Arial" w:hAnsi="Arial" w:cs="Arial"/>
        </w:rPr>
        <w:t xml:space="preserve"> </w:t>
      </w:r>
      <w:r w:rsidR="00CB1AC7">
        <w:rPr>
          <w:rFonts w:ascii="Arial" w:hAnsi="Arial" w:cs="Arial"/>
        </w:rPr>
        <w:t>Pokročilá</w:t>
      </w:r>
      <w:r w:rsidR="005E4B01">
        <w:rPr>
          <w:rFonts w:ascii="Arial" w:hAnsi="Arial" w:cs="Arial"/>
        </w:rPr>
        <w:t xml:space="preserve"> znalost MS OFFICE</w:t>
      </w:r>
      <w:r w:rsidR="00B64574" w:rsidRPr="00D43B7C">
        <w:rPr>
          <w:rFonts w:ascii="Arial" w:hAnsi="Arial" w:cs="Arial"/>
        </w:rPr>
        <w:t xml:space="preserve"> </w:t>
      </w:r>
      <w:r w:rsidR="00160734">
        <w:rPr>
          <w:rFonts w:ascii="Arial" w:hAnsi="Arial" w:cs="Arial"/>
        </w:rPr>
        <w:t>a mailového klienta jsou</w:t>
      </w:r>
      <w:r w:rsidR="00CB07F4" w:rsidRPr="00D43B7C">
        <w:rPr>
          <w:rFonts w:ascii="Arial" w:hAnsi="Arial" w:cs="Arial"/>
        </w:rPr>
        <w:t xml:space="preserve"> </w:t>
      </w:r>
      <w:r w:rsidR="00B64574" w:rsidRPr="00D43B7C">
        <w:rPr>
          <w:rFonts w:ascii="Arial" w:hAnsi="Arial" w:cs="Arial"/>
        </w:rPr>
        <w:t xml:space="preserve">výhodou. </w:t>
      </w:r>
      <w:r w:rsidR="00160734">
        <w:rPr>
          <w:rFonts w:ascii="Arial" w:hAnsi="Arial" w:cs="Arial"/>
        </w:rPr>
        <w:t>Místo je vhodné pro OZZ/OZP.</w:t>
      </w:r>
    </w:p>
    <w:p w:rsidR="00CE1655" w:rsidRDefault="00CE165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E4B01">
        <w:rPr>
          <w:rFonts w:ascii="Arial" w:hAnsi="Arial" w:cs="Arial"/>
          <w:b/>
        </w:rPr>
        <w:t>7</w:t>
      </w:r>
      <w:r w:rsidR="00882385" w:rsidRPr="009D71FC">
        <w:rPr>
          <w:rFonts w:ascii="Arial" w:hAnsi="Arial" w:cs="Arial"/>
          <w:b/>
        </w:rPr>
        <w:t xml:space="preserve">. </w:t>
      </w:r>
      <w:r w:rsidR="005E4B01">
        <w:rPr>
          <w:rFonts w:ascii="Arial" w:hAnsi="Arial" w:cs="Arial"/>
          <w:b/>
        </w:rPr>
        <w:t>října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C2262D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160734" w:rsidRPr="00160734">
        <w:rPr>
          <w:rFonts w:ascii="Arial" w:hAnsi="Arial" w:cs="Arial"/>
          <w:b/>
        </w:rPr>
        <w:t>vrchního ministerského rady v oddělení EKIS pro řízení lidských zdrojů, v odboru provozu a</w:t>
      </w:r>
      <w:r w:rsidR="007356CA">
        <w:rPr>
          <w:rFonts w:ascii="Arial" w:hAnsi="Arial" w:cs="Arial"/>
          <w:b/>
        </w:rPr>
        <w:t> </w:t>
      </w:r>
      <w:r w:rsidR="00160734" w:rsidRPr="00160734">
        <w:rPr>
          <w:rFonts w:ascii="Arial" w:hAnsi="Arial" w:cs="Arial"/>
          <w:b/>
        </w:rPr>
        <w:t>rozvoje EKIS, ID 17019647</w:t>
      </w:r>
      <w:r w:rsidR="005E4B01">
        <w:rPr>
          <w:rFonts w:ascii="Arial" w:hAnsi="Arial" w:cs="Arial"/>
          <w:b/>
        </w:rPr>
        <w:t xml:space="preserve">, </w:t>
      </w:r>
      <w:proofErr w:type="gramStart"/>
      <w:r w:rsidR="002E6368" w:rsidRPr="00F25A38">
        <w:rPr>
          <w:rFonts w:ascii="Arial" w:hAnsi="Arial" w:cs="Arial"/>
          <w:b/>
        </w:rPr>
        <w:t>č.j.</w:t>
      </w:r>
      <w:proofErr w:type="gramEnd"/>
      <w:r w:rsidR="002E6368" w:rsidRPr="00F25A38">
        <w:rPr>
          <w:rFonts w:ascii="Arial" w:hAnsi="Arial" w:cs="Arial"/>
          <w:b/>
        </w:rPr>
        <w:t>: </w:t>
      </w:r>
      <w:r w:rsidR="00415FEA" w:rsidRPr="00F25A38">
        <w:rPr>
          <w:rFonts w:ascii="Arial" w:hAnsi="Arial" w:cs="Arial"/>
          <w:b/>
        </w:rPr>
        <w:t>MV-</w:t>
      </w:r>
      <w:r w:rsidR="0048385C" w:rsidRPr="00F25A38">
        <w:rPr>
          <w:rFonts w:ascii="Arial" w:hAnsi="Arial" w:cs="Arial"/>
          <w:b/>
        </w:rPr>
        <w:t>14</w:t>
      </w:r>
      <w:r w:rsidR="00F25A38" w:rsidRPr="00F25A38">
        <w:rPr>
          <w:rFonts w:ascii="Arial" w:hAnsi="Arial" w:cs="Arial"/>
          <w:b/>
        </w:rPr>
        <w:t>8044</w:t>
      </w:r>
      <w:r w:rsidR="00F0720D" w:rsidRPr="00F25A38">
        <w:rPr>
          <w:rFonts w:ascii="Arial" w:hAnsi="Arial" w:cs="Arial"/>
          <w:b/>
        </w:rPr>
        <w:t>-3/SP-2020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160734" w:rsidRPr="00160734" w:rsidRDefault="00160734" w:rsidP="00160734">
      <w:pPr>
        <w:pStyle w:val="Odstavecseseznamem"/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160734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160734">
        <w:rPr>
          <w:rFonts w:ascii="Arial" w:hAnsi="Arial" w:cs="Arial"/>
          <w:color w:val="000000" w:themeColor="text1"/>
        </w:rPr>
        <w:br/>
        <w:t>s § 25 odst. 4 zákona];</w:t>
      </w:r>
    </w:p>
    <w:p w:rsidR="00160734" w:rsidRPr="00980A06" w:rsidRDefault="00160734" w:rsidP="00160734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B3663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Pr="00CB3663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B3663">
        <w:rPr>
          <w:rFonts w:ascii="Arial" w:hAnsi="Arial" w:cs="Arial"/>
          <w:color w:val="000000" w:themeColor="text1"/>
        </w:rPr>
        <w:t>ka</w:t>
      </w:r>
      <w:proofErr w:type="spellEnd"/>
      <w:r w:rsidRPr="00CB3663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160734">
      <w:pPr>
        <w:numPr>
          <w:ilvl w:val="0"/>
          <w:numId w:val="2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C2262D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160734">
      <w:pPr>
        <w:numPr>
          <w:ilvl w:val="0"/>
          <w:numId w:val="23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E4B01" w:rsidRDefault="005E4B01" w:rsidP="005E4B01">
      <w:pPr>
        <w:pStyle w:val="Odstavecseseznamem"/>
        <w:numPr>
          <w:ilvl w:val="0"/>
          <w:numId w:val="2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150BF2">
        <w:rPr>
          <w:rFonts w:ascii="Arial" w:hAnsi="Arial" w:cs="Arial"/>
        </w:rPr>
        <w:t>č. 31/2020</w:t>
      </w:r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E4B01" w:rsidRDefault="005E4B01" w:rsidP="005E4B01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</w:t>
      </w:r>
      <w:r>
        <w:rPr>
          <w:rFonts w:ascii="Arial" w:hAnsi="Arial" w:cs="Arial"/>
        </w:rPr>
        <w:lastRenderedPageBreak/>
        <w:t>č. 412/2005 Sb., o ochraně utajovaných informací a o bezpečnostní způsobilosti, ve znění pozdějších předpisů.</w:t>
      </w:r>
    </w:p>
    <w:p w:rsidR="005E4B01" w:rsidRDefault="005E4B01" w:rsidP="005E4B01">
      <w:pPr>
        <w:spacing w:after="0" w:line="360" w:lineRule="auto"/>
        <w:ind w:left="709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60734" w:rsidRDefault="00160734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0734">
        <w:rPr>
          <w:rFonts w:ascii="Arial" w:hAnsi="Arial" w:cs="Arial"/>
          <w:color w:val="000000" w:themeColor="text1"/>
        </w:rPr>
        <w:t>Odbor provozu a rozvoje EKIS</w:t>
      </w:r>
    </w:p>
    <w:p w:rsidR="00160734" w:rsidRDefault="00160734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0734">
        <w:rPr>
          <w:rFonts w:ascii="Arial" w:hAnsi="Arial" w:cs="Arial"/>
          <w:color w:val="000000" w:themeColor="text1"/>
        </w:rPr>
        <w:t>Mgr. Karol I</w:t>
      </w:r>
      <w:r>
        <w:rPr>
          <w:rFonts w:ascii="Arial" w:hAnsi="Arial" w:cs="Arial"/>
          <w:color w:val="000000" w:themeColor="text1"/>
        </w:rPr>
        <w:t>vanko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tel.: +420 974 </w:t>
      </w:r>
      <w:r w:rsidR="00160734" w:rsidRPr="00160734">
        <w:rPr>
          <w:rFonts w:ascii="Arial" w:hAnsi="Arial" w:cs="Arial"/>
          <w:color w:val="000000" w:themeColor="text1"/>
        </w:rPr>
        <w:t>849 653</w:t>
      </w:r>
    </w:p>
    <w:p w:rsidR="00F26B9B" w:rsidRDefault="00F26B9B" w:rsidP="00F26B9B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>e-</w:t>
      </w:r>
      <w:r w:rsidRPr="00150BF2">
        <w:rPr>
          <w:rFonts w:ascii="Arial" w:hAnsi="Arial" w:cs="Arial"/>
          <w:color w:val="000000" w:themeColor="text1"/>
        </w:rPr>
        <w:t xml:space="preserve">mail: </w:t>
      </w:r>
      <w:hyperlink r:id="rId9" w:history="1">
        <w:r w:rsidR="00836780" w:rsidRPr="00924B8F">
          <w:rPr>
            <w:rStyle w:val="Hypertextovodkaz"/>
            <w:rFonts w:ascii="Arial" w:hAnsi="Arial" w:cs="Arial"/>
          </w:rPr>
          <w:t>karol.ivanko@mvcr.cz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150BF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</w:t>
      </w:r>
      <w:r w:rsidR="00B724A3">
        <w:rPr>
          <w:rFonts w:ascii="Arial" w:hAnsi="Arial" w:cs="Arial"/>
          <w:color w:val="000000" w:themeColor="text1"/>
        </w:rPr>
        <w:t xml:space="preserve">. </w:t>
      </w:r>
      <w:r w:rsidRPr="00150BF2">
        <w:rPr>
          <w:rFonts w:ascii="Arial" w:hAnsi="Arial" w:cs="Arial"/>
          <w:color w:val="000000" w:themeColor="text1"/>
        </w:rPr>
        <w:t>Adéla Němcová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</w:t>
      </w:r>
      <w:r w:rsidR="00150BF2">
        <w:rPr>
          <w:rFonts w:ascii="Arial" w:hAnsi="Arial" w:cs="Arial"/>
          <w:color w:val="000000" w:themeColor="text1"/>
        </w:rPr>
        <w:t>53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50BF2" w:rsidRPr="006F2C69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799" w:rsidRDefault="00B70799" w:rsidP="00276ED4">
      <w:pPr>
        <w:spacing w:after="0" w:line="240" w:lineRule="auto"/>
      </w:pPr>
      <w:r>
        <w:separator/>
      </w:r>
    </w:p>
  </w:endnote>
  <w:endnote w:type="continuationSeparator" w:id="0">
    <w:p w:rsidR="00B70799" w:rsidRDefault="00B707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356C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799" w:rsidRDefault="00B70799" w:rsidP="00276ED4">
      <w:pPr>
        <w:spacing w:after="0" w:line="240" w:lineRule="auto"/>
      </w:pPr>
      <w:r>
        <w:separator/>
      </w:r>
    </w:p>
  </w:footnote>
  <w:footnote w:type="continuationSeparator" w:id="0">
    <w:p w:rsidR="00B70799" w:rsidRDefault="00B707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D85"/>
    <w:multiLevelType w:val="hybridMultilevel"/>
    <w:tmpl w:val="27D0CD30"/>
    <w:lvl w:ilvl="0" w:tplc="27CC49E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" w15:restartNumberingAfterBreak="0">
    <w:nsid w:val="12F56451"/>
    <w:multiLevelType w:val="hybridMultilevel"/>
    <w:tmpl w:val="9D8A2A3A"/>
    <w:lvl w:ilvl="0" w:tplc="C0807530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4D1531F"/>
    <w:multiLevelType w:val="hybridMultilevel"/>
    <w:tmpl w:val="2292941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E3471E4"/>
    <w:multiLevelType w:val="hybridMultilevel"/>
    <w:tmpl w:val="818A12BE"/>
    <w:lvl w:ilvl="0" w:tplc="C8669668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</w:num>
  <w:num w:numId="8">
    <w:abstractNumId w:val="18"/>
  </w:num>
  <w:num w:numId="9">
    <w:abstractNumId w:val="4"/>
  </w:num>
  <w:num w:numId="10">
    <w:abstractNumId w:val="6"/>
  </w:num>
  <w:num w:numId="11">
    <w:abstractNumId w:val="14"/>
  </w:num>
  <w:num w:numId="12">
    <w:abstractNumId w:val="15"/>
  </w:num>
  <w:num w:numId="13">
    <w:abstractNumId w:val="2"/>
  </w:num>
  <w:num w:numId="14">
    <w:abstractNumId w:val="17"/>
  </w:num>
  <w:num w:numId="15">
    <w:abstractNumId w:val="11"/>
  </w:num>
  <w:num w:numId="16">
    <w:abstractNumId w:val="5"/>
  </w:num>
  <w:num w:numId="17">
    <w:abstractNumId w:val="9"/>
  </w:num>
  <w:num w:numId="18">
    <w:abstractNumId w:val="13"/>
  </w:num>
  <w:num w:numId="19">
    <w:abstractNumId w:val="7"/>
  </w:num>
  <w:num w:numId="20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9"/>
  </w:num>
  <w:num w:numId="22">
    <w:abstractNumId w:val="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0BF2"/>
    <w:rsid w:val="0015341B"/>
    <w:rsid w:val="00153A84"/>
    <w:rsid w:val="001560CB"/>
    <w:rsid w:val="00156FE0"/>
    <w:rsid w:val="00160734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06BE"/>
    <w:rsid w:val="0022346E"/>
    <w:rsid w:val="0022418B"/>
    <w:rsid w:val="00227FDB"/>
    <w:rsid w:val="0023260A"/>
    <w:rsid w:val="00240188"/>
    <w:rsid w:val="00240C52"/>
    <w:rsid w:val="00242E6B"/>
    <w:rsid w:val="00243471"/>
    <w:rsid w:val="00247FF8"/>
    <w:rsid w:val="0026608C"/>
    <w:rsid w:val="00272336"/>
    <w:rsid w:val="00272A76"/>
    <w:rsid w:val="0027343F"/>
    <w:rsid w:val="00276ED4"/>
    <w:rsid w:val="00282115"/>
    <w:rsid w:val="002931A1"/>
    <w:rsid w:val="002A3FD8"/>
    <w:rsid w:val="002B157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0BB8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385C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01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56CA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24CF1"/>
    <w:rsid w:val="008278D5"/>
    <w:rsid w:val="008363F6"/>
    <w:rsid w:val="00836780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C3447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0799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262D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668A3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1AC7"/>
    <w:rsid w:val="00CB330B"/>
    <w:rsid w:val="00CB4D15"/>
    <w:rsid w:val="00CB6F58"/>
    <w:rsid w:val="00CC35D5"/>
    <w:rsid w:val="00CC584E"/>
    <w:rsid w:val="00CE079D"/>
    <w:rsid w:val="00CE1655"/>
    <w:rsid w:val="00CE652B"/>
    <w:rsid w:val="00D07894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5A38"/>
    <w:rsid w:val="00F26B9B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3BF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ol.ivanko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8C938-B9FE-4703-AF0F-BB6ED9163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1038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169</cp:revision>
  <cp:lastPrinted>2018-07-31T04:43:00Z</cp:lastPrinted>
  <dcterms:created xsi:type="dcterms:W3CDTF">2019-10-05T11:15:00Z</dcterms:created>
  <dcterms:modified xsi:type="dcterms:W3CDTF">2020-09-18T09:54:00Z</dcterms:modified>
</cp:coreProperties>
</file>