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30616C" w:rsidRDefault="006F67FE" w:rsidP="00CC33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CC3306">
        <w:rPr>
          <w:rFonts w:ascii="Arial" w:hAnsi="Arial" w:cs="Arial"/>
          <w:b/>
          <w:sz w:val="24"/>
          <w:szCs w:val="24"/>
        </w:rPr>
        <w:t>informačních systémů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CC3306">
        <w:rPr>
          <w:rFonts w:ascii="Arial" w:hAnsi="Arial" w:cs="Arial"/>
        </w:rPr>
        <w:t>266</w:t>
      </w:r>
      <w:r w:rsidR="00F24E49">
        <w:rPr>
          <w:rFonts w:ascii="Arial" w:hAnsi="Arial" w:cs="Arial"/>
        </w:rPr>
        <w:t>99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8655CB">
        <w:rPr>
          <w:rFonts w:ascii="Arial" w:hAnsi="Arial" w:cs="Arial"/>
        </w:rPr>
        <w:t>1. března</w:t>
      </w:r>
      <w:r w:rsidR="003C6E6E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</w:p>
    <w:p w:rsidR="00953DA1" w:rsidRDefault="00953DA1" w:rsidP="00A35E24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CC3306">
        <w:rPr>
          <w:rFonts w:ascii="Arial" w:hAnsi="Arial" w:cs="Arial"/>
          <w:b/>
        </w:rPr>
        <w:t>informačních systémů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CC3306">
        <w:rPr>
          <w:rFonts w:ascii="Arial" w:hAnsi="Arial" w:cs="Arial"/>
          <w:b/>
        </w:rPr>
        <w:t>303522</w:t>
      </w:r>
      <w:r w:rsidR="00A04719">
        <w:rPr>
          <w:rFonts w:ascii="Arial" w:hAnsi="Arial" w:cs="Arial"/>
          <w:b/>
        </w:rPr>
        <w:t>40</w:t>
      </w:r>
      <w:r>
        <w:rPr>
          <w:rFonts w:ascii="Arial" w:hAnsi="Arial" w:cs="Arial"/>
        </w:rPr>
        <w:t>, v</w:t>
      </w:r>
      <w:r w:rsidR="00D0392A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F24E49">
        <w:rPr>
          <w:rFonts w:ascii="Arial" w:hAnsi="Arial" w:cs="Arial"/>
        </w:rPr>
        <w:t>u</w:t>
      </w:r>
      <w:r w:rsidR="00D039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30616C" w:rsidRDefault="0030616C" w:rsidP="00CC330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CC3306">
        <w:rPr>
          <w:rFonts w:ascii="Arial" w:hAnsi="Arial" w:cs="Arial"/>
          <w:i/>
        </w:rPr>
        <w:t>6</w:t>
      </w:r>
      <w:r w:rsidR="00526AF1">
        <w:rPr>
          <w:rFonts w:ascii="Arial" w:hAnsi="Arial" w:cs="Arial"/>
          <w:i/>
        </w:rPr>
        <w:t xml:space="preserve">. </w:t>
      </w:r>
      <w:r w:rsidR="00CC3306">
        <w:rPr>
          <w:rFonts w:ascii="Arial" w:hAnsi="Arial" w:cs="Arial"/>
          <w:i/>
        </w:rPr>
        <w:t>Informační a komunikační technologie</w:t>
      </w:r>
      <w:r>
        <w:rPr>
          <w:rFonts w:ascii="Arial" w:hAnsi="Arial" w:cs="Arial"/>
          <w:i/>
        </w:rPr>
        <w:t>.</w:t>
      </w:r>
    </w:p>
    <w:p w:rsidR="0030616C" w:rsidRPr="00672DB6" w:rsidRDefault="0030616C" w:rsidP="0030616C">
      <w:pPr>
        <w:pStyle w:val="Odstavecseseznamem"/>
        <w:spacing w:after="120" w:line="240" w:lineRule="auto"/>
        <w:jc w:val="both"/>
        <w:rPr>
          <w:rFonts w:ascii="Arial" w:hAnsi="Arial" w:cs="Arial"/>
        </w:rPr>
      </w:pP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CC3306">
        <w:rPr>
          <w:rFonts w:ascii="Arial" w:hAnsi="Arial" w:cs="Arial"/>
          <w:b/>
        </w:rPr>
        <w:t>.</w:t>
      </w:r>
      <w:r w:rsidR="00EC203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CC3306">
        <w:rPr>
          <w:rFonts w:ascii="Arial" w:hAnsi="Arial" w:cs="Arial"/>
          <w:b/>
          <w:i/>
        </w:rPr>
        <w:t>duben/květen</w:t>
      </w:r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30616C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F24E49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30616C">
        <w:rPr>
          <w:rFonts w:ascii="Arial" w:hAnsi="Arial" w:cs="Arial"/>
        </w:rPr>
        <w:t xml:space="preserve"> </w:t>
      </w:r>
      <w:r w:rsidR="00F24E49">
        <w:rPr>
          <w:rFonts w:ascii="Arial" w:hAnsi="Arial" w:cs="Arial"/>
        </w:rPr>
        <w:t xml:space="preserve">tvorbu a řízení dílčích částí systému bezpečnosti informací v kybernetickém bezpečnostním subjektu veřejné správy, technickou a technologickou realizaci informačních systémů veřejné správy – Registr smluv, </w:t>
      </w:r>
      <w:r w:rsidR="00CC3306">
        <w:rPr>
          <w:rFonts w:ascii="Arial" w:hAnsi="Arial" w:cs="Arial"/>
        </w:rPr>
        <w:t xml:space="preserve">spolupráci s orgány státní správy a územní samosprávy při publikování smluv v souladu se zákonem č. 340/2015 Sb., </w:t>
      </w:r>
      <w:r w:rsidR="00061AAF">
        <w:rPr>
          <w:rFonts w:ascii="Arial" w:hAnsi="Arial" w:cs="Arial"/>
        </w:rPr>
        <w:t>o registru smluv</w:t>
      </w:r>
      <w:r w:rsidR="00A04719">
        <w:rPr>
          <w:rFonts w:ascii="Arial" w:hAnsi="Arial" w:cs="Arial"/>
        </w:rPr>
        <w:t>, ve znění pozdějších předpisů</w:t>
      </w:r>
      <w:r w:rsidR="00061AAF">
        <w:rPr>
          <w:rFonts w:ascii="Arial" w:hAnsi="Arial" w:cs="Arial"/>
        </w:rPr>
        <w:t>; provozování a poskytovaní služeb dalších informačních systémů provozovaných ministerstvem vnitra odboru eGovernmentu. V</w:t>
      </w:r>
      <w:r w:rsidR="00A04719">
        <w:rPr>
          <w:rFonts w:ascii="Arial" w:hAnsi="Arial" w:cs="Arial"/>
        </w:rPr>
        <w:t xml:space="preserve">ysokoškolské vzdělání </w:t>
      </w:r>
      <w:r w:rsidR="00061AAF">
        <w:rPr>
          <w:rFonts w:ascii="Arial" w:hAnsi="Arial" w:cs="Arial"/>
        </w:rPr>
        <w:t>v magisterském studijním programu obor informační a komunikační technologie, znalost anglického jazyka na komunikativní úrovni, znalost vytváření a provoz informačních systémů veřejné správy a pokročilá znalost MS OFFICE jsou výhodou. Služební místo není vhodné 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3C6E6E">
        <w:rPr>
          <w:rFonts w:ascii="Arial" w:hAnsi="Arial" w:cs="Arial"/>
          <w:b/>
        </w:rPr>
        <w:t>2</w:t>
      </w:r>
      <w:r w:rsidR="008655CB">
        <w:rPr>
          <w:rFonts w:ascii="Arial" w:hAnsi="Arial" w:cs="Arial"/>
          <w:b/>
        </w:rPr>
        <w:t>3</w:t>
      </w:r>
      <w:r w:rsidR="00061AAF">
        <w:rPr>
          <w:rFonts w:ascii="Arial" w:hAnsi="Arial" w:cs="Arial"/>
          <w:b/>
        </w:rPr>
        <w:t>. března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>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>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CC3306">
        <w:rPr>
          <w:rFonts w:ascii="Arial" w:hAnsi="Arial" w:cs="Arial"/>
          <w:b/>
        </w:rPr>
        <w:t>informačních systémů</w:t>
      </w:r>
      <w:r w:rsidR="0030616C">
        <w:rPr>
          <w:rFonts w:ascii="Arial" w:hAnsi="Arial" w:cs="Arial"/>
          <w:b/>
        </w:rPr>
        <w:t xml:space="preserve"> </w:t>
      </w:r>
      <w:r w:rsidR="00953DA1">
        <w:rPr>
          <w:rFonts w:ascii="Arial" w:hAnsi="Arial" w:cs="Arial"/>
          <w:b/>
        </w:rPr>
        <w:t xml:space="preserve">odboru </w:t>
      </w:r>
      <w:r w:rsidR="00CC3306">
        <w:rPr>
          <w:rFonts w:ascii="Arial" w:hAnsi="Arial" w:cs="Arial"/>
          <w:b/>
        </w:rPr>
        <w:t>eGovernmentu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CC3306">
        <w:rPr>
          <w:rFonts w:ascii="Arial" w:hAnsi="Arial" w:cs="Arial"/>
          <w:b/>
        </w:rPr>
        <w:t>303522</w:t>
      </w:r>
      <w:r w:rsidR="00F24E49">
        <w:rPr>
          <w:rFonts w:ascii="Arial" w:hAnsi="Arial" w:cs="Arial"/>
          <w:b/>
        </w:rPr>
        <w:t>40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CC3306">
        <w:rPr>
          <w:rFonts w:ascii="Arial" w:hAnsi="Arial" w:cs="Arial"/>
          <w:b/>
        </w:rPr>
        <w:t>266</w:t>
      </w:r>
      <w:r w:rsidR="00F24E49">
        <w:rPr>
          <w:rFonts w:ascii="Arial" w:hAnsi="Arial" w:cs="Arial"/>
          <w:b/>
        </w:rPr>
        <w:t>99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061AAF" w:rsidRDefault="00061AAF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 xml:space="preserve">v oddělení </w:t>
      </w:r>
      <w:r w:rsidR="00CC3306">
        <w:rPr>
          <w:rFonts w:ascii="Arial" w:hAnsi="Arial" w:cs="Arial"/>
          <w:b/>
        </w:rPr>
        <w:t>informačních systémů odboru eGovernmentu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v souladu se zákonem může zúčastnit žadatel, který:</w:t>
      </w:r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C7250C">
      <w:pPr>
        <w:spacing w:after="120" w:line="360" w:lineRule="auto"/>
        <w:ind w:left="5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BF2900" w:rsidRDefault="00BF2900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 xml:space="preserve">dosáhl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A03F6B" w:rsidRPr="00004E4A" w:rsidRDefault="00A03F6B" w:rsidP="00A03F6B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061AAF" w:rsidRDefault="00061AAF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 [§ 25 odst. 1 písm. d) zákona];</w:t>
      </w:r>
    </w:p>
    <w:p w:rsidR="00953DA1" w:rsidRDefault="006F67FE" w:rsidP="00F05909">
      <w:pPr>
        <w:spacing w:after="120" w:line="360" w:lineRule="auto"/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 w:rsidR="00953DA1">
        <w:rPr>
          <w:rFonts w:ascii="Arial" w:hAnsi="Arial" w:cs="Arial"/>
          <w:bCs/>
        </w:rPr>
        <w:t xml:space="preserve"> resp. obdobným dokladem </w:t>
      </w:r>
    </w:p>
    <w:p w:rsidR="006F67FE" w:rsidRDefault="00953DA1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o </w:t>
      </w:r>
      <w:r w:rsidR="001279E7">
        <w:rPr>
          <w:rFonts w:ascii="Arial" w:hAnsi="Arial" w:cs="Arial"/>
          <w:bCs/>
        </w:rPr>
        <w:t>bezúhonnosti, není-li občanem České republiky;</w:t>
      </w:r>
      <w:r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 </w:t>
      </w:r>
    </w:p>
    <w:p w:rsidR="004D096B" w:rsidRDefault="004D096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953DA1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v takovém případě žadatel doloží originál nebo úředně ověřenou kopii dokladu o dosaženém vzdělání následně, nejpozději před konáním pohovoru;</w:t>
      </w:r>
    </w:p>
    <w:p w:rsidR="004D096B" w:rsidRDefault="004D096B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3DA1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1279E7" w:rsidRDefault="001279E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953DA1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F24E49" w:rsidRDefault="006F67FE" w:rsidP="00F24E49">
      <w:pPr>
        <w:spacing w:after="0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b) písemnou práci v rozsahu maximálně dvou normostran</w:t>
      </w:r>
      <w:r w:rsidR="004D096B">
        <w:rPr>
          <w:rStyle w:val="Znakapoznpodarou"/>
          <w:rFonts w:ascii="Arial" w:hAnsi="Arial"/>
        </w:rPr>
        <w:footnoteReference w:id="7"/>
      </w:r>
      <w:r w:rsidR="003C6E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téma „</w:t>
      </w:r>
      <w:r w:rsidR="00F24E49">
        <w:rPr>
          <w:rFonts w:ascii="Arial" w:hAnsi="Arial" w:cs="Arial"/>
          <w:b/>
        </w:rPr>
        <w:t>Popis portálu veřejné správy</w:t>
      </w:r>
      <w:r w:rsidR="002A42D2">
        <w:rPr>
          <w:rFonts w:ascii="Arial" w:hAnsi="Arial" w:cs="Arial"/>
        </w:rPr>
        <w:t>“</w:t>
      </w:r>
      <w:r w:rsidR="00494461">
        <w:rPr>
          <w:rFonts w:ascii="Arial" w:hAnsi="Arial" w:cs="Arial"/>
        </w:rPr>
        <w:t xml:space="preserve">  -  </w:t>
      </w:r>
      <w:r w:rsidR="00494461">
        <w:rPr>
          <w:rFonts w:ascii="Arial" w:hAnsi="Arial" w:cs="Arial"/>
          <w:i/>
        </w:rPr>
        <w:t xml:space="preserve">zejména </w:t>
      </w:r>
      <w:r w:rsidR="00F24E49">
        <w:rPr>
          <w:rFonts w:ascii="Arial" w:hAnsi="Arial" w:cs="Arial"/>
          <w:i/>
        </w:rPr>
        <w:t>vysvětlete pojem Portál veřejné správy, k čemu slouží, jaké služby nabízí, kde ho naleznete a jaký má základní právní rámec.</w:t>
      </w:r>
    </w:p>
    <w:p w:rsidR="00953DA1" w:rsidRDefault="00F24E49" w:rsidP="00F24E4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F24E49" w:rsidRDefault="00F24E49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4D096B" w:rsidRDefault="004D096B" w:rsidP="00DF5A23">
      <w:pPr>
        <w:spacing w:after="0" w:line="240" w:lineRule="auto"/>
        <w:jc w:val="both"/>
        <w:rPr>
          <w:rFonts w:ascii="Arial" w:hAnsi="Arial" w:cs="Arial"/>
        </w:rPr>
      </w:pPr>
    </w:p>
    <w:p w:rsidR="00C10D34" w:rsidRDefault="00494461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Milan Petržílek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DF5A23" w:rsidRDefault="00C10D34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494461">
        <w:rPr>
          <w:rFonts w:ascii="Arial" w:hAnsi="Arial" w:cs="Arial"/>
        </w:rPr>
        <w:t> 832 295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494461">
        <w:rPr>
          <w:rFonts w:ascii="Arial" w:hAnsi="Arial" w:cs="Arial"/>
        </w:rPr>
        <w:t>milan.petrzilek</w:t>
      </w:r>
      <w:r>
        <w:rPr>
          <w:rFonts w:ascii="Arial" w:hAnsi="Arial" w:cs="Arial"/>
        </w:rPr>
        <w:t>@mvcr.cz</w:t>
      </w: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A04719" w:rsidRPr="00870B3F" w:rsidRDefault="00A04719" w:rsidP="00A0471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</w:t>
      </w:r>
      <w:r w:rsidRPr="00870B3F">
        <w:rPr>
          <w:rFonts w:ascii="Arial" w:hAnsi="Arial" w:cs="Arial"/>
          <w:b/>
        </w:rPr>
        <w:t>Mgr. Jiří Kaucký</w:t>
      </w:r>
    </w:p>
    <w:p w:rsidR="00A04719" w:rsidRDefault="00A04719" w:rsidP="00A0471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státní tajemník v Ministerstvu vnitra</w:t>
      </w:r>
    </w:p>
    <w:p w:rsidR="00A04719" w:rsidRDefault="00A04719" w:rsidP="00A04719">
      <w:pPr>
        <w:pStyle w:val="Bezmezer"/>
        <w:rPr>
          <w:rFonts w:ascii="Arial" w:hAnsi="Arial" w:cs="Arial"/>
        </w:rPr>
      </w:pPr>
    </w:p>
    <w:p w:rsidR="00A04719" w:rsidRDefault="00A04719" w:rsidP="00A04719">
      <w:pPr>
        <w:pStyle w:val="Bezmezer"/>
        <w:rPr>
          <w:rFonts w:ascii="Arial" w:hAnsi="Arial" w:cs="Arial"/>
        </w:rPr>
      </w:pPr>
    </w:p>
    <w:p w:rsidR="008655CB" w:rsidRDefault="008655CB" w:rsidP="00A04719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v z. </w:t>
      </w:r>
      <w:r>
        <w:rPr>
          <w:rFonts w:ascii="Arial" w:hAnsi="Arial" w:cs="Arial"/>
          <w:b/>
        </w:rPr>
        <w:t>Mgr. Simona Botková</w:t>
      </w:r>
    </w:p>
    <w:p w:rsidR="008655CB" w:rsidRDefault="008655CB" w:rsidP="00A04719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</w:t>
      </w:r>
      <w:r>
        <w:rPr>
          <w:rFonts w:ascii="Arial" w:hAnsi="Arial" w:cs="Arial"/>
          <w:b/>
        </w:rPr>
        <w:t>ředitelka kanceláře státního tajemníka</w:t>
      </w:r>
    </w:p>
    <w:p w:rsidR="008655CB" w:rsidRDefault="008655CB" w:rsidP="00A0471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zástupce podle § 9 odst. 7 zákona č. 234/2014 Sb.,</w:t>
      </w:r>
    </w:p>
    <w:p w:rsidR="008655CB" w:rsidRDefault="008655CB" w:rsidP="008655C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o státní službě</w:t>
      </w:r>
      <w:bookmarkStart w:id="0" w:name="_GoBack"/>
      <w:bookmarkEnd w:id="0"/>
    </w:p>
    <w:p w:rsidR="00A04719" w:rsidRDefault="00A04719" w:rsidP="00A04719">
      <w:r>
        <w:rPr>
          <w:rFonts w:ascii="Arial" w:hAnsi="Arial" w:cs="Arial"/>
        </w:rPr>
        <w:tab/>
      </w: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sectPr w:rsidR="004D096B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4A0" w:rsidRDefault="003074A0" w:rsidP="004E6D6E">
      <w:pPr>
        <w:spacing w:after="0" w:line="240" w:lineRule="auto"/>
      </w:pPr>
      <w:r>
        <w:separator/>
      </w:r>
    </w:p>
  </w:endnote>
  <w:endnote w:type="continuationSeparator" w:id="0">
    <w:p w:rsidR="003074A0" w:rsidRDefault="003074A0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4A0" w:rsidRDefault="003074A0" w:rsidP="004E6D6E">
      <w:pPr>
        <w:spacing w:after="0" w:line="240" w:lineRule="auto"/>
      </w:pPr>
      <w:r>
        <w:separator/>
      </w:r>
    </w:p>
  </w:footnote>
  <w:footnote w:type="continuationSeparator" w:id="0">
    <w:p w:rsidR="003074A0" w:rsidRDefault="003074A0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D096B" w:rsidRDefault="004D096B" w:rsidP="00A0471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  <w:r w:rsidR="00A04719"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55013"/>
    <w:rsid w:val="00061AAF"/>
    <w:rsid w:val="00072F71"/>
    <w:rsid w:val="00094F27"/>
    <w:rsid w:val="00095283"/>
    <w:rsid w:val="000D521C"/>
    <w:rsid w:val="000E0C75"/>
    <w:rsid w:val="000E2DA1"/>
    <w:rsid w:val="000E6906"/>
    <w:rsid w:val="000F363D"/>
    <w:rsid w:val="001279E7"/>
    <w:rsid w:val="00135EC6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D7B69"/>
    <w:rsid w:val="001E0A28"/>
    <w:rsid w:val="001E2D9A"/>
    <w:rsid w:val="001F5D35"/>
    <w:rsid w:val="001F7961"/>
    <w:rsid w:val="00206AEE"/>
    <w:rsid w:val="00207D01"/>
    <w:rsid w:val="00230399"/>
    <w:rsid w:val="00230DA3"/>
    <w:rsid w:val="00247FA8"/>
    <w:rsid w:val="00265DF8"/>
    <w:rsid w:val="00280C74"/>
    <w:rsid w:val="002854E1"/>
    <w:rsid w:val="00291A41"/>
    <w:rsid w:val="002923B4"/>
    <w:rsid w:val="002A42D2"/>
    <w:rsid w:val="002B565B"/>
    <w:rsid w:val="002B57B6"/>
    <w:rsid w:val="002D29F6"/>
    <w:rsid w:val="002D53AF"/>
    <w:rsid w:val="002F125B"/>
    <w:rsid w:val="0030616C"/>
    <w:rsid w:val="003074A0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377BF"/>
    <w:rsid w:val="00440E72"/>
    <w:rsid w:val="004543A9"/>
    <w:rsid w:val="00463BFF"/>
    <w:rsid w:val="0048785C"/>
    <w:rsid w:val="00494461"/>
    <w:rsid w:val="004B0F4A"/>
    <w:rsid w:val="004C1734"/>
    <w:rsid w:val="004D096B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33FC"/>
    <w:rsid w:val="005428F9"/>
    <w:rsid w:val="00557D96"/>
    <w:rsid w:val="005A5627"/>
    <w:rsid w:val="005C770A"/>
    <w:rsid w:val="005D7DED"/>
    <w:rsid w:val="005E5112"/>
    <w:rsid w:val="00612699"/>
    <w:rsid w:val="00620D81"/>
    <w:rsid w:val="00622B94"/>
    <w:rsid w:val="00631590"/>
    <w:rsid w:val="006316EA"/>
    <w:rsid w:val="00633A91"/>
    <w:rsid w:val="00651F80"/>
    <w:rsid w:val="006629F7"/>
    <w:rsid w:val="00664ACB"/>
    <w:rsid w:val="00672DB6"/>
    <w:rsid w:val="006848B3"/>
    <w:rsid w:val="0069196A"/>
    <w:rsid w:val="006B38AF"/>
    <w:rsid w:val="006B627C"/>
    <w:rsid w:val="006B7893"/>
    <w:rsid w:val="006C4492"/>
    <w:rsid w:val="006F290C"/>
    <w:rsid w:val="006F67FE"/>
    <w:rsid w:val="0071105F"/>
    <w:rsid w:val="00726231"/>
    <w:rsid w:val="00743FC6"/>
    <w:rsid w:val="007442D6"/>
    <w:rsid w:val="0077115A"/>
    <w:rsid w:val="00776F91"/>
    <w:rsid w:val="007A7707"/>
    <w:rsid w:val="007C4265"/>
    <w:rsid w:val="007D1064"/>
    <w:rsid w:val="007F0111"/>
    <w:rsid w:val="008133BB"/>
    <w:rsid w:val="0082066E"/>
    <w:rsid w:val="00824868"/>
    <w:rsid w:val="008436B9"/>
    <w:rsid w:val="0084450B"/>
    <w:rsid w:val="008451C7"/>
    <w:rsid w:val="0084627E"/>
    <w:rsid w:val="008655CB"/>
    <w:rsid w:val="00894D4E"/>
    <w:rsid w:val="008B45F4"/>
    <w:rsid w:val="008B4DD4"/>
    <w:rsid w:val="008D4F70"/>
    <w:rsid w:val="008E15DA"/>
    <w:rsid w:val="008E362B"/>
    <w:rsid w:val="008F2107"/>
    <w:rsid w:val="00901181"/>
    <w:rsid w:val="00920046"/>
    <w:rsid w:val="00925B7F"/>
    <w:rsid w:val="00936685"/>
    <w:rsid w:val="009454C2"/>
    <w:rsid w:val="00953DA1"/>
    <w:rsid w:val="00976392"/>
    <w:rsid w:val="0098427B"/>
    <w:rsid w:val="0098730B"/>
    <w:rsid w:val="00991EF5"/>
    <w:rsid w:val="009977E4"/>
    <w:rsid w:val="009A7C5B"/>
    <w:rsid w:val="009C0DC5"/>
    <w:rsid w:val="009C3F79"/>
    <w:rsid w:val="009C5044"/>
    <w:rsid w:val="009E63A7"/>
    <w:rsid w:val="00A03F6B"/>
    <w:rsid w:val="00A04719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445B7"/>
    <w:rsid w:val="00BC2B76"/>
    <w:rsid w:val="00BF2900"/>
    <w:rsid w:val="00BF2B06"/>
    <w:rsid w:val="00C10D34"/>
    <w:rsid w:val="00C3247F"/>
    <w:rsid w:val="00C36297"/>
    <w:rsid w:val="00C52D0C"/>
    <w:rsid w:val="00C7250C"/>
    <w:rsid w:val="00C746C2"/>
    <w:rsid w:val="00CA1532"/>
    <w:rsid w:val="00CC014C"/>
    <w:rsid w:val="00CC3306"/>
    <w:rsid w:val="00CF1028"/>
    <w:rsid w:val="00CF6504"/>
    <w:rsid w:val="00D0392A"/>
    <w:rsid w:val="00D11200"/>
    <w:rsid w:val="00D27112"/>
    <w:rsid w:val="00D33871"/>
    <w:rsid w:val="00D44F1F"/>
    <w:rsid w:val="00D74F9D"/>
    <w:rsid w:val="00D818F5"/>
    <w:rsid w:val="00D834F9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74D4"/>
    <w:rsid w:val="00E64729"/>
    <w:rsid w:val="00E809C9"/>
    <w:rsid w:val="00E840A4"/>
    <w:rsid w:val="00EC01DC"/>
    <w:rsid w:val="00EC2039"/>
    <w:rsid w:val="00F05909"/>
    <w:rsid w:val="00F122D0"/>
    <w:rsid w:val="00F22E72"/>
    <w:rsid w:val="00F2349D"/>
    <w:rsid w:val="00F24E49"/>
    <w:rsid w:val="00F36B6B"/>
    <w:rsid w:val="00F513AD"/>
    <w:rsid w:val="00F63128"/>
    <w:rsid w:val="00F6458A"/>
    <w:rsid w:val="00F67A0D"/>
    <w:rsid w:val="00F74F2E"/>
    <w:rsid w:val="00F869C2"/>
    <w:rsid w:val="00F8715F"/>
    <w:rsid w:val="00FA0D10"/>
    <w:rsid w:val="00FA400F"/>
    <w:rsid w:val="00FB21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2C2D9-2E75-4B9C-8210-669AEC46C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4</Pages>
  <Words>880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33</cp:revision>
  <cp:lastPrinted>2016-01-18T10:11:00Z</cp:lastPrinted>
  <dcterms:created xsi:type="dcterms:W3CDTF">2015-12-02T08:46:00Z</dcterms:created>
  <dcterms:modified xsi:type="dcterms:W3CDTF">2016-03-01T07:19:00Z</dcterms:modified>
</cp:coreProperties>
</file>