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C34699" w:rsidRDefault="0094337B" w:rsidP="00A2396D">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v</w:t>
      </w:r>
      <w:r w:rsidR="006301C4">
        <w:rPr>
          <w:rFonts w:ascii="Arial" w:hAnsi="Arial" w:cs="Arial"/>
          <w:b/>
          <w:sz w:val="24"/>
          <w:szCs w:val="24"/>
        </w:rPr>
        <w:t xml:space="preserve"> oddělení </w:t>
      </w:r>
      <w:r w:rsidR="00C34699">
        <w:rPr>
          <w:rFonts w:ascii="Arial" w:hAnsi="Arial" w:cs="Arial"/>
          <w:b/>
          <w:sz w:val="24"/>
          <w:szCs w:val="24"/>
        </w:rPr>
        <w:t xml:space="preserve">procesního řízení </w:t>
      </w:r>
    </w:p>
    <w:p w:rsidR="0094337B" w:rsidRDefault="00C34699" w:rsidP="00A2396D">
      <w:pPr>
        <w:spacing w:after="0" w:line="240" w:lineRule="auto"/>
        <w:jc w:val="center"/>
        <w:rPr>
          <w:rFonts w:ascii="Arial" w:hAnsi="Arial" w:cs="Arial"/>
          <w:b/>
          <w:sz w:val="24"/>
          <w:szCs w:val="24"/>
        </w:rPr>
      </w:pPr>
      <w:r>
        <w:rPr>
          <w:rFonts w:ascii="Arial" w:hAnsi="Arial" w:cs="Arial"/>
          <w:b/>
          <w:sz w:val="24"/>
          <w:szCs w:val="24"/>
        </w:rPr>
        <w:t>a standardizace agend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2B0AA8">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E7DCC">
        <w:rPr>
          <w:rFonts w:ascii="Arial" w:hAnsi="Arial" w:cs="Arial"/>
        </w:rPr>
        <w:t>4</w:t>
      </w:r>
      <w:r w:rsidR="00C34699">
        <w:rPr>
          <w:rFonts w:ascii="Arial" w:hAnsi="Arial" w:cs="Arial"/>
        </w:rPr>
        <w:t>1</w:t>
      </w:r>
      <w:r w:rsidR="00617AC6">
        <w:rPr>
          <w:rFonts w:ascii="Arial" w:hAnsi="Arial" w:cs="Arial"/>
        </w:rPr>
        <w:t>600</w:t>
      </w:r>
      <w:r>
        <w:rPr>
          <w:rFonts w:ascii="Arial" w:hAnsi="Arial" w:cs="Arial"/>
        </w:rPr>
        <w:t>-2/</w:t>
      </w:r>
      <w:r w:rsidR="00140133">
        <w:rPr>
          <w:rFonts w:ascii="Arial" w:hAnsi="Arial" w:cs="Arial"/>
        </w:rPr>
        <w:t>SP</w:t>
      </w:r>
      <w:r>
        <w:rPr>
          <w:rFonts w:ascii="Arial" w:hAnsi="Arial" w:cs="Arial"/>
        </w:rPr>
        <w:t>-201</w:t>
      </w:r>
      <w:r w:rsidR="007E7DCC">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E7DCC">
        <w:rPr>
          <w:rFonts w:ascii="Arial" w:hAnsi="Arial" w:cs="Arial"/>
        </w:rPr>
        <w:t xml:space="preserve">          </w:t>
      </w:r>
      <w:r>
        <w:rPr>
          <w:rFonts w:ascii="Arial" w:hAnsi="Arial" w:cs="Arial"/>
        </w:rPr>
        <w:t xml:space="preserve">datum: </w:t>
      </w:r>
      <w:r w:rsidR="002B0AA8">
        <w:rPr>
          <w:rFonts w:ascii="Arial" w:hAnsi="Arial" w:cs="Arial"/>
        </w:rPr>
        <w:t>31. března</w:t>
      </w:r>
      <w:r w:rsidR="003C6E6E">
        <w:rPr>
          <w:rFonts w:ascii="Arial" w:hAnsi="Arial" w:cs="Arial"/>
        </w:rPr>
        <w:t xml:space="preserve"> </w:t>
      </w:r>
      <w:r w:rsidR="00672DB6">
        <w:rPr>
          <w:rFonts w:ascii="Arial" w:hAnsi="Arial" w:cs="Arial"/>
        </w:rPr>
        <w:t>201</w:t>
      </w:r>
      <w:r w:rsidR="007E7DCC">
        <w:rPr>
          <w:rFonts w:ascii="Arial" w:hAnsi="Arial" w:cs="Arial"/>
        </w:rPr>
        <w:t>7</w:t>
      </w:r>
    </w:p>
    <w:p w:rsidR="006F67FE" w:rsidRDefault="006F67FE" w:rsidP="00C34699">
      <w:pPr>
        <w:spacing w:before="24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94337B">
        <w:rPr>
          <w:rFonts w:ascii="Arial" w:hAnsi="Arial" w:cs="Arial"/>
          <w:b/>
        </w:rPr>
        <w:t xml:space="preserve">vrchního </w:t>
      </w:r>
      <w:r w:rsidR="002B565B" w:rsidRPr="005E46D7">
        <w:rPr>
          <w:rFonts w:ascii="Arial" w:hAnsi="Arial" w:cs="Arial"/>
          <w:b/>
        </w:rPr>
        <w:t>ministerského rady v</w:t>
      </w:r>
      <w:r w:rsidR="006301C4">
        <w:rPr>
          <w:rFonts w:ascii="Arial" w:hAnsi="Arial" w:cs="Arial"/>
          <w:b/>
        </w:rPr>
        <w:t xml:space="preserve"> oddělení </w:t>
      </w:r>
      <w:r w:rsidR="00C34699" w:rsidRPr="00C34699">
        <w:rPr>
          <w:rFonts w:ascii="Arial" w:hAnsi="Arial" w:cs="Arial"/>
          <w:b/>
        </w:rPr>
        <w:t xml:space="preserve">procesního řízení </w:t>
      </w:r>
      <w:r w:rsidR="00C34699">
        <w:rPr>
          <w:rFonts w:ascii="Arial" w:hAnsi="Arial" w:cs="Arial"/>
          <w:b/>
        </w:rPr>
        <w:br/>
      </w:r>
      <w:r w:rsidR="00C34699" w:rsidRPr="00C34699">
        <w:rPr>
          <w:rFonts w:ascii="Arial" w:hAnsi="Arial" w:cs="Arial"/>
          <w:b/>
        </w:rPr>
        <w:t>a standardizace agend veřejné správy</w:t>
      </w:r>
      <w:r w:rsidR="00633A91">
        <w:rPr>
          <w:rFonts w:ascii="Arial" w:hAnsi="Arial" w:cs="Arial"/>
        </w:rPr>
        <w:t xml:space="preserve">, </w:t>
      </w:r>
      <w:r w:rsidR="00414CBA">
        <w:rPr>
          <w:rFonts w:ascii="Arial" w:hAnsi="Arial" w:cs="Arial"/>
          <w:b/>
        </w:rPr>
        <w:t>ID </w:t>
      </w:r>
      <w:r w:rsidR="00C34699">
        <w:rPr>
          <w:rFonts w:ascii="Arial" w:hAnsi="Arial" w:cs="Arial"/>
          <w:b/>
        </w:rPr>
        <w:t>303556</w:t>
      </w:r>
      <w:r w:rsidR="00617AC6">
        <w:rPr>
          <w:rFonts w:ascii="Arial" w:hAnsi="Arial" w:cs="Arial"/>
          <w:b/>
        </w:rPr>
        <w:t>41</w:t>
      </w:r>
      <w:r w:rsidR="006301C4">
        <w:rPr>
          <w:rFonts w:ascii="Arial" w:hAnsi="Arial" w:cs="Arial"/>
          <w:b/>
        </w:rPr>
        <w:t xml:space="preserve"> </w:t>
      </w:r>
      <w:r>
        <w:rPr>
          <w:rFonts w:ascii="Arial" w:hAnsi="Arial" w:cs="Arial"/>
        </w:rPr>
        <w:t>v</w:t>
      </w:r>
      <w:r w:rsidR="006301C4">
        <w:rPr>
          <w:rFonts w:ascii="Arial" w:hAnsi="Arial" w:cs="Arial"/>
        </w:rPr>
        <w:t> </w:t>
      </w:r>
      <w:r>
        <w:rPr>
          <w:rFonts w:ascii="Arial" w:hAnsi="Arial" w:cs="Arial"/>
        </w:rPr>
        <w:t>obor</w:t>
      </w:r>
      <w:r w:rsidR="006301C4">
        <w:rPr>
          <w:rFonts w:ascii="Arial" w:hAnsi="Arial" w:cs="Arial"/>
        </w:rPr>
        <w:t xml:space="preserve">u </w:t>
      </w:r>
      <w:r>
        <w:rPr>
          <w:rFonts w:ascii="Arial" w:hAnsi="Arial" w:cs="Arial"/>
        </w:rPr>
        <w:t>služby:</w:t>
      </w:r>
    </w:p>
    <w:p w:rsidR="0094337B" w:rsidRDefault="006301C4" w:rsidP="0094337B">
      <w:pPr>
        <w:pStyle w:val="Odstavecseseznamem"/>
        <w:numPr>
          <w:ilvl w:val="0"/>
          <w:numId w:val="3"/>
        </w:numPr>
        <w:spacing w:line="360" w:lineRule="auto"/>
        <w:jc w:val="both"/>
        <w:rPr>
          <w:rFonts w:ascii="Arial" w:hAnsi="Arial" w:cs="Arial"/>
          <w:i/>
        </w:rPr>
      </w:pPr>
      <w:r>
        <w:rPr>
          <w:rFonts w:ascii="Arial" w:hAnsi="Arial" w:cs="Arial"/>
          <w:i/>
        </w:rPr>
        <w:t>3</w:t>
      </w:r>
      <w:r w:rsidR="00C34699">
        <w:rPr>
          <w:rFonts w:ascii="Arial" w:hAnsi="Arial" w:cs="Arial"/>
          <w:i/>
        </w:rPr>
        <w:t>3</w:t>
      </w:r>
      <w:r>
        <w:rPr>
          <w:rFonts w:ascii="Arial" w:hAnsi="Arial" w:cs="Arial"/>
          <w:i/>
        </w:rPr>
        <w:t xml:space="preserve">. </w:t>
      </w:r>
      <w:r w:rsidR="00C34699">
        <w:rPr>
          <w:rFonts w:ascii="Arial" w:hAnsi="Arial" w:cs="Arial"/>
          <w:i/>
        </w:rPr>
        <w:t>Systém veřejné správy</w:t>
      </w:r>
    </w:p>
    <w:p w:rsidR="006F67FE" w:rsidRPr="00672DB6" w:rsidRDefault="006F67FE" w:rsidP="0081486B">
      <w:pPr>
        <w:spacing w:before="120" w:after="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C34699">
      <w:pPr>
        <w:spacing w:before="120" w:after="120" w:line="360" w:lineRule="auto"/>
        <w:jc w:val="both"/>
        <w:rPr>
          <w:rFonts w:ascii="Arial" w:hAnsi="Arial" w:cs="Arial"/>
        </w:rPr>
      </w:pPr>
      <w:r>
        <w:rPr>
          <w:rFonts w:ascii="Arial" w:hAnsi="Arial" w:cs="Arial"/>
        </w:rPr>
        <w:t xml:space="preserve">Služba na tomto služebním místě bude vykonávána ve služebním poměru </w:t>
      </w:r>
      <w:r w:rsidR="00C34699">
        <w:rPr>
          <w:rFonts w:ascii="Arial" w:hAnsi="Arial" w:cs="Arial"/>
          <w:b/>
        </w:rPr>
        <w:t xml:space="preserve">na dobu </w:t>
      </w:r>
      <w:r w:rsidRPr="00025CB8">
        <w:rPr>
          <w:rFonts w:ascii="Arial" w:hAnsi="Arial" w:cs="Arial"/>
          <w:b/>
        </w:rPr>
        <w:t>určitou</w:t>
      </w:r>
      <w:r w:rsidR="00C34699">
        <w:rPr>
          <w:rFonts w:ascii="Arial" w:hAnsi="Arial" w:cs="Arial"/>
          <w:b/>
        </w:rPr>
        <w:t>, nejdéle do 30. dubna 2021 po dobu projektu „</w:t>
      </w:r>
      <w:r w:rsidR="00C34699" w:rsidRPr="00C34699">
        <w:rPr>
          <w:rFonts w:ascii="Arial" w:hAnsi="Arial" w:cs="Arial"/>
          <w:b/>
        </w:rPr>
        <w:t>Využívání prvků procesního</w:t>
      </w:r>
      <w:r w:rsidR="00C34699">
        <w:rPr>
          <w:rFonts w:ascii="Arial" w:hAnsi="Arial" w:cs="Arial"/>
          <w:b/>
        </w:rPr>
        <w:t xml:space="preserve"> </w:t>
      </w:r>
      <w:r w:rsidR="00C34699" w:rsidRPr="00C34699">
        <w:rPr>
          <w:rFonts w:ascii="Arial" w:hAnsi="Arial" w:cs="Arial"/>
          <w:b/>
        </w:rPr>
        <w:t xml:space="preserve">řízení </w:t>
      </w:r>
      <w:r w:rsidR="00C34699">
        <w:rPr>
          <w:rFonts w:ascii="Arial" w:hAnsi="Arial" w:cs="Arial"/>
          <w:b/>
        </w:rPr>
        <w:br/>
      </w:r>
      <w:r w:rsidR="00C34699" w:rsidRPr="00C34699">
        <w:rPr>
          <w:rFonts w:ascii="Arial" w:hAnsi="Arial" w:cs="Arial"/>
          <w:b/>
        </w:rPr>
        <w:t>a zavedení standardů pro výkon prioritních agend veřejné správy</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E7DCC">
        <w:rPr>
          <w:rFonts w:ascii="Arial" w:hAnsi="Arial" w:cs="Arial"/>
        </w:rPr>
        <w:t xml:space="preserve"> </w:t>
      </w:r>
      <w:r w:rsidR="002B0AA8">
        <w:rPr>
          <w:rFonts w:ascii="Arial" w:hAnsi="Arial" w:cs="Arial"/>
          <w:b/>
          <w:i/>
        </w:rPr>
        <w:t>květen - červen</w:t>
      </w:r>
      <w:r w:rsidR="007E7DCC">
        <w:rPr>
          <w:rFonts w:ascii="Arial" w:hAnsi="Arial" w:cs="Arial"/>
        </w:rPr>
        <w:t xml:space="preserve"> </w:t>
      </w:r>
      <w:r w:rsidR="006301C4">
        <w:rPr>
          <w:rFonts w:ascii="Arial" w:hAnsi="Arial" w:cs="Arial"/>
          <w:b/>
          <w:i/>
        </w:rPr>
        <w:t>2017.</w:t>
      </w:r>
    </w:p>
    <w:p w:rsidR="0030616C" w:rsidRDefault="006F67FE" w:rsidP="00A4290C">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94337B">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94337B">
        <w:rPr>
          <w:rFonts w:ascii="Arial" w:hAnsi="Arial" w:cs="Arial"/>
        </w:rPr>
        <w:t xml:space="preserve"> </w:t>
      </w:r>
      <w:r w:rsidR="00C34699" w:rsidRPr="00C34699">
        <w:rPr>
          <w:rFonts w:ascii="Arial" w:hAnsi="Arial" w:cs="Arial"/>
        </w:rPr>
        <w:t>realizac</w:t>
      </w:r>
      <w:r w:rsidR="00C34699">
        <w:rPr>
          <w:rFonts w:ascii="Arial" w:hAnsi="Arial" w:cs="Arial"/>
        </w:rPr>
        <w:t>i</w:t>
      </w:r>
      <w:r w:rsidR="00C34699" w:rsidRPr="00C34699">
        <w:rPr>
          <w:rFonts w:ascii="Arial" w:hAnsi="Arial" w:cs="Arial"/>
        </w:rPr>
        <w:t xml:space="preserve"> projektů v oblasti veřejné správy s</w:t>
      </w:r>
      <w:r w:rsidR="00C34699">
        <w:rPr>
          <w:rFonts w:ascii="Arial" w:hAnsi="Arial" w:cs="Arial"/>
        </w:rPr>
        <w:t> </w:t>
      </w:r>
      <w:r w:rsidR="00C34699" w:rsidRPr="00C34699">
        <w:rPr>
          <w:rFonts w:ascii="Arial" w:hAnsi="Arial" w:cs="Arial"/>
        </w:rPr>
        <w:t>využitím</w:t>
      </w:r>
      <w:r w:rsidR="00C34699">
        <w:rPr>
          <w:rFonts w:ascii="Arial" w:hAnsi="Arial" w:cs="Arial"/>
        </w:rPr>
        <w:t xml:space="preserve"> </w:t>
      </w:r>
      <w:r w:rsidR="00C34699" w:rsidRPr="00C34699">
        <w:rPr>
          <w:rFonts w:ascii="Arial" w:hAnsi="Arial" w:cs="Arial"/>
        </w:rPr>
        <w:t>informačních a komunikačních</w:t>
      </w:r>
      <w:r w:rsidR="00C34699">
        <w:rPr>
          <w:rFonts w:ascii="Arial" w:hAnsi="Arial" w:cs="Arial"/>
        </w:rPr>
        <w:t xml:space="preserve"> </w:t>
      </w:r>
      <w:r w:rsidR="00C34699" w:rsidRPr="00C34699">
        <w:rPr>
          <w:rFonts w:ascii="Arial" w:hAnsi="Arial" w:cs="Arial"/>
        </w:rPr>
        <w:t>technologií</w:t>
      </w:r>
      <w:r w:rsidR="00C34699">
        <w:rPr>
          <w:rFonts w:ascii="Arial" w:hAnsi="Arial" w:cs="Arial"/>
        </w:rPr>
        <w:t xml:space="preserve">; </w:t>
      </w:r>
      <w:r w:rsidR="00C34699" w:rsidRPr="00C34699">
        <w:rPr>
          <w:rFonts w:ascii="Arial" w:hAnsi="Arial" w:cs="Arial"/>
        </w:rPr>
        <w:t>tvorb</w:t>
      </w:r>
      <w:r w:rsidR="00C34699">
        <w:rPr>
          <w:rFonts w:ascii="Arial" w:hAnsi="Arial" w:cs="Arial"/>
        </w:rPr>
        <w:t>u</w:t>
      </w:r>
      <w:r w:rsidR="00C34699" w:rsidRPr="00C34699">
        <w:rPr>
          <w:rFonts w:ascii="Arial" w:hAnsi="Arial" w:cs="Arial"/>
        </w:rPr>
        <w:t xml:space="preserve"> návrhů koncepcí procesních modelů zaměřených na</w:t>
      </w:r>
      <w:r w:rsidR="00C34699">
        <w:rPr>
          <w:rFonts w:ascii="Arial" w:hAnsi="Arial" w:cs="Arial"/>
        </w:rPr>
        <w:t xml:space="preserve"> </w:t>
      </w:r>
      <w:r w:rsidR="00C34699" w:rsidRPr="00C34699">
        <w:rPr>
          <w:rFonts w:ascii="Arial" w:hAnsi="Arial" w:cs="Arial"/>
        </w:rPr>
        <w:t>realizaci procesního řízení</w:t>
      </w:r>
      <w:r w:rsidR="00C34699">
        <w:rPr>
          <w:rFonts w:ascii="Arial" w:hAnsi="Arial" w:cs="Arial"/>
        </w:rPr>
        <w:t xml:space="preserve">; </w:t>
      </w:r>
      <w:r w:rsidR="00C34699" w:rsidRPr="00C34699">
        <w:rPr>
          <w:rFonts w:ascii="Arial" w:hAnsi="Arial" w:cs="Arial"/>
        </w:rPr>
        <w:t>spoluprác</w:t>
      </w:r>
      <w:r w:rsidR="00C34699">
        <w:rPr>
          <w:rFonts w:ascii="Arial" w:hAnsi="Arial" w:cs="Arial"/>
        </w:rPr>
        <w:t>i</w:t>
      </w:r>
      <w:r w:rsidR="00C34699" w:rsidRPr="00C34699">
        <w:rPr>
          <w:rFonts w:ascii="Arial" w:hAnsi="Arial" w:cs="Arial"/>
        </w:rPr>
        <w:t xml:space="preserve"> s orgány státní správy a územní samosprávy</w:t>
      </w:r>
      <w:r w:rsidR="00C34699">
        <w:rPr>
          <w:rFonts w:ascii="Arial" w:hAnsi="Arial" w:cs="Arial"/>
        </w:rPr>
        <w:t xml:space="preserve">. </w:t>
      </w:r>
      <w:r w:rsidR="00EB7D08">
        <w:rPr>
          <w:rFonts w:ascii="Arial" w:hAnsi="Arial" w:cs="Arial"/>
        </w:rPr>
        <w:t>Pokročilá znalost MS OFFICE</w:t>
      </w:r>
      <w:r w:rsidR="00C34699">
        <w:rPr>
          <w:rFonts w:ascii="Arial" w:hAnsi="Arial" w:cs="Arial"/>
        </w:rPr>
        <w:t>, MS VISIO, znalost anglického jazyka na komunikativní úrovni a metodika realizace projektů PRINCE2</w:t>
      </w:r>
      <w:r w:rsidR="006301C4">
        <w:rPr>
          <w:rFonts w:ascii="Arial" w:hAnsi="Arial" w:cs="Arial"/>
        </w:rPr>
        <w:t xml:space="preserve"> </w:t>
      </w:r>
      <w:r w:rsidR="00EB7D08">
        <w:rPr>
          <w:rFonts w:ascii="Arial" w:hAnsi="Arial" w:cs="Arial"/>
        </w:rPr>
        <w:t>j</w:t>
      </w:r>
      <w:r w:rsidR="00A445A2">
        <w:rPr>
          <w:rFonts w:ascii="Arial" w:hAnsi="Arial" w:cs="Arial"/>
        </w:rPr>
        <w:t>sou</w:t>
      </w:r>
      <w:r w:rsidR="00EB7D08">
        <w:rPr>
          <w:rFonts w:ascii="Arial" w:hAnsi="Arial" w:cs="Arial"/>
        </w:rPr>
        <w:t xml:space="preserve"> výhodou.</w:t>
      </w:r>
      <w:r w:rsidR="0053516D">
        <w:rPr>
          <w:rFonts w:ascii="Arial" w:hAnsi="Arial" w:cs="Arial"/>
        </w:rPr>
        <w:t xml:space="preserve"> </w:t>
      </w:r>
      <w:r w:rsidR="00A445A2">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004D9">
        <w:rPr>
          <w:rFonts w:ascii="Arial" w:hAnsi="Arial" w:cs="Arial"/>
          <w:b/>
        </w:rPr>
        <w:t>1</w:t>
      </w:r>
      <w:r w:rsidR="00875B24">
        <w:rPr>
          <w:rFonts w:ascii="Arial" w:hAnsi="Arial" w:cs="Arial"/>
          <w:b/>
        </w:rPr>
        <w:t>8</w:t>
      </w:r>
      <w:bookmarkStart w:id="0" w:name="_GoBack"/>
      <w:bookmarkEnd w:id="0"/>
      <w:r w:rsidR="002B0AA8">
        <w:rPr>
          <w:rFonts w:ascii="Arial" w:hAnsi="Arial" w:cs="Arial"/>
          <w:b/>
        </w:rPr>
        <w:t>. dubna</w:t>
      </w:r>
      <w:r w:rsidR="009C0DC5">
        <w:rPr>
          <w:rFonts w:ascii="Arial" w:hAnsi="Arial" w:cs="Arial"/>
          <w:b/>
        </w:rPr>
        <w:t xml:space="preserve"> </w:t>
      </w:r>
      <w:r w:rsidR="006629F7">
        <w:rPr>
          <w:rFonts w:ascii="Arial" w:hAnsi="Arial" w:cs="Arial"/>
          <w:b/>
        </w:rPr>
        <w:t>201</w:t>
      </w:r>
      <w:r w:rsidR="007E7DC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C34699">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94337B">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6301C4">
        <w:rPr>
          <w:rFonts w:ascii="Arial" w:hAnsi="Arial" w:cs="Arial"/>
          <w:b/>
        </w:rPr>
        <w:t xml:space="preserve">oddělení </w:t>
      </w:r>
      <w:r w:rsidR="00C34699" w:rsidRPr="00C34699">
        <w:rPr>
          <w:rFonts w:ascii="Arial" w:hAnsi="Arial" w:cs="Arial"/>
          <w:b/>
        </w:rPr>
        <w:t xml:space="preserve">procesního řízení a standardizace agend veřejné správy </w:t>
      </w:r>
      <w:r w:rsidR="006301C4">
        <w:rPr>
          <w:rFonts w:ascii="Arial" w:hAnsi="Arial" w:cs="Arial"/>
          <w:b/>
        </w:rPr>
        <w:t xml:space="preserve">odboru </w:t>
      </w:r>
      <w:proofErr w:type="spellStart"/>
      <w:r w:rsidR="006301C4">
        <w:rPr>
          <w:rFonts w:ascii="Arial" w:hAnsi="Arial" w:cs="Arial"/>
          <w:b/>
        </w:rPr>
        <w:t>eGovernmentu</w:t>
      </w:r>
      <w:proofErr w:type="spellEnd"/>
      <w:r w:rsidR="00A81F47">
        <w:rPr>
          <w:rFonts w:ascii="Arial" w:hAnsi="Arial" w:cs="Arial"/>
          <w:b/>
        </w:rPr>
        <w:t xml:space="preserve">, </w:t>
      </w:r>
      <w:r w:rsidR="004F6BA3">
        <w:rPr>
          <w:rFonts w:ascii="Arial" w:hAnsi="Arial" w:cs="Arial"/>
          <w:b/>
        </w:rPr>
        <w:t>ID </w:t>
      </w:r>
      <w:r w:rsidR="00C34699">
        <w:rPr>
          <w:rFonts w:ascii="Arial" w:hAnsi="Arial" w:cs="Arial"/>
          <w:b/>
        </w:rPr>
        <w:t>303556</w:t>
      </w:r>
      <w:r w:rsidR="00617AC6">
        <w:rPr>
          <w:rFonts w:ascii="Arial" w:hAnsi="Arial" w:cs="Arial"/>
          <w:b/>
        </w:rPr>
        <w:t>41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2B0AA8">
        <w:rPr>
          <w:rFonts w:ascii="Arial" w:hAnsi="Arial" w:cs="Arial"/>
          <w:b/>
        </w:rPr>
        <w:t>4</w:t>
      </w:r>
      <w:r w:rsidR="00C34699">
        <w:rPr>
          <w:rFonts w:ascii="Arial" w:hAnsi="Arial" w:cs="Arial"/>
          <w:b/>
        </w:rPr>
        <w:t>1</w:t>
      </w:r>
      <w:r w:rsidR="00617AC6">
        <w:rPr>
          <w:rFonts w:ascii="Arial" w:hAnsi="Arial" w:cs="Arial"/>
          <w:b/>
        </w:rPr>
        <w:t>600</w:t>
      </w:r>
      <w:r w:rsidR="001A3AC9" w:rsidRPr="001A3AC9">
        <w:rPr>
          <w:rFonts w:ascii="Arial" w:hAnsi="Arial" w:cs="Arial"/>
          <w:b/>
        </w:rPr>
        <w:t>-2/SP-201</w:t>
      </w:r>
      <w:r w:rsidR="007E7DCC">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94337B">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w:t>
      </w:r>
      <w:r w:rsidR="006301C4">
        <w:rPr>
          <w:rFonts w:ascii="Arial" w:hAnsi="Arial" w:cs="Arial"/>
          <w:b/>
        </w:rPr>
        <w:t xml:space="preserve">oddělení </w:t>
      </w:r>
      <w:r w:rsidR="00C34699" w:rsidRPr="00C34699">
        <w:rPr>
          <w:rFonts w:ascii="Arial" w:hAnsi="Arial" w:cs="Arial"/>
          <w:b/>
        </w:rPr>
        <w:t xml:space="preserve">procesního řízení a standardizace agend veřejné správy odboru </w:t>
      </w:r>
      <w:proofErr w:type="spellStart"/>
      <w:r w:rsidR="00C34699" w:rsidRPr="00C34699">
        <w:rPr>
          <w:rFonts w:ascii="Arial" w:hAnsi="Arial" w:cs="Arial"/>
          <w:b/>
        </w:rPr>
        <w:t>eGovernmentu</w:t>
      </w:r>
      <w:proofErr w:type="spellEnd"/>
      <w:r w:rsidR="00C34699" w:rsidRPr="00C34699">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7E7DCC">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w:t>
      </w:r>
      <w:r w:rsidR="00000072">
        <w:rPr>
          <w:rFonts w:ascii="Arial" w:hAnsi="Arial" w:cs="Arial"/>
          <w:bCs/>
        </w:rPr>
        <w:t xml:space="preserve"> </w:t>
      </w:r>
      <w:r w:rsidR="00953DA1">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2B0AA8" w:rsidRPr="002B0AA8">
        <w:rPr>
          <w:rFonts w:ascii="Arial" w:hAnsi="Arial" w:cs="Arial"/>
        </w:rPr>
        <w:t>v případě, že žadatel/</w:t>
      </w:r>
      <w:proofErr w:type="spellStart"/>
      <w:r w:rsidR="002B0AA8" w:rsidRPr="002B0AA8">
        <w:rPr>
          <w:rFonts w:ascii="Arial" w:hAnsi="Arial" w:cs="Arial"/>
        </w:rPr>
        <w:t>ka</w:t>
      </w:r>
      <w:proofErr w:type="spellEnd"/>
      <w:r w:rsidR="002B0AA8" w:rsidRPr="002B0AA8">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w:t>
      </w:r>
      <w:r w:rsidR="00C34699">
        <w:rPr>
          <w:rFonts w:ascii="Arial" w:hAnsi="Arial" w:cs="Arial"/>
        </w:rPr>
        <w:br/>
      </w:r>
      <w:r w:rsidR="002B0AA8" w:rsidRPr="002B0AA8">
        <w:rPr>
          <w:rFonts w:ascii="Arial" w:hAnsi="Arial" w:cs="Arial"/>
        </w:rPr>
        <w:lastRenderedPageBreak/>
        <w:t>z žádosti, popř. z příloh k žádosti) ještě dále rodné příjmení, rodné číslo, místo narození, okres narození, a stát narození“</w:t>
      </w:r>
      <w:r w:rsidR="002B0AA8">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2B0AA8" w:rsidRDefault="002B0AA8"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E7DCC" w:rsidRPr="007E7DCC" w:rsidRDefault="006F67FE" w:rsidP="007E7DCC">
      <w:pPr>
        <w:pStyle w:val="Odstavecseseznamem"/>
        <w:numPr>
          <w:ilvl w:val="0"/>
          <w:numId w:val="10"/>
        </w:numPr>
        <w:spacing w:after="120"/>
        <w:jc w:val="both"/>
        <w:rPr>
          <w:rFonts w:ascii="Arial" w:hAnsi="Arial" w:cs="Arial"/>
        </w:rPr>
      </w:pPr>
      <w:r w:rsidRPr="007E7DCC">
        <w:rPr>
          <w:rFonts w:ascii="Arial" w:hAnsi="Arial" w:cs="Arial"/>
        </w:rPr>
        <w:t>strukturovaný profesní životopis,</w:t>
      </w:r>
    </w:p>
    <w:p w:rsidR="006F67FE" w:rsidRPr="007E7DCC" w:rsidRDefault="006F67FE" w:rsidP="007E7DCC">
      <w:pPr>
        <w:pStyle w:val="Odstavecseseznamem"/>
        <w:numPr>
          <w:ilvl w:val="0"/>
          <w:numId w:val="10"/>
        </w:numPr>
        <w:spacing w:after="120"/>
        <w:jc w:val="both"/>
        <w:rPr>
          <w:rFonts w:ascii="Arial" w:hAnsi="Arial" w:cs="Arial"/>
        </w:rPr>
      </w:pPr>
      <w:r w:rsidRPr="007E7DCC">
        <w:rPr>
          <w:rFonts w:ascii="Arial" w:hAnsi="Arial" w:cs="Arial"/>
        </w:rPr>
        <w:t xml:space="preserve">písemnou práci v rozsahu maximálně </w:t>
      </w:r>
      <w:r w:rsidR="00F004D9">
        <w:rPr>
          <w:rFonts w:ascii="Arial" w:hAnsi="Arial" w:cs="Arial"/>
        </w:rPr>
        <w:t>tří</w:t>
      </w:r>
      <w:r w:rsidRPr="007E7DCC">
        <w:rPr>
          <w:rFonts w:ascii="Arial" w:hAnsi="Arial" w:cs="Arial"/>
        </w:rPr>
        <w:t xml:space="preserve"> normostran</w:t>
      </w:r>
      <w:r w:rsidR="004D096B">
        <w:rPr>
          <w:rStyle w:val="Znakapoznpodarou"/>
          <w:rFonts w:ascii="Arial" w:hAnsi="Arial"/>
        </w:rPr>
        <w:footnoteReference w:id="7"/>
      </w:r>
      <w:r w:rsidR="003C6E6E" w:rsidRPr="007E7DCC">
        <w:rPr>
          <w:rFonts w:ascii="Arial" w:hAnsi="Arial" w:cs="Arial"/>
        </w:rPr>
        <w:t xml:space="preserve"> </w:t>
      </w:r>
      <w:r w:rsidRPr="007E7DCC">
        <w:rPr>
          <w:rFonts w:ascii="Arial" w:hAnsi="Arial" w:cs="Arial"/>
        </w:rPr>
        <w:t>na téma „</w:t>
      </w:r>
      <w:r w:rsidR="00F004D9">
        <w:rPr>
          <w:rFonts w:ascii="Arial" w:hAnsi="Arial" w:cs="Arial"/>
        </w:rPr>
        <w:t xml:space="preserve">Koncepce řízení týmu pro </w:t>
      </w:r>
      <w:r w:rsidR="00617AC6">
        <w:rPr>
          <w:rFonts w:ascii="Arial" w:hAnsi="Arial" w:cs="Arial"/>
        </w:rPr>
        <w:t>standardizaci agend</w:t>
      </w:r>
      <w:r w:rsidR="00F004D9">
        <w:rPr>
          <w:rFonts w:ascii="Arial" w:hAnsi="Arial" w:cs="Arial"/>
        </w:rPr>
        <w:t xml:space="preserve"> veřejné správy formou aplikace procesního řízení</w:t>
      </w:r>
      <w:r w:rsidR="00C746C2" w:rsidRPr="007E7DCC">
        <w:rPr>
          <w:rFonts w:ascii="Arial" w:hAnsi="Arial" w:cs="Arial"/>
        </w:rPr>
        <w:t>.</w:t>
      </w:r>
      <w:r w:rsidR="002A42D2" w:rsidRPr="007E7DCC">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143FF" w:rsidRDefault="00A445A2" w:rsidP="00727771">
      <w:pPr>
        <w:spacing w:after="0" w:line="240" w:lineRule="auto"/>
        <w:jc w:val="both"/>
        <w:rPr>
          <w:rFonts w:ascii="Arial" w:hAnsi="Arial" w:cs="Arial"/>
        </w:rPr>
      </w:pPr>
      <w:r>
        <w:rPr>
          <w:rFonts w:ascii="Arial" w:hAnsi="Arial" w:cs="Arial"/>
        </w:rPr>
        <w:t>Ing. Milan Petržílek</w:t>
      </w:r>
    </w:p>
    <w:p w:rsidR="00A445A2" w:rsidRDefault="00A445A2" w:rsidP="00727771">
      <w:pPr>
        <w:spacing w:after="0" w:line="240" w:lineRule="auto"/>
        <w:jc w:val="both"/>
        <w:rPr>
          <w:rFonts w:ascii="Arial" w:hAnsi="Arial" w:cs="Arial"/>
        </w:rPr>
      </w:pPr>
      <w:r>
        <w:rPr>
          <w:rFonts w:ascii="Arial" w:hAnsi="Arial" w:cs="Arial"/>
        </w:rPr>
        <w:t>odbor personální</w:t>
      </w:r>
    </w:p>
    <w:p w:rsidR="00A445A2" w:rsidRDefault="00A445A2" w:rsidP="00727771">
      <w:pPr>
        <w:spacing w:after="0" w:line="240" w:lineRule="auto"/>
        <w:jc w:val="both"/>
        <w:rPr>
          <w:rFonts w:ascii="Arial" w:hAnsi="Arial" w:cs="Arial"/>
        </w:rPr>
      </w:pPr>
      <w:r>
        <w:rPr>
          <w:rFonts w:ascii="Arial" w:hAnsi="Arial" w:cs="Arial"/>
        </w:rPr>
        <w:t>tel.: +420 974 832 295</w:t>
      </w:r>
    </w:p>
    <w:p w:rsidR="00A445A2" w:rsidRDefault="00A445A2" w:rsidP="00727771">
      <w:pPr>
        <w:spacing w:after="0" w:line="240" w:lineRule="auto"/>
        <w:jc w:val="both"/>
        <w:rPr>
          <w:rFonts w:ascii="Arial" w:hAnsi="Arial" w:cs="Arial"/>
        </w:rPr>
      </w:pPr>
      <w:r>
        <w:rPr>
          <w:rFonts w:ascii="Arial" w:hAnsi="Arial" w:cs="Arial"/>
        </w:rPr>
        <w:t xml:space="preserve">e-mail: </w:t>
      </w:r>
      <w:hyperlink r:id="rId10" w:history="1">
        <w:r w:rsidR="007E7DCC" w:rsidRPr="008610C5">
          <w:rPr>
            <w:rStyle w:val="Hypertextovodkaz"/>
            <w:rFonts w:ascii="Arial" w:hAnsi="Arial" w:cs="Arial"/>
          </w:rPr>
          <w:t>milan.petrzilek@mvcr.cz</w:t>
        </w:r>
      </w:hyperlink>
    </w:p>
    <w:p w:rsidR="007E7DCC" w:rsidRDefault="007E7DCC" w:rsidP="00727771">
      <w:pPr>
        <w:spacing w:after="0" w:line="240" w:lineRule="auto"/>
        <w:jc w:val="both"/>
        <w:rPr>
          <w:rFonts w:ascii="Arial" w:hAnsi="Arial" w:cs="Arial"/>
        </w:rPr>
      </w:pPr>
    </w:p>
    <w:p w:rsidR="00F004D9" w:rsidRDefault="00F004D9" w:rsidP="00727771">
      <w:pPr>
        <w:spacing w:after="0" w:line="24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7E7DCC" w:rsidRDefault="004D096B" w:rsidP="00F05909">
      <w:pPr>
        <w:pStyle w:val="Bezmezer"/>
        <w:rPr>
          <w:rFonts w:ascii="Arial" w:hAnsi="Arial" w:cs="Arial"/>
          <w:sz w:val="20"/>
          <w:szCs w:val="20"/>
        </w:rPr>
      </w:pPr>
    </w:p>
    <w:sectPr w:rsidR="004D096B" w:rsidRPr="007E7DCC"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AFD" w:rsidRDefault="006A7AFD" w:rsidP="004E6D6E">
      <w:pPr>
        <w:spacing w:after="0" w:line="240" w:lineRule="auto"/>
      </w:pPr>
      <w:r>
        <w:separator/>
      </w:r>
    </w:p>
  </w:endnote>
  <w:endnote w:type="continuationSeparator" w:id="0">
    <w:p w:rsidR="006A7AFD" w:rsidRDefault="006A7AF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AFD" w:rsidRDefault="006A7AFD" w:rsidP="004E6D6E">
      <w:pPr>
        <w:spacing w:after="0" w:line="240" w:lineRule="auto"/>
      </w:pPr>
      <w:r>
        <w:separator/>
      </w:r>
    </w:p>
  </w:footnote>
  <w:footnote w:type="continuationSeparator" w:id="0">
    <w:p w:rsidR="006A7AFD" w:rsidRDefault="006A7AF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6A0587"/>
    <w:multiLevelType w:val="hybridMultilevel"/>
    <w:tmpl w:val="62C6B85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7"/>
  </w:num>
  <w:num w:numId="8">
    <w:abstractNumId w:val="2"/>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072"/>
    <w:rsid w:val="00004E4A"/>
    <w:rsid w:val="00007F30"/>
    <w:rsid w:val="00022DE7"/>
    <w:rsid w:val="00025CB8"/>
    <w:rsid w:val="00055013"/>
    <w:rsid w:val="0007277E"/>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50826"/>
    <w:rsid w:val="00167E0E"/>
    <w:rsid w:val="001706FB"/>
    <w:rsid w:val="001815A5"/>
    <w:rsid w:val="00194F04"/>
    <w:rsid w:val="001A36BE"/>
    <w:rsid w:val="001A3AC9"/>
    <w:rsid w:val="001B724A"/>
    <w:rsid w:val="001C1A8F"/>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A7423"/>
    <w:rsid w:val="002B0AA8"/>
    <w:rsid w:val="002B565B"/>
    <w:rsid w:val="002B57B6"/>
    <w:rsid w:val="002C49FE"/>
    <w:rsid w:val="002D29F6"/>
    <w:rsid w:val="002D53AF"/>
    <w:rsid w:val="002F125B"/>
    <w:rsid w:val="0030616C"/>
    <w:rsid w:val="003143FF"/>
    <w:rsid w:val="003302DE"/>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2BF4"/>
    <w:rsid w:val="005230C1"/>
    <w:rsid w:val="00526747"/>
    <w:rsid w:val="00526AF1"/>
    <w:rsid w:val="0053108A"/>
    <w:rsid w:val="005333FC"/>
    <w:rsid w:val="0053516D"/>
    <w:rsid w:val="005428F9"/>
    <w:rsid w:val="00557D96"/>
    <w:rsid w:val="00560316"/>
    <w:rsid w:val="0056365F"/>
    <w:rsid w:val="00596DF3"/>
    <w:rsid w:val="005A5627"/>
    <w:rsid w:val="005C770A"/>
    <w:rsid w:val="005D7DED"/>
    <w:rsid w:val="005E43B8"/>
    <w:rsid w:val="005E46D7"/>
    <w:rsid w:val="005E5112"/>
    <w:rsid w:val="005F35ED"/>
    <w:rsid w:val="00612699"/>
    <w:rsid w:val="00617AC6"/>
    <w:rsid w:val="00620D81"/>
    <w:rsid w:val="00622B94"/>
    <w:rsid w:val="006301C4"/>
    <w:rsid w:val="00631590"/>
    <w:rsid w:val="00633A91"/>
    <w:rsid w:val="00651F80"/>
    <w:rsid w:val="006629F7"/>
    <w:rsid w:val="00664ACB"/>
    <w:rsid w:val="00672DB6"/>
    <w:rsid w:val="006848B3"/>
    <w:rsid w:val="0069196A"/>
    <w:rsid w:val="00695961"/>
    <w:rsid w:val="006A7AFD"/>
    <w:rsid w:val="006B38AF"/>
    <w:rsid w:val="006B627C"/>
    <w:rsid w:val="006B7893"/>
    <w:rsid w:val="006C4492"/>
    <w:rsid w:val="006F290C"/>
    <w:rsid w:val="006F67FE"/>
    <w:rsid w:val="0071105F"/>
    <w:rsid w:val="00726231"/>
    <w:rsid w:val="00727771"/>
    <w:rsid w:val="0073723E"/>
    <w:rsid w:val="00743FC6"/>
    <w:rsid w:val="007442D6"/>
    <w:rsid w:val="0077115A"/>
    <w:rsid w:val="00776F91"/>
    <w:rsid w:val="00790A6A"/>
    <w:rsid w:val="007964F7"/>
    <w:rsid w:val="007A70D6"/>
    <w:rsid w:val="007A7707"/>
    <w:rsid w:val="007B3067"/>
    <w:rsid w:val="007C4265"/>
    <w:rsid w:val="007D1064"/>
    <w:rsid w:val="007E7DCC"/>
    <w:rsid w:val="007F0111"/>
    <w:rsid w:val="008133BB"/>
    <w:rsid w:val="0081486B"/>
    <w:rsid w:val="00817129"/>
    <w:rsid w:val="0082066E"/>
    <w:rsid w:val="00824868"/>
    <w:rsid w:val="008436B9"/>
    <w:rsid w:val="0084450B"/>
    <w:rsid w:val="008451C7"/>
    <w:rsid w:val="0084627E"/>
    <w:rsid w:val="008565DA"/>
    <w:rsid w:val="00875B24"/>
    <w:rsid w:val="00894D4E"/>
    <w:rsid w:val="008B45F4"/>
    <w:rsid w:val="008B4DD4"/>
    <w:rsid w:val="008D4F70"/>
    <w:rsid w:val="008E15DA"/>
    <w:rsid w:val="008E362B"/>
    <w:rsid w:val="008F2107"/>
    <w:rsid w:val="00901181"/>
    <w:rsid w:val="00920046"/>
    <w:rsid w:val="00925B7F"/>
    <w:rsid w:val="00936685"/>
    <w:rsid w:val="0094337B"/>
    <w:rsid w:val="009454C2"/>
    <w:rsid w:val="00953DA1"/>
    <w:rsid w:val="00963F65"/>
    <w:rsid w:val="00976392"/>
    <w:rsid w:val="0098427B"/>
    <w:rsid w:val="0098730B"/>
    <w:rsid w:val="00991EF5"/>
    <w:rsid w:val="009977E4"/>
    <w:rsid w:val="009A7C5B"/>
    <w:rsid w:val="009C0DC5"/>
    <w:rsid w:val="009C3F79"/>
    <w:rsid w:val="009C5044"/>
    <w:rsid w:val="009D0B34"/>
    <w:rsid w:val="009D7A30"/>
    <w:rsid w:val="009E63A7"/>
    <w:rsid w:val="00A03F6B"/>
    <w:rsid w:val="00A13967"/>
    <w:rsid w:val="00A16745"/>
    <w:rsid w:val="00A2396D"/>
    <w:rsid w:val="00A35E24"/>
    <w:rsid w:val="00A36082"/>
    <w:rsid w:val="00A37BBF"/>
    <w:rsid w:val="00A4290C"/>
    <w:rsid w:val="00A445A2"/>
    <w:rsid w:val="00A525ED"/>
    <w:rsid w:val="00A5333F"/>
    <w:rsid w:val="00A72314"/>
    <w:rsid w:val="00A81F47"/>
    <w:rsid w:val="00AA162E"/>
    <w:rsid w:val="00AA36B6"/>
    <w:rsid w:val="00AB1BDD"/>
    <w:rsid w:val="00AB2DB9"/>
    <w:rsid w:val="00AB3E42"/>
    <w:rsid w:val="00B00B27"/>
    <w:rsid w:val="00B21D93"/>
    <w:rsid w:val="00B31A18"/>
    <w:rsid w:val="00B445B7"/>
    <w:rsid w:val="00B660A7"/>
    <w:rsid w:val="00B67826"/>
    <w:rsid w:val="00B85303"/>
    <w:rsid w:val="00BC2B76"/>
    <w:rsid w:val="00BD4D89"/>
    <w:rsid w:val="00BF2900"/>
    <w:rsid w:val="00BF2B06"/>
    <w:rsid w:val="00BF558B"/>
    <w:rsid w:val="00C10D34"/>
    <w:rsid w:val="00C3247F"/>
    <w:rsid w:val="00C34699"/>
    <w:rsid w:val="00C36297"/>
    <w:rsid w:val="00C52D0C"/>
    <w:rsid w:val="00C7250C"/>
    <w:rsid w:val="00C746C2"/>
    <w:rsid w:val="00CA1532"/>
    <w:rsid w:val="00CC014C"/>
    <w:rsid w:val="00CF1028"/>
    <w:rsid w:val="00CF6504"/>
    <w:rsid w:val="00D0392A"/>
    <w:rsid w:val="00D11200"/>
    <w:rsid w:val="00D27112"/>
    <w:rsid w:val="00D33871"/>
    <w:rsid w:val="00D40698"/>
    <w:rsid w:val="00D44F1F"/>
    <w:rsid w:val="00D61E8B"/>
    <w:rsid w:val="00D74F9D"/>
    <w:rsid w:val="00D834F9"/>
    <w:rsid w:val="00D92AFC"/>
    <w:rsid w:val="00D92C0B"/>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36F7"/>
    <w:rsid w:val="00E64729"/>
    <w:rsid w:val="00E809C9"/>
    <w:rsid w:val="00EB7D08"/>
    <w:rsid w:val="00EC01DC"/>
    <w:rsid w:val="00EC2039"/>
    <w:rsid w:val="00F004D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 w:val="00FF0C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7A679-63E6-4E15-AA45-B1F7AFD6F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Pages>
  <Words>882</Words>
  <Characters>5207</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2017-03-29T07:45:00Z</cp:lastPrinted>
  <dcterms:created xsi:type="dcterms:W3CDTF">2016-03-23T08:41:00Z</dcterms:created>
  <dcterms:modified xsi:type="dcterms:W3CDTF">2017-03-29T07:45:00Z</dcterms:modified>
</cp:coreProperties>
</file>