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6275">
        <w:rPr>
          <w:rFonts w:ascii="Arial" w:hAnsi="Arial" w:cs="Arial"/>
          <w:b/>
          <w:color w:val="000000" w:themeColor="text1"/>
          <w:sz w:val="24"/>
          <w:szCs w:val="24"/>
        </w:rPr>
        <w:t>projekce a koncepce rozvoje EKIS</w:t>
      </w:r>
      <w:r w:rsidR="00D13CDC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3CDC" w:rsidRPr="00033C70" w:rsidRDefault="00D13CD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86275">
        <w:rPr>
          <w:rFonts w:ascii="Arial" w:hAnsi="Arial" w:cs="Arial"/>
          <w:b/>
          <w:color w:val="000000" w:themeColor="text1"/>
          <w:sz w:val="24"/>
          <w:szCs w:val="24"/>
        </w:rPr>
        <w:t xml:space="preserve">provozu a </w:t>
      </w:r>
      <w:r w:rsidR="00586275" w:rsidRPr="00586275">
        <w:rPr>
          <w:rFonts w:ascii="Arial" w:hAnsi="Arial" w:cs="Arial"/>
          <w:b/>
          <w:color w:val="000000" w:themeColor="text1"/>
          <w:sz w:val="24"/>
          <w:szCs w:val="24"/>
        </w:rPr>
        <w:t>rozvoje EKIS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6F0B7B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43063">
        <w:rPr>
          <w:rFonts w:ascii="Arial" w:hAnsi="Arial" w:cs="Arial"/>
          <w:color w:val="000000" w:themeColor="text1"/>
        </w:rPr>
        <w:t>41695-</w:t>
      </w:r>
      <w:r w:rsidR="00EE77B7">
        <w:rPr>
          <w:rFonts w:ascii="Arial" w:hAnsi="Arial" w:cs="Arial"/>
          <w:color w:val="000000" w:themeColor="text1"/>
        </w:rPr>
        <w:t>3</w:t>
      </w:r>
      <w:r w:rsidR="00443A6B" w:rsidRPr="00051509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EE77B7">
        <w:rPr>
          <w:rFonts w:ascii="Arial" w:hAnsi="Arial" w:cs="Arial"/>
          <w:color w:val="000000" w:themeColor="text1"/>
        </w:rPr>
        <w:t>9</w:t>
      </w:r>
    </w:p>
    <w:p w:rsidR="00276ED4" w:rsidRPr="006F0B7B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6F0B7B">
        <w:rPr>
          <w:rFonts w:ascii="Arial" w:hAnsi="Arial" w:cs="Arial"/>
          <w:color w:val="000000" w:themeColor="text1"/>
        </w:rPr>
        <w:t>Praha</w:t>
      </w:r>
      <w:r w:rsidR="00543063">
        <w:rPr>
          <w:rFonts w:ascii="Arial" w:hAnsi="Arial" w:cs="Arial"/>
          <w:color w:val="000000" w:themeColor="text1"/>
        </w:rPr>
        <w:t xml:space="preserve"> 20</w:t>
      </w:r>
      <w:r w:rsidR="006F0B7B" w:rsidRPr="006F0B7B">
        <w:rPr>
          <w:rFonts w:ascii="Arial" w:hAnsi="Arial" w:cs="Arial"/>
          <w:color w:val="000000" w:themeColor="text1"/>
        </w:rPr>
        <w:t>.</w:t>
      </w:r>
      <w:r w:rsidR="00543063">
        <w:rPr>
          <w:rFonts w:ascii="Arial" w:hAnsi="Arial" w:cs="Arial"/>
          <w:color w:val="000000" w:themeColor="text1"/>
        </w:rPr>
        <w:t xml:space="preserve"> </w:t>
      </w:r>
      <w:r w:rsidR="006F0B7B" w:rsidRPr="006F0B7B">
        <w:rPr>
          <w:rFonts w:ascii="Arial" w:hAnsi="Arial" w:cs="Arial"/>
          <w:color w:val="000000" w:themeColor="text1"/>
        </w:rPr>
        <w:t>března 2019</w:t>
      </w:r>
      <w:r w:rsidRPr="006F0B7B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6275" w:rsidRPr="00586275">
        <w:rPr>
          <w:rFonts w:ascii="Arial" w:hAnsi="Arial" w:cs="Arial"/>
          <w:b/>
          <w:color w:val="000000" w:themeColor="text1"/>
        </w:rPr>
        <w:t>projekce a koncepce rozvoje EKIS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86275">
        <w:rPr>
          <w:rFonts w:ascii="Arial" w:hAnsi="Arial" w:cs="Arial"/>
          <w:b/>
          <w:color w:val="000000" w:themeColor="text1"/>
        </w:rPr>
        <w:t>30345894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Pr="00033C70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7C7E54">
        <w:rPr>
          <w:rFonts w:ascii="Arial" w:hAnsi="Arial" w:cs="Arial"/>
          <w:i/>
          <w:color w:val="000000" w:themeColor="text1"/>
        </w:rPr>
        <w:t>6. Informační a komunikační technologie.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D13CD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E77B7">
        <w:rPr>
          <w:rFonts w:ascii="Arial" w:hAnsi="Arial" w:cs="Arial"/>
          <w:b/>
          <w:color w:val="000000" w:themeColor="text1"/>
        </w:rPr>
        <w:t>červen</w:t>
      </w:r>
      <w:r w:rsidR="007446E1">
        <w:rPr>
          <w:rFonts w:ascii="Arial" w:hAnsi="Arial" w:cs="Arial"/>
          <w:b/>
          <w:color w:val="000000" w:themeColor="text1"/>
        </w:rPr>
        <w:t>ec</w:t>
      </w:r>
      <w:r w:rsidR="00D13CDC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7446E1" w:rsidRPr="00033C70" w:rsidRDefault="007446E1" w:rsidP="007446E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podle přílohy č. 1 do </w:t>
      </w:r>
      <w:r w:rsidR="00586275">
        <w:rPr>
          <w:rFonts w:ascii="Arial" w:hAnsi="Arial" w:cs="Arial"/>
          <w:b/>
          <w:color w:val="000000" w:themeColor="text1"/>
        </w:rPr>
        <w:t>14. platové třídy.</w:t>
      </w:r>
    </w:p>
    <w:p w:rsidR="00C5295D" w:rsidRDefault="004B2025" w:rsidP="0058627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činnosti</w:t>
      </w:r>
      <w:r w:rsidR="00586275">
        <w:rPr>
          <w:rFonts w:ascii="Arial" w:hAnsi="Arial" w:cs="Arial"/>
          <w:color w:val="000000" w:themeColor="text1"/>
        </w:rPr>
        <w:t>:</w:t>
      </w:r>
      <w:r w:rsidR="00417DD3" w:rsidRPr="00033C70">
        <w:rPr>
          <w:rFonts w:ascii="Arial" w:hAnsi="Arial" w:cs="Arial"/>
          <w:color w:val="000000" w:themeColor="text1"/>
        </w:rPr>
        <w:t xml:space="preserve"> </w:t>
      </w:r>
      <w:r w:rsidR="00586275">
        <w:rPr>
          <w:rFonts w:ascii="Arial" w:hAnsi="Arial" w:cs="Arial"/>
          <w:color w:val="000000" w:themeColor="text1"/>
        </w:rPr>
        <w:t>s</w:t>
      </w:r>
      <w:r w:rsidR="00586275" w:rsidRPr="00586275">
        <w:rPr>
          <w:rFonts w:ascii="Arial" w:hAnsi="Arial" w:cs="Arial"/>
          <w:color w:val="000000" w:themeColor="text1"/>
        </w:rPr>
        <w:t xml:space="preserve">právu a </w:t>
      </w:r>
      <w:r w:rsidR="00586275">
        <w:rPr>
          <w:rFonts w:ascii="Arial" w:hAnsi="Arial" w:cs="Arial"/>
          <w:color w:val="000000" w:themeColor="text1"/>
        </w:rPr>
        <w:t>ú</w:t>
      </w:r>
      <w:r w:rsidR="00586275" w:rsidRPr="00586275">
        <w:rPr>
          <w:rFonts w:ascii="Arial" w:hAnsi="Arial" w:cs="Arial"/>
          <w:color w:val="000000" w:themeColor="text1"/>
        </w:rPr>
        <w:t>držbu rolí Ekonomického informačního</w:t>
      </w:r>
      <w:r w:rsidR="00586275">
        <w:rPr>
          <w:rFonts w:ascii="Arial" w:hAnsi="Arial" w:cs="Arial"/>
          <w:color w:val="000000" w:themeColor="text1"/>
        </w:rPr>
        <w:t xml:space="preserve"> </w:t>
      </w:r>
      <w:r w:rsidR="00586275" w:rsidRPr="00586275">
        <w:rPr>
          <w:rFonts w:ascii="Arial" w:hAnsi="Arial" w:cs="Arial"/>
          <w:color w:val="000000" w:themeColor="text1"/>
        </w:rPr>
        <w:t>systému Ministerstva vnitra (informační systém EKIS</w:t>
      </w:r>
      <w:r w:rsidR="00586275">
        <w:rPr>
          <w:rFonts w:ascii="Arial" w:hAnsi="Arial" w:cs="Arial"/>
          <w:color w:val="000000" w:themeColor="text1"/>
        </w:rPr>
        <w:t xml:space="preserve"> MV); správu uživatelských účtů;</w:t>
      </w:r>
      <w:r w:rsidR="00586275" w:rsidRPr="00586275">
        <w:rPr>
          <w:rFonts w:ascii="Arial" w:hAnsi="Arial" w:cs="Arial"/>
          <w:color w:val="000000" w:themeColor="text1"/>
        </w:rPr>
        <w:t xml:space="preserve"> spolupráci na</w:t>
      </w:r>
      <w:r w:rsidR="00586275">
        <w:rPr>
          <w:rFonts w:ascii="Arial" w:hAnsi="Arial" w:cs="Arial"/>
          <w:color w:val="000000" w:themeColor="text1"/>
        </w:rPr>
        <w:t xml:space="preserve"> </w:t>
      </w:r>
      <w:r w:rsidR="00586275" w:rsidRPr="00586275">
        <w:rPr>
          <w:rFonts w:ascii="Arial" w:hAnsi="Arial" w:cs="Arial"/>
          <w:color w:val="000000" w:themeColor="text1"/>
        </w:rPr>
        <w:t xml:space="preserve">rozvojových projektech EKIS MV. </w:t>
      </w:r>
      <w:r w:rsidR="00D13CDC" w:rsidRPr="00D13CDC">
        <w:rPr>
          <w:rFonts w:ascii="Arial" w:hAnsi="Arial" w:cs="Arial"/>
          <w:color w:val="000000" w:themeColor="text1"/>
        </w:rPr>
        <w:t>Pokročilá znalost MS OFFICE</w:t>
      </w:r>
      <w:r w:rsidR="00586275">
        <w:rPr>
          <w:rFonts w:ascii="Arial" w:hAnsi="Arial" w:cs="Arial"/>
          <w:color w:val="000000" w:themeColor="text1"/>
        </w:rPr>
        <w:t xml:space="preserve"> je</w:t>
      </w:r>
      <w:r w:rsidR="00956815">
        <w:rPr>
          <w:rFonts w:ascii="Arial" w:hAnsi="Arial" w:cs="Arial"/>
          <w:color w:val="000000" w:themeColor="text1"/>
        </w:rPr>
        <w:t xml:space="preserve"> výhodou. </w:t>
      </w:r>
      <w:r w:rsidR="00586275">
        <w:rPr>
          <w:rFonts w:ascii="Arial" w:hAnsi="Arial" w:cs="Arial"/>
          <w:color w:val="000000" w:themeColor="text1"/>
        </w:rPr>
        <w:t xml:space="preserve">Služební místo je vhodné i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543063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543063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543063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543063">
        <w:rPr>
          <w:rFonts w:ascii="Arial" w:hAnsi="Arial" w:cs="Arial"/>
          <w:b/>
          <w:color w:val="000000" w:themeColor="text1"/>
        </w:rPr>
        <w:br/>
      </w:r>
      <w:r w:rsidR="00C0487A" w:rsidRPr="00543063">
        <w:rPr>
          <w:rFonts w:ascii="Arial" w:hAnsi="Arial" w:cs="Arial"/>
          <w:b/>
          <w:color w:val="000000" w:themeColor="text1"/>
        </w:rPr>
        <w:t>do</w:t>
      </w:r>
      <w:r w:rsidR="004C03D9" w:rsidRPr="00543063">
        <w:rPr>
          <w:rFonts w:ascii="Arial" w:hAnsi="Arial" w:cs="Arial"/>
          <w:b/>
          <w:color w:val="000000" w:themeColor="text1"/>
        </w:rPr>
        <w:t> </w:t>
      </w:r>
      <w:r w:rsidR="00543063" w:rsidRPr="00543063">
        <w:rPr>
          <w:rFonts w:ascii="Arial" w:hAnsi="Arial" w:cs="Arial"/>
          <w:b/>
          <w:color w:val="000000" w:themeColor="text1"/>
        </w:rPr>
        <w:t>9. dubna</w:t>
      </w:r>
      <w:r w:rsidR="00EE77B7" w:rsidRPr="00543063">
        <w:rPr>
          <w:rFonts w:ascii="Arial" w:hAnsi="Arial" w:cs="Arial"/>
          <w:b/>
          <w:color w:val="000000" w:themeColor="text1"/>
        </w:rPr>
        <w:t xml:space="preserve"> </w:t>
      </w:r>
      <w:r w:rsidR="00EE77B7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86275" w:rsidRPr="00586275">
        <w:rPr>
          <w:rFonts w:ascii="Arial" w:hAnsi="Arial" w:cs="Arial"/>
          <w:b/>
          <w:color w:val="000000" w:themeColor="text1"/>
        </w:rPr>
        <w:t>projekce a koncepce rozvoje EKIS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586275" w:rsidRPr="00586275">
        <w:rPr>
          <w:rFonts w:ascii="Arial" w:hAnsi="Arial" w:cs="Arial"/>
          <w:b/>
          <w:color w:val="000000" w:themeColor="text1"/>
        </w:rPr>
        <w:t xml:space="preserve">provozu </w:t>
      </w:r>
      <w:r w:rsidR="00586275">
        <w:rPr>
          <w:rFonts w:ascii="Arial" w:hAnsi="Arial" w:cs="Arial"/>
          <w:b/>
          <w:color w:val="000000" w:themeColor="text1"/>
        </w:rPr>
        <w:br/>
      </w:r>
      <w:r w:rsidR="00586275" w:rsidRPr="00586275">
        <w:rPr>
          <w:rFonts w:ascii="Arial" w:hAnsi="Arial" w:cs="Arial"/>
          <w:b/>
          <w:color w:val="000000" w:themeColor="text1"/>
        </w:rPr>
        <w:t>a rozvoje EKIS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86275">
        <w:rPr>
          <w:rFonts w:ascii="Arial" w:hAnsi="Arial" w:cs="Arial"/>
          <w:b/>
          <w:color w:val="000000" w:themeColor="text1"/>
        </w:rPr>
        <w:t>30345894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</w:t>
      </w:r>
      <w:r w:rsidR="007F0CF3" w:rsidRPr="00543063">
        <w:rPr>
          <w:rFonts w:ascii="Arial" w:hAnsi="Arial" w:cs="Arial"/>
          <w:b/>
          <w:color w:val="000000" w:themeColor="text1"/>
        </w:rPr>
        <w:t>-</w:t>
      </w:r>
      <w:r w:rsidR="00543063" w:rsidRPr="00543063">
        <w:rPr>
          <w:rFonts w:ascii="Arial" w:hAnsi="Arial" w:cs="Arial"/>
          <w:b/>
          <w:color w:val="000000" w:themeColor="text1"/>
        </w:rPr>
        <w:t>41695-</w:t>
      </w:r>
      <w:r w:rsidR="00EE77B7" w:rsidRPr="00543063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EE77B7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4616C7" w:rsidRPr="00586275" w:rsidRDefault="004616C7" w:rsidP="0058627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</w:t>
      </w:r>
      <w:r>
        <w:rPr>
          <w:rFonts w:ascii="Arial" w:hAnsi="Arial" w:cs="Arial"/>
          <w:color w:val="000000" w:themeColor="text1"/>
        </w:rPr>
        <w:t xml:space="preserve"> </w:t>
      </w:r>
      <w:r w:rsidR="00586275">
        <w:rPr>
          <w:rFonts w:ascii="Arial" w:hAnsi="Arial" w:cs="Arial"/>
          <w:color w:val="000000" w:themeColor="text1"/>
        </w:rPr>
        <w:t xml:space="preserve">pozdějších předpisů, kterým je </w:t>
      </w:r>
      <w:r w:rsidRPr="00586275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586275">
        <w:rPr>
          <w:rFonts w:ascii="Arial" w:hAnsi="Arial" w:cs="Arial"/>
          <w:b/>
          <w:color w:val="000000" w:themeColor="text1"/>
        </w:rPr>
        <w:t>„Důvěrné“</w:t>
      </w:r>
      <w:r w:rsidRPr="00586275">
        <w:rPr>
          <w:rFonts w:ascii="Arial" w:hAnsi="Arial" w:cs="Arial"/>
          <w:color w:val="000000" w:themeColor="text1"/>
        </w:rPr>
        <w:t xml:space="preserve"> v souladu se zákonem </w:t>
      </w:r>
      <w:r w:rsidR="00586275">
        <w:rPr>
          <w:rFonts w:ascii="Arial" w:hAnsi="Arial" w:cs="Arial"/>
          <w:color w:val="000000" w:themeColor="text1"/>
        </w:rPr>
        <w:br/>
      </w:r>
      <w:r w:rsidRPr="00586275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ve znění pozdějších předpisů. </w:t>
      </w:r>
    </w:p>
    <w:p w:rsidR="004616C7" w:rsidRPr="005348F9" w:rsidRDefault="004616C7" w:rsidP="004616C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</w:t>
      </w:r>
      <w:r w:rsidRPr="00B3266F">
        <w:rPr>
          <w:rFonts w:ascii="Arial" w:hAnsi="Arial" w:cs="Arial"/>
          <w:color w:val="000000" w:themeColor="text1"/>
        </w:rPr>
        <w:lastRenderedPageBreak/>
        <w:t>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</w:t>
      </w:r>
      <w:r w:rsidR="00586275">
        <w:rPr>
          <w:rFonts w:ascii="Arial" w:hAnsi="Arial" w:cs="Arial"/>
        </w:rPr>
        <w:t>m o zařazení na služební místo.</w:t>
      </w:r>
    </w:p>
    <w:p w:rsidR="003316A8" w:rsidRDefault="003316A8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52C7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 xml:space="preserve">Odbor </w:t>
      </w:r>
      <w:r w:rsidR="00586275" w:rsidRPr="00586275">
        <w:rPr>
          <w:rFonts w:ascii="Arial" w:hAnsi="Arial" w:cs="Arial"/>
          <w:color w:val="000000" w:themeColor="text1"/>
        </w:rPr>
        <w:t>provozu a rozvoje EKIS</w:t>
      </w:r>
    </w:p>
    <w:p w:rsidR="00152C76" w:rsidRPr="00152C76" w:rsidRDefault="00586275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JUDr. </w:t>
      </w:r>
      <w:r w:rsidR="00152C76">
        <w:rPr>
          <w:rFonts w:ascii="Arial" w:hAnsi="Arial" w:cs="Arial"/>
          <w:color w:val="000000" w:themeColor="text1"/>
        </w:rPr>
        <w:t xml:space="preserve">Ing. </w:t>
      </w:r>
      <w:r>
        <w:rPr>
          <w:rFonts w:ascii="Arial" w:hAnsi="Arial" w:cs="Arial"/>
          <w:color w:val="000000" w:themeColor="text1"/>
        </w:rPr>
        <w:t>Vendula Šmídová</w:t>
      </w: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>tel.: +420 974</w:t>
      </w:r>
      <w:r w:rsidR="00586275">
        <w:rPr>
          <w:rFonts w:ascii="Arial" w:hAnsi="Arial" w:cs="Arial"/>
          <w:color w:val="000000" w:themeColor="text1"/>
        </w:rPr>
        <w:t> 849 819</w:t>
      </w:r>
    </w:p>
    <w:p w:rsid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5AD5">
          <w:rPr>
            <w:rStyle w:val="Hypertextovodkaz"/>
            <w:rFonts w:ascii="Arial" w:hAnsi="Arial" w:cs="Arial"/>
          </w:rPr>
          <w:t>lenka.vadurova@mvcr.cz</w:t>
        </w:r>
      </w:hyperlink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52C7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86275" w:rsidRPr="00586275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586275">
        <w:rPr>
          <w:rFonts w:ascii="Arial" w:hAnsi="Arial" w:cs="Arial"/>
          <w:color w:val="000000" w:themeColor="text1"/>
        </w:rPr>
        <w:t>Odbor personální</w:t>
      </w:r>
    </w:p>
    <w:p w:rsidR="00586275" w:rsidRPr="00586275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6275">
        <w:rPr>
          <w:rFonts w:ascii="Arial" w:hAnsi="Arial" w:cs="Arial"/>
          <w:color w:val="000000" w:themeColor="text1"/>
        </w:rPr>
        <w:t xml:space="preserve">Marcela Kasperová   </w:t>
      </w:r>
    </w:p>
    <w:p w:rsidR="00586275" w:rsidRPr="00586275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6275">
        <w:rPr>
          <w:rFonts w:ascii="Arial" w:hAnsi="Arial" w:cs="Arial"/>
          <w:color w:val="000000" w:themeColor="text1"/>
        </w:rPr>
        <w:t xml:space="preserve">tel.: +420 974 832 344    </w:t>
      </w:r>
    </w:p>
    <w:p w:rsidR="0039625B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627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32335">
          <w:rPr>
            <w:rStyle w:val="Hypertextovodkaz"/>
            <w:rFonts w:ascii="Arial" w:hAnsi="Arial" w:cs="Arial"/>
          </w:rPr>
          <w:t>marcela.kasperova@mvcr.cz</w:t>
        </w:r>
      </w:hyperlink>
    </w:p>
    <w:p w:rsidR="00586275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9625B" w:rsidRDefault="006F0B7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0B7B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0D9" w:rsidRDefault="001930D9" w:rsidP="00276ED4">
      <w:pPr>
        <w:spacing w:after="0" w:line="240" w:lineRule="auto"/>
      </w:pPr>
      <w:r>
        <w:separator/>
      </w:r>
    </w:p>
  </w:endnote>
  <w:endnote w:type="continuationSeparator" w:id="0">
    <w:p w:rsidR="001930D9" w:rsidRDefault="001930D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306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0D9" w:rsidRDefault="001930D9" w:rsidP="00276ED4">
      <w:pPr>
        <w:spacing w:after="0" w:line="240" w:lineRule="auto"/>
      </w:pPr>
      <w:r>
        <w:separator/>
      </w:r>
    </w:p>
  </w:footnote>
  <w:footnote w:type="continuationSeparator" w:id="0">
    <w:p w:rsidR="001930D9" w:rsidRDefault="001930D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AB36D92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547EB54C">
      <w:start w:val="2"/>
      <w:numFmt w:val="decimal"/>
      <w:lvlText w:val="%4)"/>
      <w:lvlJc w:val="left"/>
      <w:pPr>
        <w:ind w:left="3371" w:hanging="360"/>
      </w:pPr>
      <w:rPr>
        <w:rFonts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BF66664C"/>
    <w:lvl w:ilvl="0" w:tplc="DBF2654E">
      <w:start w:val="1"/>
      <w:numFmt w:val="decimal"/>
      <w:lvlText w:val="%1)"/>
      <w:lvlJc w:val="left"/>
      <w:pPr>
        <w:ind w:left="9291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E03CEF"/>
    <w:multiLevelType w:val="hybridMultilevel"/>
    <w:tmpl w:val="05A0238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F6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2C76"/>
    <w:rsid w:val="00153A84"/>
    <w:rsid w:val="001560CB"/>
    <w:rsid w:val="00183CAD"/>
    <w:rsid w:val="00186AA2"/>
    <w:rsid w:val="0019253D"/>
    <w:rsid w:val="001930D9"/>
    <w:rsid w:val="001A353E"/>
    <w:rsid w:val="001D537E"/>
    <w:rsid w:val="001E3F72"/>
    <w:rsid w:val="001E49AA"/>
    <w:rsid w:val="001E5E7C"/>
    <w:rsid w:val="00202DDB"/>
    <w:rsid w:val="00203F7F"/>
    <w:rsid w:val="00210F0F"/>
    <w:rsid w:val="0022346E"/>
    <w:rsid w:val="00240188"/>
    <w:rsid w:val="00242E6B"/>
    <w:rsid w:val="002455BE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C665D"/>
    <w:rsid w:val="003E630C"/>
    <w:rsid w:val="003F3332"/>
    <w:rsid w:val="00417DD3"/>
    <w:rsid w:val="0043623A"/>
    <w:rsid w:val="0044040E"/>
    <w:rsid w:val="00443A6B"/>
    <w:rsid w:val="004616C7"/>
    <w:rsid w:val="00487B5D"/>
    <w:rsid w:val="004B2025"/>
    <w:rsid w:val="004C03D9"/>
    <w:rsid w:val="004C07B4"/>
    <w:rsid w:val="00501E72"/>
    <w:rsid w:val="00507801"/>
    <w:rsid w:val="00527A3A"/>
    <w:rsid w:val="00543063"/>
    <w:rsid w:val="00545139"/>
    <w:rsid w:val="005504EA"/>
    <w:rsid w:val="00550EF3"/>
    <w:rsid w:val="005544FC"/>
    <w:rsid w:val="00570BDE"/>
    <w:rsid w:val="00586275"/>
    <w:rsid w:val="005C4DC4"/>
    <w:rsid w:val="005C6A6C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0B7B"/>
    <w:rsid w:val="006F282E"/>
    <w:rsid w:val="00704EFE"/>
    <w:rsid w:val="0070778B"/>
    <w:rsid w:val="0071306A"/>
    <w:rsid w:val="00726ACB"/>
    <w:rsid w:val="007446E1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D9B"/>
    <w:rsid w:val="007E5A22"/>
    <w:rsid w:val="007F0CF3"/>
    <w:rsid w:val="00806E9F"/>
    <w:rsid w:val="00824234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3024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42EF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3CDC"/>
    <w:rsid w:val="00D30957"/>
    <w:rsid w:val="00D3751B"/>
    <w:rsid w:val="00D44A1A"/>
    <w:rsid w:val="00D44EC6"/>
    <w:rsid w:val="00D773F0"/>
    <w:rsid w:val="00D85BE6"/>
    <w:rsid w:val="00DC47FE"/>
    <w:rsid w:val="00DD2D45"/>
    <w:rsid w:val="00DD494D"/>
    <w:rsid w:val="00DD71B9"/>
    <w:rsid w:val="00DE0518"/>
    <w:rsid w:val="00DE317A"/>
    <w:rsid w:val="00DF3DB3"/>
    <w:rsid w:val="00E02DB2"/>
    <w:rsid w:val="00E04D2B"/>
    <w:rsid w:val="00E127A8"/>
    <w:rsid w:val="00E823FB"/>
    <w:rsid w:val="00E91D97"/>
    <w:rsid w:val="00EB07CA"/>
    <w:rsid w:val="00EE1577"/>
    <w:rsid w:val="00EE40B4"/>
    <w:rsid w:val="00EE77B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vadu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7BBF9-5420-471A-90D1-124D5969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1054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2019-03-04T11:44:00Z</cp:lastPrinted>
  <dcterms:created xsi:type="dcterms:W3CDTF">2017-07-12T04:53:00Z</dcterms:created>
  <dcterms:modified xsi:type="dcterms:W3CDTF">2019-03-18T14:53:00Z</dcterms:modified>
</cp:coreProperties>
</file>