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273C02">
        <w:rPr>
          <w:rFonts w:ascii="Times New Roman" w:hAnsi="Times New Roman" w:cs="Times New Roman"/>
          <w:b/>
          <w:sz w:val="24"/>
          <w:szCs w:val="24"/>
        </w:rPr>
        <w:t xml:space="preserve">oddělení </w:t>
      </w:r>
      <w:r w:rsidR="00CD047F" w:rsidRPr="00CD047F">
        <w:rPr>
          <w:rFonts w:ascii="Times New Roman" w:hAnsi="Times New Roman" w:cs="Times New Roman"/>
          <w:b/>
          <w:sz w:val="24"/>
          <w:szCs w:val="24"/>
        </w:rPr>
        <w:t>EKIS pro ekonomické procesy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705A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73C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705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047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E77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047F">
        <w:rPr>
          <w:rFonts w:ascii="Times New Roman" w:hAnsi="Times New Roman" w:cs="Times New Roman"/>
          <w:sz w:val="24"/>
          <w:szCs w:val="24"/>
        </w:rPr>
      </w:r>
      <w:r w:rsidR="00CD04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>vrchního ministerského rady v</w:t>
      </w:r>
      <w:r w:rsidR="00273C02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CD047F" w:rsidRPr="00CD047F">
        <w:rPr>
          <w:rFonts w:ascii="Times New Roman" w:hAnsi="Times New Roman" w:cs="Times New Roman"/>
          <w:b/>
          <w:sz w:val="24"/>
          <w:szCs w:val="24"/>
        </w:rPr>
        <w:t>EKIS pro ekonomické procesy</w:t>
      </w:r>
      <w:r w:rsidR="00CD047F" w:rsidRPr="00CD047F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F7206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3C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047F">
        <w:rPr>
          <w:rFonts w:ascii="Times New Roman" w:hAnsi="Times New Roman" w:cs="Times New Roman"/>
          <w:sz w:val="24"/>
          <w:szCs w:val="24"/>
        </w:rPr>
      </w:r>
      <w:r w:rsidR="00CD04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D047F">
              <w:rPr>
                <w:rFonts w:ascii="Times New Roman" w:hAnsi="Times New Roman" w:cs="Times New Roman"/>
                <w:sz w:val="24"/>
                <w:szCs w:val="24"/>
              </w:rPr>
            </w:r>
            <w:r w:rsidR="00CD04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047F">
        <w:rPr>
          <w:rFonts w:ascii="Times New Roman" w:hAnsi="Times New Roman" w:cs="Times New Roman"/>
          <w:b/>
          <w:bCs/>
        </w:rPr>
      </w:r>
      <w:r w:rsidR="00CD04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4F" w:rsidRDefault="000F7D4F" w:rsidP="00386203">
      <w:pPr>
        <w:spacing w:after="0" w:line="240" w:lineRule="auto"/>
      </w:pPr>
      <w:r>
        <w:separator/>
      </w:r>
    </w:p>
  </w:endnote>
  <w:end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047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4F" w:rsidRDefault="000F7D4F" w:rsidP="00386203">
      <w:pPr>
        <w:spacing w:after="0" w:line="240" w:lineRule="auto"/>
      </w:pPr>
      <w:r>
        <w:separator/>
      </w:r>
    </w:p>
  </w:footnote>
  <w:footnote w:type="continuationSeparator" w:id="0">
    <w:p w:rsidR="000F7D4F" w:rsidRDefault="000F7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0F7D4F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3C02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D047F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05A9"/>
    <w:rsid w:val="00F72064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52818-424F-4FF0-801D-716360908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904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2018-01-09T11:36:00Z</cp:lastPrinted>
  <dcterms:created xsi:type="dcterms:W3CDTF">2017-07-10T12:10:00Z</dcterms:created>
  <dcterms:modified xsi:type="dcterms:W3CDTF">2018-06-11T07:12:00Z</dcterms:modified>
</cp:coreProperties>
</file>