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964ABF">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64ABF">
        <w:rPr>
          <w:rFonts w:ascii="Arial" w:hAnsi="Arial" w:cs="Arial"/>
          <w:b/>
          <w:sz w:val="24"/>
          <w:szCs w:val="24"/>
        </w:rPr>
        <w:t>optimalizace eGovernmentu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A0146">
        <w:rPr>
          <w:rFonts w:ascii="Arial" w:hAnsi="Arial" w:cs="Arial"/>
        </w:rPr>
        <w:t>66</w:t>
      </w:r>
      <w:r w:rsidR="00964ABF">
        <w:rPr>
          <w:rFonts w:ascii="Arial" w:hAnsi="Arial" w:cs="Arial"/>
        </w:rPr>
        <w:t>41</w:t>
      </w:r>
      <w:r w:rsidR="002B3BDB">
        <w:rPr>
          <w:rFonts w:ascii="Arial" w:hAnsi="Arial" w:cs="Arial"/>
        </w:rPr>
        <w:t>5</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A0146">
        <w:rPr>
          <w:rFonts w:ascii="Arial" w:hAnsi="Arial" w:cs="Arial"/>
        </w:rPr>
        <w:t>12. května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64ABF" w:rsidRPr="00964ABF">
        <w:rPr>
          <w:rFonts w:ascii="Arial" w:hAnsi="Arial" w:cs="Arial"/>
          <w:b/>
        </w:rPr>
        <w:t>optimalizace eGovernmentu</w:t>
      </w:r>
      <w:r w:rsidRPr="00725FC1">
        <w:rPr>
          <w:rFonts w:ascii="Arial" w:hAnsi="Arial" w:cs="Arial"/>
          <w:b/>
        </w:rPr>
        <w:t>, ID </w:t>
      </w:r>
      <w:r w:rsidR="00964ABF">
        <w:rPr>
          <w:rFonts w:ascii="Arial" w:hAnsi="Arial" w:cs="Arial"/>
          <w:b/>
        </w:rPr>
        <w:t>3035012</w:t>
      </w:r>
      <w:r w:rsidR="002B3BDB">
        <w:rPr>
          <w:rFonts w:ascii="Arial" w:hAnsi="Arial" w:cs="Arial"/>
          <w:b/>
        </w:rPr>
        <w:t>2</w:t>
      </w:r>
      <w:r>
        <w:rPr>
          <w:rFonts w:ascii="Arial" w:hAnsi="Arial" w:cs="Arial"/>
        </w:rPr>
        <w:t>, v obor</w:t>
      </w:r>
      <w:r w:rsidR="009C2785">
        <w:rPr>
          <w:rFonts w:ascii="Arial" w:hAnsi="Arial" w:cs="Arial"/>
        </w:rPr>
        <w:t>u</w:t>
      </w:r>
      <w:r>
        <w:rPr>
          <w:rFonts w:ascii="Arial" w:hAnsi="Arial" w:cs="Arial"/>
        </w:rPr>
        <w:t xml:space="preserve"> služby:</w:t>
      </w:r>
    </w:p>
    <w:p w:rsidR="00997DC6" w:rsidRDefault="005A0146" w:rsidP="007C7218">
      <w:pPr>
        <w:pStyle w:val="Odstavecseseznamem"/>
        <w:spacing w:after="0" w:line="240" w:lineRule="auto"/>
        <w:jc w:val="both"/>
        <w:rPr>
          <w:rFonts w:ascii="Arial" w:hAnsi="Arial" w:cs="Arial"/>
          <w:i/>
        </w:rPr>
      </w:pPr>
      <w:r>
        <w:rPr>
          <w:rFonts w:ascii="Arial" w:hAnsi="Arial" w:cs="Arial"/>
          <w:i/>
        </w:rPr>
        <w:t>36. Infor</w:t>
      </w:r>
      <w:r w:rsidR="009C2785">
        <w:rPr>
          <w:rFonts w:ascii="Arial" w:hAnsi="Arial" w:cs="Arial"/>
          <w:i/>
        </w:rPr>
        <w:t>mační a komunikační technologie.</w:t>
      </w:r>
    </w:p>
    <w:p w:rsidR="005A0146" w:rsidRDefault="005A0146" w:rsidP="007C7218">
      <w:pPr>
        <w:pStyle w:val="Odstavecseseznamem"/>
        <w:spacing w:after="0" w:line="24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964ABF" w:rsidRDefault="00964ABF" w:rsidP="00964ABF">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964ABF">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C7218">
        <w:rPr>
          <w:rFonts w:ascii="Arial" w:hAnsi="Arial" w:cs="Arial"/>
          <w:b/>
          <w:i/>
        </w:rPr>
        <w:t>červenec</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9C2785">
        <w:rPr>
          <w:rFonts w:ascii="Arial" w:hAnsi="Arial" w:cs="Arial"/>
        </w:rPr>
        <w:t xml:space="preserve"> realizaci projektů v oblasti informačních a komunikačních technologií; tvorbu návrhů a koncepcí zaměřených na projektové řízení a rozvoj eGovernmentu ve veřejné správě; spolupráci s orgány státní správy a územní samosprávy.</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Služební místo </w:t>
      </w:r>
      <w:r w:rsidR="009C2785">
        <w:rPr>
          <w:rFonts w:ascii="Arial" w:hAnsi="Arial" w:cs="Arial"/>
        </w:rPr>
        <w:t>není</w:t>
      </w:r>
      <w:r w:rsidR="00F77072">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A0146">
        <w:rPr>
          <w:rFonts w:ascii="Arial" w:hAnsi="Arial" w:cs="Arial"/>
          <w:b/>
        </w:rPr>
        <w:t>2. června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64ABF" w:rsidRPr="00964ABF">
        <w:rPr>
          <w:rFonts w:ascii="Arial" w:hAnsi="Arial" w:cs="Arial"/>
          <w:b/>
        </w:rPr>
        <w:t>optimalizace eGovernmentu</w:t>
      </w:r>
      <w:r w:rsidR="00964ABF">
        <w:rPr>
          <w:rFonts w:ascii="Arial" w:hAnsi="Arial" w:cs="Arial"/>
          <w:b/>
        </w:rPr>
        <w:t xml:space="preserve"> odboru eGovernmentu</w:t>
      </w:r>
      <w:r w:rsidR="003C4AB8" w:rsidRPr="00B77E46">
        <w:rPr>
          <w:rFonts w:ascii="Arial" w:hAnsi="Arial" w:cs="Arial"/>
          <w:b/>
        </w:rPr>
        <w:t>,</w:t>
      </w:r>
      <w:r w:rsidR="00321AE2">
        <w:rPr>
          <w:rFonts w:ascii="Arial" w:hAnsi="Arial" w:cs="Arial"/>
          <w:b/>
        </w:rPr>
        <w:t xml:space="preserve"> ID </w:t>
      </w:r>
      <w:r w:rsidR="00964ABF">
        <w:rPr>
          <w:rFonts w:ascii="Arial" w:hAnsi="Arial" w:cs="Arial"/>
          <w:b/>
        </w:rPr>
        <w:t>3035012</w:t>
      </w:r>
      <w:r w:rsidR="002B3BDB">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A0146">
        <w:rPr>
          <w:rFonts w:ascii="Arial" w:hAnsi="Arial" w:cs="Arial"/>
          <w:b/>
        </w:rPr>
        <w:t>66</w:t>
      </w:r>
      <w:r w:rsidR="00964ABF">
        <w:rPr>
          <w:rFonts w:ascii="Arial" w:hAnsi="Arial" w:cs="Arial"/>
          <w:b/>
        </w:rPr>
        <w:t>41</w:t>
      </w:r>
      <w:r w:rsidR="002B3BDB">
        <w:rPr>
          <w:rFonts w:ascii="Arial" w:hAnsi="Arial" w:cs="Arial"/>
          <w:b/>
        </w:rPr>
        <w:t>5</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64ABF" w:rsidRPr="00964ABF">
        <w:rPr>
          <w:rFonts w:ascii="Arial" w:hAnsi="Arial" w:cs="Arial"/>
          <w:b/>
        </w:rPr>
        <w:t>optimalizace eGovernmentu</w:t>
      </w:r>
      <w:r w:rsidR="00964ABF">
        <w:rPr>
          <w:rFonts w:ascii="Arial" w:hAnsi="Arial" w:cs="Arial"/>
          <w:b/>
        </w:rPr>
        <w:t xml:space="preserve"> odboru eGovernmentu</w:t>
      </w:r>
      <w:r w:rsidR="00B77E46">
        <w:rPr>
          <w:rFonts w:ascii="Arial" w:hAnsi="Arial" w:cs="Arial"/>
          <w:b/>
        </w:rPr>
        <w:t xml:space="preserve"> </w:t>
      </w:r>
      <w:r>
        <w:rPr>
          <w:rFonts w:ascii="Arial" w:hAnsi="Arial" w:cs="Arial"/>
          <w:b/>
        </w:rPr>
        <w:t>se v souladu se zákonem může zúčastnit žadatel, který:</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F77072" w:rsidRDefault="00321AE2" w:rsidP="00500DA7">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F77072" w:rsidRDefault="00F77072" w:rsidP="00500DA7">
      <w:pPr>
        <w:spacing w:after="120" w:line="360" w:lineRule="auto"/>
        <w:ind w:left="567"/>
        <w:jc w:val="both"/>
        <w:rPr>
          <w:rFonts w:ascii="Arial" w:hAnsi="Arial" w:cs="Arial"/>
          <w:bCs/>
        </w:rPr>
      </w:pPr>
    </w:p>
    <w:p w:rsidR="006F67FE" w:rsidRDefault="006F67FE" w:rsidP="00500DA7">
      <w:pPr>
        <w:spacing w:after="12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454FB4">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w:t>
      </w:r>
      <w:r w:rsidR="00454FB4">
        <w:rPr>
          <w:rFonts w:ascii="Arial" w:hAnsi="Arial" w:cs="Arial"/>
        </w:rPr>
        <w:t>Popište využi</w:t>
      </w:r>
      <w:r w:rsidR="002B3BDB">
        <w:rPr>
          <w:rFonts w:ascii="Arial" w:hAnsi="Arial" w:cs="Arial"/>
        </w:rPr>
        <w:t>vání</w:t>
      </w:r>
      <w:bookmarkStart w:id="0" w:name="_GoBack"/>
      <w:bookmarkEnd w:id="0"/>
      <w:r w:rsidR="00454FB4">
        <w:rPr>
          <w:rFonts w:ascii="Arial" w:hAnsi="Arial" w:cs="Arial"/>
        </w:rPr>
        <w:t xml:space="preserve"> prvků strategického a projektového řízení při implementaci aktivit pro rozvoj eGovernmentu ve veřejné správě.</w:t>
      </w:r>
      <w:r>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04A6B" w:rsidRDefault="00964ABF" w:rsidP="006221B1">
      <w:pPr>
        <w:spacing w:after="0" w:line="240" w:lineRule="auto"/>
        <w:jc w:val="both"/>
        <w:rPr>
          <w:rFonts w:ascii="Arial" w:hAnsi="Arial" w:cs="Arial"/>
        </w:rPr>
      </w:pPr>
      <w:r>
        <w:rPr>
          <w:rFonts w:ascii="Arial" w:hAnsi="Arial" w:cs="Arial"/>
        </w:rPr>
        <w:t>Ing. Milan Petržílek</w:t>
      </w:r>
    </w:p>
    <w:p w:rsidR="00964ABF" w:rsidRDefault="00964ABF" w:rsidP="006221B1">
      <w:pPr>
        <w:spacing w:after="0" w:line="240" w:lineRule="auto"/>
        <w:jc w:val="both"/>
        <w:rPr>
          <w:rFonts w:ascii="Arial" w:hAnsi="Arial" w:cs="Arial"/>
        </w:rPr>
      </w:pPr>
      <w:r>
        <w:rPr>
          <w:rFonts w:ascii="Arial" w:hAnsi="Arial" w:cs="Arial"/>
        </w:rPr>
        <w:t>odbor personální</w:t>
      </w:r>
    </w:p>
    <w:p w:rsidR="00964ABF" w:rsidRDefault="00964ABF" w:rsidP="006221B1">
      <w:pPr>
        <w:spacing w:after="0" w:line="240" w:lineRule="auto"/>
        <w:jc w:val="both"/>
        <w:rPr>
          <w:rFonts w:ascii="Arial" w:hAnsi="Arial" w:cs="Arial"/>
        </w:rPr>
      </w:pPr>
      <w:r>
        <w:rPr>
          <w:rFonts w:ascii="Arial" w:hAnsi="Arial" w:cs="Arial"/>
        </w:rPr>
        <w:t>tel.: +420 974 832 295</w:t>
      </w:r>
    </w:p>
    <w:p w:rsidR="00964ABF" w:rsidRDefault="00964ABF" w:rsidP="006221B1">
      <w:pPr>
        <w:spacing w:after="0" w:line="240" w:lineRule="auto"/>
        <w:jc w:val="both"/>
        <w:rPr>
          <w:rFonts w:ascii="Arial" w:hAnsi="Arial" w:cs="Arial"/>
        </w:rPr>
      </w:pPr>
      <w:r>
        <w:rPr>
          <w:rFonts w:ascii="Arial" w:hAnsi="Arial" w:cs="Arial"/>
        </w:rPr>
        <w:t>e-mail: milan.petrzilek@mvcr.cz</w:t>
      </w:r>
    </w:p>
    <w:p w:rsidR="00964ABF" w:rsidRDefault="00964ABF"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CD4" w:rsidRDefault="009A3CD4" w:rsidP="004E6D6E">
      <w:pPr>
        <w:spacing w:after="0" w:line="240" w:lineRule="auto"/>
      </w:pPr>
      <w:r>
        <w:separator/>
      </w:r>
    </w:p>
  </w:endnote>
  <w:endnote w:type="continuationSeparator" w:id="0">
    <w:p w:rsidR="009A3CD4" w:rsidRDefault="009A3C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CD4" w:rsidRDefault="009A3CD4" w:rsidP="004E6D6E">
      <w:pPr>
        <w:spacing w:after="0" w:line="240" w:lineRule="auto"/>
      </w:pPr>
      <w:r>
        <w:separator/>
      </w:r>
    </w:p>
  </w:footnote>
  <w:footnote w:type="continuationSeparator" w:id="0">
    <w:p w:rsidR="009A3CD4" w:rsidRDefault="009A3C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964ABF">
      <w:pPr>
        <w:pStyle w:val="Textpoznpodarou"/>
        <w:spacing w:after="0" w:line="240" w:lineRule="auto"/>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3BDB"/>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54FB4"/>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6FB8"/>
    <w:rsid w:val="005D7DED"/>
    <w:rsid w:val="00612699"/>
    <w:rsid w:val="00621EA8"/>
    <w:rsid w:val="006221B1"/>
    <w:rsid w:val="006341B8"/>
    <w:rsid w:val="0064107A"/>
    <w:rsid w:val="00660788"/>
    <w:rsid w:val="00673059"/>
    <w:rsid w:val="0069196A"/>
    <w:rsid w:val="00697D85"/>
    <w:rsid w:val="006A7D60"/>
    <w:rsid w:val="006B2848"/>
    <w:rsid w:val="006B38AF"/>
    <w:rsid w:val="006C4492"/>
    <w:rsid w:val="006F0CFB"/>
    <w:rsid w:val="006F67FE"/>
    <w:rsid w:val="00704A6B"/>
    <w:rsid w:val="0070680E"/>
    <w:rsid w:val="00714D20"/>
    <w:rsid w:val="00723552"/>
    <w:rsid w:val="00725FC1"/>
    <w:rsid w:val="007442D6"/>
    <w:rsid w:val="0077115A"/>
    <w:rsid w:val="00776F91"/>
    <w:rsid w:val="00786EF5"/>
    <w:rsid w:val="0079200F"/>
    <w:rsid w:val="007932E4"/>
    <w:rsid w:val="00794739"/>
    <w:rsid w:val="007C7218"/>
    <w:rsid w:val="007D070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64ABF"/>
    <w:rsid w:val="0098730B"/>
    <w:rsid w:val="00991EF5"/>
    <w:rsid w:val="009977E4"/>
    <w:rsid w:val="00997DC6"/>
    <w:rsid w:val="009A3CD4"/>
    <w:rsid w:val="009A7C5B"/>
    <w:rsid w:val="009A7F3D"/>
    <w:rsid w:val="009C2785"/>
    <w:rsid w:val="009D2202"/>
    <w:rsid w:val="009E63A7"/>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458BE-1E0E-4D11-BA41-A576BE48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1026</Words>
  <Characters>6059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2016-05-04T07:28:00Z</cp:lastPrinted>
  <dcterms:created xsi:type="dcterms:W3CDTF">2016-05-04T07:29:00Z</dcterms:created>
  <dcterms:modified xsi:type="dcterms:W3CDTF">2016-05-04T07:33:00Z</dcterms:modified>
</cp:coreProperties>
</file>