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51B2A">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EA40B7">
        <w:rPr>
          <w:rFonts w:ascii="Arial" w:hAnsi="Arial" w:cs="Arial"/>
          <w:b/>
          <w:sz w:val="24"/>
          <w:szCs w:val="24"/>
        </w:rPr>
        <w:t>optimalizace eGovernmentu</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A40B7">
        <w:rPr>
          <w:rFonts w:ascii="Arial" w:hAnsi="Arial" w:cs="Arial"/>
        </w:rPr>
        <w:t>873</w:t>
      </w:r>
      <w:r w:rsidR="00BF6D42">
        <w:rPr>
          <w:rFonts w:ascii="Arial" w:hAnsi="Arial" w:cs="Arial"/>
        </w:rPr>
        <w:t>6</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6D1436">
        <w:rPr>
          <w:rFonts w:ascii="Arial" w:hAnsi="Arial" w:cs="Arial"/>
        </w:rPr>
        <w:t>18. února</w:t>
      </w:r>
      <w:r w:rsidR="00E46415">
        <w:rPr>
          <w:rFonts w:ascii="Arial" w:hAnsi="Arial" w:cs="Arial"/>
        </w:rPr>
        <w:t xml:space="preserve"> 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EA40B7">
        <w:rPr>
          <w:rFonts w:ascii="Arial" w:hAnsi="Arial" w:cs="Arial"/>
          <w:b/>
        </w:rPr>
        <w:t>optimalizace eGovernmentu</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EA40B7">
        <w:rPr>
          <w:rFonts w:ascii="Arial" w:hAnsi="Arial" w:cs="Arial"/>
          <w:b/>
        </w:rPr>
        <w:t>3035012</w:t>
      </w:r>
      <w:r w:rsidR="00BF6D42">
        <w:rPr>
          <w:rFonts w:ascii="Arial" w:hAnsi="Arial" w:cs="Arial"/>
          <w:b/>
        </w:rPr>
        <w:t>2</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w:t>
      </w:r>
      <w:r w:rsidR="00EA40B7">
        <w:rPr>
          <w:rFonts w:ascii="Arial" w:hAnsi="Arial" w:cs="Arial"/>
          <w:i/>
        </w:rPr>
        <w:t>6</w:t>
      </w:r>
      <w:r w:rsidR="00072BD2">
        <w:rPr>
          <w:rFonts w:ascii="Arial" w:hAnsi="Arial" w:cs="Arial"/>
          <w:i/>
        </w:rPr>
        <w:t>.</w:t>
      </w:r>
      <w:r w:rsidR="0061071F">
        <w:rPr>
          <w:rFonts w:ascii="Arial" w:hAnsi="Arial" w:cs="Arial"/>
          <w:i/>
        </w:rPr>
        <w:t xml:space="preserve"> </w:t>
      </w:r>
      <w:r w:rsidR="00EA40B7">
        <w:rPr>
          <w:rFonts w:ascii="Arial" w:hAnsi="Arial" w:cs="Arial"/>
          <w:i/>
        </w:rPr>
        <w:t>Informační a komunikační technologie</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D1436" w:rsidRDefault="006D1436" w:rsidP="006D1436">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EA40B7">
        <w:rPr>
          <w:rFonts w:ascii="Arial" w:hAnsi="Arial" w:cs="Arial"/>
          <w:i/>
          <w:color w:val="FF0000"/>
        </w:rPr>
        <w:t xml:space="preserve"> </w:t>
      </w:r>
      <w:r w:rsidR="006D1436">
        <w:rPr>
          <w:rFonts w:ascii="Arial" w:hAnsi="Arial" w:cs="Arial"/>
          <w:b/>
          <w:i/>
        </w:rPr>
        <w:t>duben</w:t>
      </w:r>
      <w:proofErr w:type="gramEnd"/>
      <w:r w:rsidR="00EA40B7">
        <w:rPr>
          <w:rFonts w:ascii="Arial" w:hAnsi="Arial" w:cs="Arial"/>
          <w:b/>
          <w:i/>
        </w:rPr>
        <w:t xml:space="preserve"> </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EA40B7">
        <w:rPr>
          <w:rFonts w:ascii="Arial" w:hAnsi="Arial" w:cs="Arial"/>
        </w:rPr>
        <w:t xml:space="preserve"> realizaci projektů v oblasti informačních a komunikačních technologií, tvorbu návrhů a koncepcí zaměřených na legislativní ukotvení ICT, spolupráci s orgány státní správy a územní samosprávy.</w:t>
      </w:r>
      <w:r w:rsidR="00457E16">
        <w:rPr>
          <w:rFonts w:ascii="Arial" w:hAnsi="Arial" w:cs="Arial"/>
        </w:rPr>
        <w:t xml:space="preserve"> </w:t>
      </w:r>
      <w:r w:rsidR="00EA40B7">
        <w:rPr>
          <w:rFonts w:ascii="Arial" w:hAnsi="Arial" w:cs="Arial"/>
        </w:rPr>
        <w:t>Znalost anglického jazyka na komunikativní úrovni, znalost legislativy informačních a komunikačních technologií a p</w:t>
      </w:r>
      <w:r w:rsidR="00052711">
        <w:rPr>
          <w:rFonts w:ascii="Arial" w:hAnsi="Arial" w:cs="Arial"/>
        </w:rPr>
        <w:t>okročilá znalost MS </w:t>
      </w:r>
      <w:r w:rsidR="0061071F">
        <w:rPr>
          <w:rFonts w:ascii="Arial" w:hAnsi="Arial" w:cs="Arial"/>
        </w:rPr>
        <w:t>OFFICE</w:t>
      </w:r>
      <w:r w:rsidR="000226D3">
        <w:rPr>
          <w:rFonts w:ascii="Arial" w:hAnsi="Arial" w:cs="Arial"/>
        </w:rPr>
        <w:t xml:space="preserve"> </w:t>
      </w:r>
      <w:r w:rsidR="0061071F">
        <w:rPr>
          <w:rFonts w:ascii="Arial" w:hAnsi="Arial" w:cs="Arial"/>
        </w:rPr>
        <w:t>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A40B7">
        <w:rPr>
          <w:rFonts w:ascii="Arial" w:hAnsi="Arial" w:cs="Arial"/>
          <w:b/>
        </w:rPr>
        <w:t>10</w:t>
      </w:r>
      <w:r w:rsidR="00E46415">
        <w:rPr>
          <w:rFonts w:ascii="Arial" w:hAnsi="Arial" w:cs="Arial"/>
          <w:b/>
        </w:rPr>
        <w:t xml:space="preserve">. </w:t>
      </w:r>
      <w:r w:rsidR="006D1436">
        <w:rPr>
          <w:rFonts w:ascii="Arial" w:hAnsi="Arial" w:cs="Arial"/>
          <w:b/>
        </w:rPr>
        <w:t>března</w:t>
      </w:r>
      <w:r w:rsidR="00E46415">
        <w:rPr>
          <w:rFonts w:ascii="Arial" w:hAnsi="Arial" w:cs="Arial"/>
          <w:b/>
        </w:rPr>
        <w:t xml:space="preserve"> 2016</w:t>
      </w:r>
      <w:bookmarkStart w:id="0" w:name="_GoBack"/>
      <w:bookmarkEnd w:id="0"/>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EA40B7">
        <w:rPr>
          <w:rFonts w:ascii="Arial" w:hAnsi="Arial" w:cs="Arial"/>
          <w:b/>
        </w:rPr>
        <w:t>optimalizace eGovernmentu</w:t>
      </w:r>
      <w:r w:rsidR="00EA40B7" w:rsidRPr="00BC4CB5">
        <w:rPr>
          <w:rFonts w:ascii="Arial" w:hAnsi="Arial" w:cs="Arial"/>
          <w:b/>
        </w:rPr>
        <w:t xml:space="preserve"> </w:t>
      </w:r>
      <w:r w:rsidR="0068033C" w:rsidRPr="00BC4CB5">
        <w:rPr>
          <w:rFonts w:ascii="Arial" w:hAnsi="Arial" w:cs="Arial"/>
          <w:b/>
        </w:rPr>
        <w:t>od</w:t>
      </w:r>
      <w:r w:rsidR="0068033C">
        <w:rPr>
          <w:rFonts w:ascii="Arial" w:hAnsi="Arial" w:cs="Arial"/>
          <w:b/>
        </w:rPr>
        <w:t xml:space="preserve">boru </w:t>
      </w:r>
      <w:r w:rsidR="004A3F69">
        <w:rPr>
          <w:rFonts w:ascii="Arial" w:hAnsi="Arial" w:cs="Arial"/>
          <w:b/>
        </w:rPr>
        <w:t>eGovernmentu</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C51B2A">
        <w:rPr>
          <w:rFonts w:ascii="Arial" w:hAnsi="Arial" w:cs="Arial"/>
          <w:b/>
        </w:rPr>
        <w:t>303501</w:t>
      </w:r>
      <w:r w:rsidR="004A3F69">
        <w:rPr>
          <w:rFonts w:ascii="Arial" w:hAnsi="Arial" w:cs="Arial"/>
          <w:b/>
        </w:rPr>
        <w:t>2</w:t>
      </w:r>
      <w:r w:rsidR="00BF6D42">
        <w:rPr>
          <w:rFonts w:ascii="Arial" w:hAnsi="Arial" w:cs="Arial"/>
          <w:b/>
        </w:rPr>
        <w:t>2</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4A3F69">
        <w:rPr>
          <w:rFonts w:ascii="Arial" w:hAnsi="Arial" w:cs="Arial"/>
          <w:b/>
        </w:rPr>
        <w:t>873</w:t>
      </w:r>
      <w:r w:rsidR="00BF6D42">
        <w:rPr>
          <w:rFonts w:ascii="Arial" w:hAnsi="Arial" w:cs="Arial"/>
          <w:b/>
        </w:rPr>
        <w:t>6</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3F69" w:rsidRPr="003F4BE2">
        <w:rPr>
          <w:rFonts w:ascii="Arial" w:hAnsi="Arial" w:cs="Arial"/>
          <w:b/>
        </w:rPr>
        <w:t>ministersk</w:t>
      </w:r>
      <w:r w:rsidR="004A3F69">
        <w:rPr>
          <w:rFonts w:ascii="Arial" w:hAnsi="Arial" w:cs="Arial"/>
          <w:b/>
        </w:rPr>
        <w:t>ého rady v oddělení optimalizace eGovernmentu</w:t>
      </w:r>
      <w:r w:rsidR="004A3F69" w:rsidRPr="00BC4CB5">
        <w:rPr>
          <w:rFonts w:ascii="Arial" w:hAnsi="Arial" w:cs="Arial"/>
          <w:b/>
        </w:rPr>
        <w:t xml:space="preserve"> od</w:t>
      </w:r>
      <w:r w:rsidR="004A3F69">
        <w:rPr>
          <w:rFonts w:ascii="Arial" w:hAnsi="Arial" w:cs="Arial"/>
          <w:b/>
        </w:rPr>
        <w:t xml:space="preserve">boru eGovernmentu </w:t>
      </w:r>
      <w:r>
        <w:rPr>
          <w:rFonts w:ascii="Arial" w:hAnsi="Arial" w:cs="Arial"/>
          <w:b/>
        </w:rPr>
        <w:t>se v souladu se zákonem může zúčastnit žadatel, který:</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150EAC">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50EAC">
        <w:rPr>
          <w:rFonts w:ascii="Arial" w:hAnsi="Arial" w:cs="Arial"/>
          <w:vertAlign w:val="superscript"/>
        </w:rPr>
        <w:t>5</w:t>
      </w:r>
      <w:r>
        <w:rPr>
          <w:rFonts w:ascii="Arial" w:hAnsi="Arial" w:cs="Arial"/>
        </w:rPr>
        <w:t>; uvedenou listinu lze v takovém případě doložit následně, nejpozději před konáním pohovoru;</w:t>
      </w:r>
    </w:p>
    <w:p w:rsidR="005519AE" w:rsidRDefault="005519AE"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4A3F69">
      <w:pPr>
        <w:spacing w:after="0" w:line="360" w:lineRule="auto"/>
        <w:jc w:val="both"/>
        <w:rPr>
          <w:rFonts w:ascii="Arial" w:hAnsi="Arial" w:cs="Arial"/>
        </w:rPr>
      </w:pPr>
      <w:r>
        <w:rPr>
          <w:rFonts w:ascii="Arial" w:hAnsi="Arial" w:cs="Arial"/>
        </w:rPr>
        <w:t>a) strukturovaný profesní životopis,</w:t>
      </w:r>
    </w:p>
    <w:p w:rsidR="006F67FE" w:rsidRPr="00AA4B72" w:rsidRDefault="006F67FE" w:rsidP="004A3F69">
      <w:pPr>
        <w:spacing w:after="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w:t>
      </w:r>
      <w:proofErr w:type="gramStart"/>
      <w:r>
        <w:rPr>
          <w:rFonts w:ascii="Arial" w:hAnsi="Arial" w:cs="Arial"/>
        </w:rPr>
        <w:t>normostran</w:t>
      </w:r>
      <w:r w:rsidR="006D604A">
        <w:rPr>
          <w:rFonts w:ascii="Arial" w:hAnsi="Arial" w:cs="Arial"/>
          <w:vertAlign w:val="superscript"/>
        </w:rPr>
        <w:t>6</w:t>
      </w:r>
      <w:r w:rsidR="004A3F69">
        <w:rPr>
          <w:rFonts w:ascii="Arial" w:hAnsi="Arial" w:cs="Arial"/>
          <w:vertAlign w:val="superscript"/>
        </w:rPr>
        <w:t xml:space="preserve"> </w:t>
      </w:r>
      <w:r w:rsidR="004A3F69">
        <w:rPr>
          <w:rFonts w:ascii="Arial" w:hAnsi="Arial" w:cs="Arial"/>
        </w:rPr>
        <w:t>:  popište</w:t>
      </w:r>
      <w:proofErr w:type="gramEnd"/>
      <w:r w:rsidR="004A3F69">
        <w:rPr>
          <w:rFonts w:ascii="Arial" w:hAnsi="Arial" w:cs="Arial"/>
        </w:rPr>
        <w:t xml:space="preserve"> využívání Informačního systému datových schránek (ISDS) a vlastních datových schránek pro komunikaci právnické/fyzické osoby s orgány veřejné moci. Jaký je aktuální stav a navrhněte a zdůvodněte svůj návrh na další možný rozvoj využívání datových schránek a ISDS.</w:t>
      </w:r>
      <w:r w:rsidR="00AA4B72" w:rsidRPr="00AA4B72">
        <w:rPr>
          <w:rFonts w:ascii="Arial" w:hAnsi="Arial" w:cs="Arial"/>
        </w:rPr>
        <w:t xml:space="preserve">                                                                                        </w:t>
      </w:r>
    </w:p>
    <w:p w:rsidR="004A3F69" w:rsidRDefault="004A3F69"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4A3F69" w:rsidRPr="00272F71" w:rsidRDefault="004A3F69" w:rsidP="004A3F69">
      <w:pPr>
        <w:pStyle w:val="Textpoznpodarou"/>
        <w:spacing w:after="0" w:line="240" w:lineRule="auto"/>
        <w:jc w:val="both"/>
      </w:pPr>
      <w:r>
        <w:rPr>
          <w:rStyle w:val="Znakapoznpodarou"/>
        </w:rPr>
        <w:t>4</w:t>
      </w:r>
      <w:r>
        <w:t xml:space="preserve"> </w:t>
      </w:r>
      <w:r>
        <w:rPr>
          <w:rFonts w:ascii="Arial" w:hAnsi="Arial" w:cs="Arial"/>
        </w:rPr>
        <w:t>Písemné čestné prohlášení o dosaženém vzdělání tvoří Přílohu č. 4 tohoto oznámení.</w:t>
      </w:r>
    </w:p>
    <w:p w:rsidR="004A3F69" w:rsidRDefault="004A3F69" w:rsidP="004A3F69">
      <w:pPr>
        <w:pStyle w:val="Textpoznpodarou"/>
        <w:spacing w:after="0"/>
        <w:rPr>
          <w:rFonts w:ascii="Arial" w:hAnsi="Arial" w:cs="Arial"/>
        </w:rPr>
      </w:pPr>
      <w:r>
        <w:rPr>
          <w:rStyle w:val="Znakapoznpodarou"/>
        </w:rPr>
        <w:t>5</w:t>
      </w:r>
      <w:r>
        <w:t xml:space="preserve"> </w:t>
      </w:r>
      <w:r>
        <w:rPr>
          <w:rFonts w:ascii="Arial" w:hAnsi="Arial" w:cs="Arial"/>
        </w:rPr>
        <w:t>Písemné čestné prohlášení o zdravotní způsobilosti tvoří Přílohu č. 5 tohoto oznámení.</w:t>
      </w:r>
    </w:p>
    <w:p w:rsidR="006F67FE" w:rsidRDefault="006D604A"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C72" w:rsidRDefault="00E02C72" w:rsidP="004E6D6E">
      <w:pPr>
        <w:spacing w:after="0" w:line="240" w:lineRule="auto"/>
      </w:pPr>
      <w:r>
        <w:separator/>
      </w:r>
    </w:p>
  </w:endnote>
  <w:endnote w:type="continuationSeparator" w:id="0">
    <w:p w:rsidR="00E02C72" w:rsidRDefault="00E02C7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C72" w:rsidRDefault="00E02C72" w:rsidP="004E6D6E">
      <w:pPr>
        <w:spacing w:after="0" w:line="240" w:lineRule="auto"/>
      </w:pPr>
      <w:r>
        <w:separator/>
      </w:r>
    </w:p>
  </w:footnote>
  <w:footnote w:type="continuationSeparator" w:id="0">
    <w:p w:rsidR="00E02C72" w:rsidRDefault="00E02C72"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316436" w:rsidRDefault="00316436" w:rsidP="00316436">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30DA3"/>
    <w:rsid w:val="00247FA8"/>
    <w:rsid w:val="00265DF8"/>
    <w:rsid w:val="00272F71"/>
    <w:rsid w:val="00280C74"/>
    <w:rsid w:val="00291A41"/>
    <w:rsid w:val="0029591E"/>
    <w:rsid w:val="002B6DF5"/>
    <w:rsid w:val="002D29F6"/>
    <w:rsid w:val="002D53AF"/>
    <w:rsid w:val="002F48E5"/>
    <w:rsid w:val="00316436"/>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57E16"/>
    <w:rsid w:val="00460629"/>
    <w:rsid w:val="004713FF"/>
    <w:rsid w:val="00477940"/>
    <w:rsid w:val="004A3F69"/>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D1436"/>
    <w:rsid w:val="006D604A"/>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826B7"/>
    <w:rsid w:val="008915B2"/>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6A9F"/>
    <w:rsid w:val="009977E4"/>
    <w:rsid w:val="009A6290"/>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A11FD"/>
    <w:rsid w:val="00BB5EDD"/>
    <w:rsid w:val="00BC2B76"/>
    <w:rsid w:val="00BC4CB5"/>
    <w:rsid w:val="00BE7423"/>
    <w:rsid w:val="00BF6D42"/>
    <w:rsid w:val="00BF7287"/>
    <w:rsid w:val="00BF75D9"/>
    <w:rsid w:val="00C330EF"/>
    <w:rsid w:val="00C36297"/>
    <w:rsid w:val="00C51B2A"/>
    <w:rsid w:val="00C52D0C"/>
    <w:rsid w:val="00C8548A"/>
    <w:rsid w:val="00C876AE"/>
    <w:rsid w:val="00CA1532"/>
    <w:rsid w:val="00CA35D8"/>
    <w:rsid w:val="00CA79A3"/>
    <w:rsid w:val="00CC014C"/>
    <w:rsid w:val="00CF56EA"/>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02C72"/>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A40B7"/>
    <w:rsid w:val="00EC01DC"/>
    <w:rsid w:val="00ED0E19"/>
    <w:rsid w:val="00ED7FC4"/>
    <w:rsid w:val="00EF7A07"/>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6BBB8-C72E-435A-A56C-D0CFC5855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3</Pages>
  <Words>901</Words>
  <Characters>5317</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2016-01-12T09:01:00Z</cp:lastPrinted>
  <dcterms:created xsi:type="dcterms:W3CDTF">2015-11-24T11:21:00Z</dcterms:created>
  <dcterms:modified xsi:type="dcterms:W3CDTF">2016-02-16T13:19:00Z</dcterms:modified>
</cp:coreProperties>
</file>