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14BEA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proofErr w:type="spellStart"/>
      <w:r w:rsidR="00801697">
        <w:rPr>
          <w:rFonts w:ascii="Arial" w:hAnsi="Arial" w:cs="Arial"/>
          <w:b/>
          <w:color w:val="000000" w:themeColor="text1"/>
          <w:sz w:val="24"/>
          <w:szCs w:val="24"/>
        </w:rPr>
        <w:t>geoinformatiky</w:t>
      </w:r>
      <w:proofErr w:type="spellEnd"/>
      <w:r w:rsidR="00ED4198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ED4198" w:rsidRPr="00033C70" w:rsidRDefault="00ED4198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proofErr w:type="spellStart"/>
      <w:r w:rsidR="00CA5663" w:rsidRPr="00CA5663">
        <w:rPr>
          <w:rFonts w:ascii="Arial" w:hAnsi="Arial" w:cs="Arial"/>
          <w:b/>
          <w:color w:val="000000" w:themeColor="text1"/>
          <w:sz w:val="24"/>
          <w:szCs w:val="24"/>
        </w:rPr>
        <w:t>eGovernmentu</w:t>
      </w:r>
      <w:proofErr w:type="spellEnd"/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D1721E">
        <w:rPr>
          <w:rFonts w:ascii="Arial" w:hAnsi="Arial" w:cs="Arial"/>
          <w:color w:val="000000" w:themeColor="text1"/>
        </w:rPr>
        <w:t>MV-</w:t>
      </w:r>
      <w:r w:rsidR="00801697">
        <w:rPr>
          <w:rFonts w:ascii="Arial" w:hAnsi="Arial" w:cs="Arial"/>
          <w:color w:val="000000" w:themeColor="text1"/>
        </w:rPr>
        <w:t>83957</w:t>
      </w:r>
      <w:r w:rsidR="0057328C">
        <w:rPr>
          <w:rFonts w:ascii="Arial" w:hAnsi="Arial" w:cs="Arial"/>
          <w:color w:val="000000" w:themeColor="text1"/>
        </w:rPr>
        <w:t>-2</w:t>
      </w:r>
      <w:r w:rsidR="00443A6B" w:rsidRPr="00D1721E">
        <w:rPr>
          <w:rFonts w:ascii="Arial" w:hAnsi="Arial" w:cs="Arial"/>
          <w:color w:val="000000" w:themeColor="text1"/>
        </w:rPr>
        <w:t>/SP-</w:t>
      </w:r>
      <w:r w:rsidR="00443A6B" w:rsidRPr="00033C70">
        <w:rPr>
          <w:rFonts w:ascii="Arial" w:hAnsi="Arial" w:cs="Arial"/>
          <w:color w:val="000000" w:themeColor="text1"/>
        </w:rPr>
        <w:t>201</w:t>
      </w:r>
      <w:r w:rsidR="0057328C">
        <w:rPr>
          <w:rFonts w:ascii="Arial" w:hAnsi="Arial" w:cs="Arial"/>
          <w:color w:val="000000" w:themeColor="text1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801697">
        <w:rPr>
          <w:rFonts w:ascii="Arial" w:hAnsi="Arial" w:cs="Arial"/>
          <w:color w:val="000000" w:themeColor="text1"/>
        </w:rPr>
        <w:t>25</w:t>
      </w:r>
      <w:r w:rsidR="0057328C">
        <w:rPr>
          <w:rFonts w:ascii="Arial" w:hAnsi="Arial" w:cs="Arial"/>
          <w:color w:val="000000" w:themeColor="text1"/>
        </w:rPr>
        <w:t>. července 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414BEA">
        <w:rPr>
          <w:rFonts w:ascii="Arial" w:hAnsi="Arial" w:cs="Arial"/>
          <w:b/>
          <w:color w:val="000000" w:themeColor="text1"/>
        </w:rPr>
        <w:t>vrchního 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proofErr w:type="spellStart"/>
      <w:r w:rsidR="00801697" w:rsidRPr="00801697">
        <w:rPr>
          <w:rFonts w:ascii="Arial" w:hAnsi="Arial" w:cs="Arial"/>
          <w:b/>
          <w:color w:val="000000" w:themeColor="text1"/>
        </w:rPr>
        <w:t>geoinformatiky</w:t>
      </w:r>
      <w:proofErr w:type="spellEnd"/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801697">
        <w:rPr>
          <w:rFonts w:ascii="Arial" w:hAnsi="Arial" w:cs="Arial"/>
          <w:b/>
          <w:color w:val="000000" w:themeColor="text1"/>
        </w:rPr>
        <w:t>30252924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801697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F24D3" w:rsidRPr="00CA5663" w:rsidRDefault="00CA5663" w:rsidP="00801697">
      <w:p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color w:val="000000" w:themeColor="text1"/>
        </w:rPr>
        <w:tab/>
      </w:r>
      <w:r w:rsidR="004F24D3">
        <w:rPr>
          <w:rFonts w:ascii="Arial" w:hAnsi="Arial" w:cs="Arial"/>
          <w:i/>
          <w:color w:val="000000" w:themeColor="text1"/>
        </w:rPr>
        <w:t xml:space="preserve">36. </w:t>
      </w:r>
      <w:r w:rsidR="004F24D3" w:rsidRPr="004F24D3">
        <w:rPr>
          <w:rFonts w:ascii="Arial" w:hAnsi="Arial" w:cs="Arial"/>
          <w:i/>
          <w:color w:val="000000" w:themeColor="text1"/>
        </w:rPr>
        <w:t>Informační a komunikační technologie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4F24D3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4F24D3" w:rsidRPr="004F24D3">
        <w:rPr>
          <w:rFonts w:ascii="Arial" w:hAnsi="Arial" w:cs="Arial"/>
          <w:b/>
          <w:color w:val="000000" w:themeColor="text1"/>
        </w:rPr>
        <w:t>ne</w:t>
      </w:r>
      <w:r w:rsidRPr="004F24D3">
        <w:rPr>
          <w:rFonts w:ascii="Arial" w:hAnsi="Arial" w:cs="Arial"/>
          <w:b/>
          <w:color w:val="000000" w:themeColor="text1"/>
        </w:rPr>
        <w:t>u</w:t>
      </w:r>
      <w:r w:rsidRPr="00033C70">
        <w:rPr>
          <w:rFonts w:ascii="Arial" w:hAnsi="Arial" w:cs="Arial"/>
          <w:b/>
          <w:color w:val="000000" w:themeColor="text1"/>
        </w:rPr>
        <w:t>rčitou</w:t>
      </w:r>
      <w:r w:rsidR="004F24D3">
        <w:rPr>
          <w:rFonts w:ascii="Arial" w:hAnsi="Arial" w:cs="Arial"/>
          <w:b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57328C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57328C" w:rsidRPr="0057328C">
        <w:rPr>
          <w:rFonts w:ascii="Arial" w:hAnsi="Arial" w:cs="Arial"/>
          <w:b/>
          <w:color w:val="000000" w:themeColor="text1"/>
        </w:rPr>
        <w:t>říjen</w:t>
      </w:r>
      <w:r w:rsidR="00801697">
        <w:rPr>
          <w:rFonts w:ascii="Arial" w:hAnsi="Arial" w:cs="Arial"/>
          <w:b/>
          <w:color w:val="000000" w:themeColor="text1"/>
        </w:rPr>
        <w:t>-listopad</w:t>
      </w:r>
      <w:r w:rsidR="0057328C">
        <w:rPr>
          <w:rFonts w:ascii="Arial" w:hAnsi="Arial" w:cs="Arial"/>
          <w:b/>
          <w:color w:val="000000" w:themeColor="text1"/>
        </w:rPr>
        <w:t xml:space="preserve"> </w:t>
      </w:r>
      <w:r w:rsidR="00ED4198">
        <w:rPr>
          <w:rFonts w:ascii="Arial" w:hAnsi="Arial" w:cs="Arial"/>
          <w:b/>
          <w:color w:val="000000" w:themeColor="text1"/>
        </w:rPr>
        <w:t>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801697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CA5663" w:rsidRDefault="004B2025" w:rsidP="0080169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801697" w:rsidRPr="00801697">
        <w:rPr>
          <w:rFonts w:ascii="Arial" w:hAnsi="Arial" w:cs="Arial"/>
          <w:color w:val="000000" w:themeColor="text1"/>
        </w:rPr>
        <w:t xml:space="preserve">spolupráce při tvorbě </w:t>
      </w:r>
      <w:r w:rsidR="00801697">
        <w:rPr>
          <w:rFonts w:ascii="Arial" w:hAnsi="Arial" w:cs="Arial"/>
          <w:color w:val="000000" w:themeColor="text1"/>
        </w:rPr>
        <w:br/>
      </w:r>
      <w:r w:rsidR="00801697" w:rsidRPr="00801697">
        <w:rPr>
          <w:rFonts w:ascii="Arial" w:hAnsi="Arial" w:cs="Arial"/>
          <w:color w:val="000000" w:themeColor="text1"/>
        </w:rPr>
        <w:t>a realizaci strategických a dalších</w:t>
      </w:r>
      <w:r w:rsidR="00801697">
        <w:rPr>
          <w:rFonts w:ascii="Arial" w:hAnsi="Arial" w:cs="Arial"/>
          <w:color w:val="000000" w:themeColor="text1"/>
        </w:rPr>
        <w:t xml:space="preserve"> </w:t>
      </w:r>
      <w:r w:rsidR="00801697" w:rsidRPr="00801697">
        <w:rPr>
          <w:rFonts w:ascii="Arial" w:hAnsi="Arial" w:cs="Arial"/>
          <w:color w:val="000000" w:themeColor="text1"/>
        </w:rPr>
        <w:t>projektů v rámci procesu implementace strategie státu</w:t>
      </w:r>
      <w:r w:rsidR="00801697">
        <w:rPr>
          <w:rFonts w:ascii="Arial" w:hAnsi="Arial" w:cs="Arial"/>
          <w:color w:val="000000" w:themeColor="text1"/>
        </w:rPr>
        <w:t xml:space="preserve"> </w:t>
      </w:r>
      <w:r w:rsidR="00801697">
        <w:rPr>
          <w:rFonts w:ascii="Arial" w:hAnsi="Arial" w:cs="Arial"/>
          <w:color w:val="000000" w:themeColor="text1"/>
        </w:rPr>
        <w:br/>
      </w:r>
      <w:r w:rsidR="00801697" w:rsidRPr="00801697">
        <w:rPr>
          <w:rFonts w:ascii="Arial" w:hAnsi="Arial" w:cs="Arial"/>
          <w:color w:val="000000" w:themeColor="text1"/>
        </w:rPr>
        <w:t>v oblasti prostorových informací;</w:t>
      </w:r>
      <w:r w:rsidR="00801697">
        <w:rPr>
          <w:rFonts w:ascii="Arial" w:hAnsi="Arial" w:cs="Arial"/>
          <w:color w:val="000000" w:themeColor="text1"/>
        </w:rPr>
        <w:t xml:space="preserve"> </w:t>
      </w:r>
      <w:r w:rsidR="00801697" w:rsidRPr="00801697">
        <w:rPr>
          <w:rFonts w:ascii="Arial" w:hAnsi="Arial" w:cs="Arial"/>
          <w:color w:val="000000" w:themeColor="text1"/>
        </w:rPr>
        <w:t>příprava odborných podkladů pro tvorbu materiálů legislativní</w:t>
      </w:r>
      <w:r w:rsidR="00801697">
        <w:rPr>
          <w:rFonts w:ascii="Arial" w:hAnsi="Arial" w:cs="Arial"/>
          <w:color w:val="000000" w:themeColor="text1"/>
        </w:rPr>
        <w:t xml:space="preserve"> </w:t>
      </w:r>
      <w:r w:rsidR="00801697" w:rsidRPr="00801697">
        <w:rPr>
          <w:rFonts w:ascii="Arial" w:hAnsi="Arial" w:cs="Arial"/>
          <w:color w:val="000000" w:themeColor="text1"/>
        </w:rPr>
        <w:t>povahy pro oblast prostorových informací;</w:t>
      </w:r>
      <w:r w:rsidR="00801697">
        <w:rPr>
          <w:rFonts w:ascii="Arial" w:hAnsi="Arial" w:cs="Arial"/>
          <w:color w:val="000000" w:themeColor="text1"/>
        </w:rPr>
        <w:t xml:space="preserve"> </w:t>
      </w:r>
      <w:r w:rsidR="00801697" w:rsidRPr="00801697">
        <w:rPr>
          <w:rFonts w:ascii="Arial" w:hAnsi="Arial" w:cs="Arial"/>
          <w:color w:val="000000" w:themeColor="text1"/>
        </w:rPr>
        <w:t>spolupráce s ostatními orgány státní správy při realizaci úkolů</w:t>
      </w:r>
      <w:r w:rsidR="00801697">
        <w:rPr>
          <w:rFonts w:ascii="Arial" w:hAnsi="Arial" w:cs="Arial"/>
          <w:color w:val="000000" w:themeColor="text1"/>
        </w:rPr>
        <w:t xml:space="preserve"> </w:t>
      </w:r>
      <w:r w:rsidR="00801697" w:rsidRPr="00801697">
        <w:rPr>
          <w:rFonts w:ascii="Arial" w:hAnsi="Arial" w:cs="Arial"/>
          <w:color w:val="000000" w:themeColor="text1"/>
        </w:rPr>
        <w:t>v oblasti rozvoje národní infrastruktury pro prostorové</w:t>
      </w:r>
      <w:r w:rsidR="00801697">
        <w:rPr>
          <w:rFonts w:ascii="Arial" w:hAnsi="Arial" w:cs="Arial"/>
          <w:color w:val="000000" w:themeColor="text1"/>
        </w:rPr>
        <w:t xml:space="preserve"> </w:t>
      </w:r>
      <w:r w:rsidR="00801697" w:rsidRPr="00801697">
        <w:rPr>
          <w:rFonts w:ascii="Arial" w:hAnsi="Arial" w:cs="Arial"/>
          <w:color w:val="000000" w:themeColor="text1"/>
        </w:rPr>
        <w:t>informace</w:t>
      </w:r>
      <w:r w:rsidR="00801697">
        <w:rPr>
          <w:rFonts w:ascii="Arial" w:hAnsi="Arial" w:cs="Arial"/>
          <w:color w:val="000000" w:themeColor="text1"/>
        </w:rPr>
        <w:t xml:space="preserve"> </w:t>
      </w:r>
      <w:r w:rsidR="00801697" w:rsidRPr="00801697">
        <w:rPr>
          <w:rFonts w:ascii="Arial" w:hAnsi="Arial" w:cs="Arial"/>
          <w:color w:val="000000" w:themeColor="text1"/>
        </w:rPr>
        <w:t>plnění úkolů v rámci problematiky evropské infrastruktury pro</w:t>
      </w:r>
      <w:r w:rsidR="00801697">
        <w:rPr>
          <w:rFonts w:ascii="Arial" w:hAnsi="Arial" w:cs="Arial"/>
          <w:color w:val="000000" w:themeColor="text1"/>
        </w:rPr>
        <w:t xml:space="preserve"> </w:t>
      </w:r>
      <w:r w:rsidR="00801697" w:rsidRPr="00801697">
        <w:rPr>
          <w:rFonts w:ascii="Arial" w:hAnsi="Arial" w:cs="Arial"/>
          <w:color w:val="000000" w:themeColor="text1"/>
        </w:rPr>
        <w:t>prostorové informace;</w:t>
      </w:r>
      <w:r w:rsidR="00801697">
        <w:rPr>
          <w:rFonts w:ascii="Arial" w:hAnsi="Arial" w:cs="Arial"/>
          <w:color w:val="000000" w:themeColor="text1"/>
        </w:rPr>
        <w:t xml:space="preserve"> </w:t>
      </w:r>
      <w:r w:rsidR="00801697" w:rsidRPr="00801697">
        <w:rPr>
          <w:rFonts w:ascii="Arial" w:hAnsi="Arial" w:cs="Arial"/>
          <w:color w:val="000000" w:themeColor="text1"/>
        </w:rPr>
        <w:t>zastupování ČR v relevantních strukturách EU, práce</w:t>
      </w:r>
      <w:r w:rsidR="00801697">
        <w:rPr>
          <w:rFonts w:ascii="Arial" w:hAnsi="Arial" w:cs="Arial"/>
          <w:color w:val="000000" w:themeColor="text1"/>
        </w:rPr>
        <w:t xml:space="preserve"> </w:t>
      </w:r>
      <w:r w:rsidR="00801697" w:rsidRPr="00801697">
        <w:rPr>
          <w:rFonts w:ascii="Arial" w:hAnsi="Arial" w:cs="Arial"/>
          <w:color w:val="000000" w:themeColor="text1"/>
        </w:rPr>
        <w:t>v technických pracovních skupinách EU v předmětné oblasti</w:t>
      </w:r>
      <w:r w:rsidR="00801697">
        <w:rPr>
          <w:rFonts w:ascii="Arial" w:hAnsi="Arial" w:cs="Arial"/>
          <w:color w:val="000000" w:themeColor="text1"/>
        </w:rPr>
        <w:t xml:space="preserve">.  </w:t>
      </w:r>
      <w:r w:rsidR="00D22C4B">
        <w:rPr>
          <w:rFonts w:ascii="Arial" w:hAnsi="Arial" w:cs="Arial"/>
          <w:color w:val="000000" w:themeColor="text1"/>
        </w:rPr>
        <w:t xml:space="preserve">Pokročilá znalost MS OFFICE, </w:t>
      </w:r>
      <w:r w:rsidR="00801697">
        <w:rPr>
          <w:rFonts w:ascii="Arial" w:hAnsi="Arial" w:cs="Arial"/>
          <w:color w:val="000000" w:themeColor="text1"/>
        </w:rPr>
        <w:t xml:space="preserve">MS Project, </w:t>
      </w:r>
      <w:r w:rsidR="00D22C4B" w:rsidRPr="00D22C4B">
        <w:rPr>
          <w:rFonts w:ascii="Arial" w:hAnsi="Arial" w:cs="Arial"/>
          <w:color w:val="000000" w:themeColor="text1"/>
        </w:rPr>
        <w:t xml:space="preserve">znalost </w:t>
      </w:r>
      <w:r w:rsidR="00801697">
        <w:rPr>
          <w:rFonts w:ascii="Arial" w:hAnsi="Arial" w:cs="Arial"/>
          <w:color w:val="000000" w:themeColor="text1"/>
        </w:rPr>
        <w:t xml:space="preserve">projektového řízení, metodika realizace projektů PRINCE2, </w:t>
      </w:r>
      <w:r w:rsidR="00801697" w:rsidRPr="00801697">
        <w:rPr>
          <w:rFonts w:ascii="Arial" w:hAnsi="Arial" w:cs="Arial"/>
          <w:color w:val="000000" w:themeColor="text1"/>
        </w:rPr>
        <w:t>vzdělání v magisterském studijním programu oboru</w:t>
      </w:r>
      <w:r w:rsidR="00801697">
        <w:rPr>
          <w:rFonts w:ascii="Arial" w:hAnsi="Arial" w:cs="Arial"/>
          <w:color w:val="000000" w:themeColor="text1"/>
        </w:rPr>
        <w:t xml:space="preserve"> </w:t>
      </w:r>
      <w:r w:rsidR="00801697" w:rsidRPr="00801697">
        <w:rPr>
          <w:rFonts w:ascii="Arial" w:hAnsi="Arial" w:cs="Arial"/>
          <w:color w:val="000000" w:themeColor="text1"/>
        </w:rPr>
        <w:t xml:space="preserve">Informační a komunikační technologie nebo </w:t>
      </w:r>
      <w:proofErr w:type="spellStart"/>
      <w:r w:rsidR="00801697" w:rsidRPr="00801697">
        <w:rPr>
          <w:rFonts w:ascii="Arial" w:hAnsi="Arial" w:cs="Arial"/>
          <w:color w:val="000000" w:themeColor="text1"/>
        </w:rPr>
        <w:t>geoinformatika</w:t>
      </w:r>
      <w:proofErr w:type="spellEnd"/>
      <w:r w:rsidR="00D22C4B">
        <w:rPr>
          <w:rFonts w:ascii="Arial" w:hAnsi="Arial" w:cs="Arial"/>
          <w:color w:val="000000" w:themeColor="text1"/>
        </w:rPr>
        <w:t xml:space="preserve"> jsou výhodou. Služební místo není vhodné pro OZZ/OZP.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801697">
        <w:rPr>
          <w:rFonts w:ascii="Arial" w:hAnsi="Arial" w:cs="Arial"/>
          <w:b/>
          <w:color w:val="000000" w:themeColor="text1"/>
        </w:rPr>
        <w:t>14. srpna</w:t>
      </w:r>
      <w:r w:rsidR="00ED4198">
        <w:rPr>
          <w:rFonts w:ascii="Arial" w:hAnsi="Arial" w:cs="Arial"/>
          <w:b/>
          <w:color w:val="000000" w:themeColor="text1"/>
        </w:rPr>
        <w:t xml:space="preserve">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414BEA">
        <w:rPr>
          <w:rFonts w:ascii="Arial" w:hAnsi="Arial" w:cs="Arial"/>
          <w:b/>
          <w:color w:val="000000" w:themeColor="text1"/>
        </w:rPr>
        <w:t xml:space="preserve">vrchního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proofErr w:type="spellStart"/>
      <w:r w:rsidR="00801697" w:rsidRPr="00801697">
        <w:rPr>
          <w:rFonts w:ascii="Arial" w:hAnsi="Arial" w:cs="Arial"/>
          <w:b/>
          <w:color w:val="000000" w:themeColor="text1"/>
        </w:rPr>
        <w:t>geoinformatiky</w:t>
      </w:r>
      <w:proofErr w:type="spellEnd"/>
      <w:r w:rsidR="00BA68DD">
        <w:rPr>
          <w:rFonts w:ascii="Arial" w:hAnsi="Arial" w:cs="Arial"/>
          <w:b/>
          <w:color w:val="000000" w:themeColor="text1"/>
        </w:rPr>
        <w:t xml:space="preserve">, odboru </w:t>
      </w:r>
      <w:proofErr w:type="spellStart"/>
      <w:r w:rsidR="00CA5663" w:rsidRPr="00CA5663">
        <w:rPr>
          <w:rFonts w:ascii="Arial" w:hAnsi="Arial" w:cs="Arial"/>
          <w:b/>
          <w:color w:val="000000" w:themeColor="text1"/>
        </w:rPr>
        <w:t>eGovernmentu</w:t>
      </w:r>
      <w:proofErr w:type="spellEnd"/>
      <w:r w:rsidR="00A92124">
        <w:rPr>
          <w:rFonts w:ascii="Arial" w:hAnsi="Arial" w:cs="Arial"/>
          <w:b/>
          <w:color w:val="000000" w:themeColor="text1"/>
        </w:rPr>
        <w:t>,</w:t>
      </w:r>
      <w:r w:rsidR="000107CA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4F24D3" w:rsidRPr="004F24D3">
        <w:rPr>
          <w:rFonts w:ascii="Arial" w:hAnsi="Arial" w:cs="Arial"/>
          <w:b/>
          <w:color w:val="000000" w:themeColor="text1"/>
        </w:rPr>
        <w:t>3</w:t>
      </w:r>
      <w:r w:rsidR="00801697">
        <w:rPr>
          <w:rFonts w:ascii="Arial" w:hAnsi="Arial" w:cs="Arial"/>
          <w:b/>
          <w:color w:val="000000" w:themeColor="text1"/>
        </w:rPr>
        <w:t>0252924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A68DD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</w:t>
      </w:r>
      <w:r w:rsidR="0058024E" w:rsidRPr="00D1721E">
        <w:rPr>
          <w:rFonts w:ascii="Arial" w:hAnsi="Arial" w:cs="Arial"/>
          <w:b/>
          <w:color w:val="000000" w:themeColor="text1"/>
        </w:rPr>
        <w:t>-</w:t>
      </w:r>
      <w:r w:rsidR="00801697">
        <w:rPr>
          <w:rFonts w:ascii="Arial" w:hAnsi="Arial" w:cs="Arial"/>
          <w:b/>
          <w:color w:val="000000" w:themeColor="text1"/>
        </w:rPr>
        <w:t>83957</w:t>
      </w:r>
      <w:r w:rsidR="0057328C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57328C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1)</w:t>
      </w:r>
      <w:r w:rsidRPr="00A92124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4F24D3" w:rsidRPr="0057328C" w:rsidRDefault="00AB685A" w:rsidP="00CC5632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57328C">
        <w:rPr>
          <w:rFonts w:ascii="Arial" w:hAnsi="Arial" w:cs="Arial"/>
          <w:color w:val="000000" w:themeColor="text1"/>
        </w:rPr>
        <w:t xml:space="preserve">Splňuje </w:t>
      </w:r>
      <w:r w:rsidRPr="0057328C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="00926DF1" w:rsidRPr="0057328C">
        <w:rPr>
          <w:rFonts w:ascii="Arial" w:hAnsi="Arial" w:cs="Arial"/>
        </w:rPr>
        <w:br/>
      </w:r>
      <w:r w:rsidRPr="0057328C">
        <w:rPr>
          <w:rFonts w:ascii="Arial" w:hAnsi="Arial" w:cs="Arial"/>
        </w:rPr>
        <w:lastRenderedPageBreak/>
        <w:t>pro státní službu a státního tajemníka v Ministerstvu vnitra</w:t>
      </w:r>
      <w:r w:rsidR="00926DF1" w:rsidRPr="0057328C">
        <w:rPr>
          <w:rFonts w:ascii="Arial" w:hAnsi="Arial" w:cs="Arial"/>
        </w:rPr>
        <w:t xml:space="preserve"> </w:t>
      </w:r>
      <w:r w:rsidRPr="0057328C">
        <w:rPr>
          <w:rFonts w:ascii="Arial" w:hAnsi="Arial" w:cs="Arial"/>
        </w:rPr>
        <w:t>č. 4</w:t>
      </w:r>
      <w:r w:rsidR="0057328C">
        <w:rPr>
          <w:rFonts w:ascii="Arial" w:hAnsi="Arial" w:cs="Arial"/>
        </w:rPr>
        <w:t>0</w:t>
      </w:r>
      <w:r w:rsidRPr="0057328C">
        <w:rPr>
          <w:rFonts w:ascii="Arial" w:hAnsi="Arial" w:cs="Arial"/>
        </w:rPr>
        <w:t>/201</w:t>
      </w:r>
      <w:r w:rsidR="0057328C">
        <w:rPr>
          <w:rFonts w:ascii="Arial" w:hAnsi="Arial" w:cs="Arial"/>
        </w:rPr>
        <w:t>7</w:t>
      </w:r>
      <w:r w:rsidRPr="0057328C">
        <w:rPr>
          <w:rFonts w:ascii="Arial" w:hAnsi="Arial" w:cs="Arial"/>
        </w:rPr>
        <w:t xml:space="preserve">, kterým </w:t>
      </w:r>
      <w:r w:rsidR="00926DF1" w:rsidRPr="0057328C">
        <w:rPr>
          <w:rFonts w:ascii="Arial" w:hAnsi="Arial" w:cs="Arial"/>
        </w:rPr>
        <w:br/>
      </w:r>
      <w:r w:rsidRPr="0057328C">
        <w:rPr>
          <w:rFonts w:ascii="Arial" w:hAnsi="Arial" w:cs="Arial"/>
        </w:rPr>
        <w:t>se stanoví požadavky na služební a pracovní místa na Ministerstvu vnitra, ve znění po</w:t>
      </w:r>
      <w:r w:rsidR="00926DF1" w:rsidRPr="0057328C">
        <w:rPr>
          <w:rFonts w:ascii="Arial" w:hAnsi="Arial" w:cs="Arial"/>
        </w:rPr>
        <w:t xml:space="preserve">zdějších předpisů, </w:t>
      </w:r>
      <w:r w:rsidR="00926DF1" w:rsidRPr="0057328C">
        <w:rPr>
          <w:rFonts w:ascii="Arial" w:hAnsi="Arial" w:cs="Arial"/>
          <w:color w:val="000000" w:themeColor="text1"/>
        </w:rPr>
        <w:t>ve znění pozdějších předpisů, kterým je</w:t>
      </w:r>
      <w:r w:rsidR="00CC5632" w:rsidRPr="0057328C">
        <w:rPr>
          <w:rFonts w:ascii="Arial" w:hAnsi="Arial" w:cs="Arial"/>
          <w:color w:val="000000" w:themeColor="text1"/>
        </w:rPr>
        <w:t>:</w:t>
      </w:r>
      <w:r w:rsidR="00926DF1" w:rsidRPr="0057328C">
        <w:rPr>
          <w:rFonts w:ascii="Arial" w:hAnsi="Arial" w:cs="Arial"/>
          <w:color w:val="000000" w:themeColor="text1"/>
        </w:rPr>
        <w:t xml:space="preserve"> </w:t>
      </w:r>
    </w:p>
    <w:p w:rsidR="009958C2" w:rsidRDefault="009958C2" w:rsidP="009958C2">
      <w:pPr>
        <w:pStyle w:val="Odstavecseseznamem"/>
        <w:numPr>
          <w:ilvl w:val="0"/>
          <w:numId w:val="15"/>
        </w:numPr>
        <w:spacing w:after="0" w:line="360" w:lineRule="auto"/>
        <w:ind w:left="709" w:hanging="142"/>
        <w:jc w:val="both"/>
        <w:rPr>
          <w:rFonts w:ascii="Arial" w:hAnsi="Arial" w:cs="Arial"/>
          <w:color w:val="000000" w:themeColor="text1"/>
        </w:rPr>
      </w:pPr>
      <w:r w:rsidRPr="009958C2">
        <w:rPr>
          <w:rFonts w:ascii="Arial" w:hAnsi="Arial" w:cs="Arial"/>
          <w:color w:val="000000" w:themeColor="text1"/>
        </w:rPr>
        <w:t xml:space="preserve">podle § 25 odst. 5 písm. a) zákona a výše uvedeného služebního předpisu </w:t>
      </w:r>
      <w:r w:rsidRPr="009958C2">
        <w:rPr>
          <w:rFonts w:ascii="Arial" w:hAnsi="Arial" w:cs="Arial"/>
          <w:b/>
          <w:color w:val="000000" w:themeColor="text1"/>
        </w:rPr>
        <w:t>znalost anglického jazyka odpovídající 2. úrovni</w:t>
      </w:r>
      <w:r w:rsidRPr="009958C2">
        <w:rPr>
          <w:rFonts w:ascii="Arial" w:hAnsi="Arial" w:cs="Arial"/>
          <w:color w:val="000000" w:themeColor="text1"/>
        </w:rPr>
        <w:t xml:space="preserve"> (stupni) znalosti cizího jazyka pro standardizované jazykové zkoušky stanovené rozhodnutím Ministerstva školství, mládeže a tělovýchov</w:t>
      </w:r>
      <w:r>
        <w:rPr>
          <w:rFonts w:ascii="Arial" w:hAnsi="Arial" w:cs="Arial"/>
          <w:color w:val="000000" w:themeColor="text1"/>
        </w:rPr>
        <w:t>y</w:t>
      </w:r>
      <w:r w:rsidRPr="009958C2">
        <w:rPr>
          <w:rFonts w:ascii="Arial" w:hAnsi="Arial" w:cs="Arial"/>
          <w:color w:val="000000" w:themeColor="text1"/>
        </w:rPr>
        <w:t>;</w:t>
      </w:r>
    </w:p>
    <w:p w:rsidR="009958C2" w:rsidRPr="009958C2" w:rsidRDefault="009958C2" w:rsidP="009958C2">
      <w:pPr>
        <w:pStyle w:val="Odstavecseseznamem"/>
        <w:spacing w:after="0" w:line="360" w:lineRule="auto"/>
        <w:ind w:left="709"/>
        <w:jc w:val="both"/>
        <w:rPr>
          <w:rFonts w:ascii="Arial" w:hAnsi="Arial" w:cs="Arial"/>
          <w:color w:val="000000" w:themeColor="text1"/>
        </w:rPr>
      </w:pPr>
      <w:r w:rsidRPr="009958C2">
        <w:rPr>
          <w:rFonts w:ascii="Arial" w:hAnsi="Arial" w:cs="Arial"/>
          <w:color w:val="000000" w:themeColor="text1"/>
        </w:rPr>
        <w:t>Splnění tohoto požadavku se dokládá originálem nebo úředně ověřenou kopií vysvědčení/osvědčení nebo jiného dokladu prokazujícíh</w:t>
      </w:r>
      <w:r>
        <w:rPr>
          <w:rFonts w:ascii="Arial" w:hAnsi="Arial" w:cs="Arial"/>
          <w:color w:val="000000" w:themeColor="text1"/>
        </w:rPr>
        <w:t>o úroveň znalosti cizího jazyka.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801697" w:rsidRDefault="00276ED4" w:rsidP="00801697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801697" w:rsidRDefault="00D11AFF" w:rsidP="00801697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801697">
        <w:rPr>
          <w:rFonts w:ascii="Arial" w:hAnsi="Arial" w:cs="Arial"/>
          <w:color w:val="000000" w:themeColor="text1"/>
        </w:rPr>
        <w:t>písemnou</w:t>
      </w:r>
      <w:r w:rsidR="009D4C86" w:rsidRPr="00801697">
        <w:rPr>
          <w:rFonts w:ascii="Arial" w:hAnsi="Arial" w:cs="Arial"/>
          <w:color w:val="000000" w:themeColor="text1"/>
        </w:rPr>
        <w:t xml:space="preserve"> prác</w:t>
      </w:r>
      <w:r w:rsidRPr="00801697">
        <w:rPr>
          <w:rFonts w:ascii="Arial" w:hAnsi="Arial" w:cs="Arial"/>
          <w:color w:val="000000" w:themeColor="text1"/>
        </w:rPr>
        <w:t>i</w:t>
      </w:r>
      <w:r w:rsidR="00D44EC6" w:rsidRPr="00801697">
        <w:rPr>
          <w:rFonts w:ascii="Arial" w:hAnsi="Arial" w:cs="Arial"/>
          <w:color w:val="000000" w:themeColor="text1"/>
        </w:rPr>
        <w:t xml:space="preserve"> na</w:t>
      </w:r>
      <w:r w:rsidR="00B74273" w:rsidRPr="00801697">
        <w:rPr>
          <w:rFonts w:ascii="Arial" w:hAnsi="Arial" w:cs="Arial"/>
          <w:color w:val="000000" w:themeColor="text1"/>
        </w:rPr>
        <w:t> </w:t>
      </w:r>
      <w:r w:rsidR="00D44EC6" w:rsidRPr="00801697">
        <w:rPr>
          <w:rFonts w:ascii="Arial" w:hAnsi="Arial" w:cs="Arial"/>
          <w:color w:val="000000" w:themeColor="text1"/>
        </w:rPr>
        <w:t xml:space="preserve"> téma </w:t>
      </w:r>
      <w:r w:rsidRPr="00801697">
        <w:rPr>
          <w:rFonts w:ascii="Arial" w:hAnsi="Arial" w:cs="Arial"/>
          <w:color w:val="000000" w:themeColor="text1"/>
        </w:rPr>
        <w:t>„</w:t>
      </w:r>
      <w:r w:rsidR="00801697" w:rsidRPr="00801697">
        <w:rPr>
          <w:rFonts w:ascii="Arial" w:hAnsi="Arial" w:cs="Arial"/>
          <w:color w:val="000000" w:themeColor="text1"/>
        </w:rPr>
        <w:t>Popište infrastrukturu pro prostorové informace v Evropě, popišt</w:t>
      </w:r>
      <w:r w:rsidR="00801697">
        <w:rPr>
          <w:rFonts w:ascii="Arial" w:hAnsi="Arial" w:cs="Arial"/>
          <w:color w:val="000000" w:themeColor="text1"/>
        </w:rPr>
        <w:t>e</w:t>
      </w:r>
      <w:r w:rsidR="00801697" w:rsidRPr="00801697">
        <w:rPr>
          <w:rFonts w:ascii="Arial" w:hAnsi="Arial" w:cs="Arial"/>
          <w:color w:val="000000" w:themeColor="text1"/>
        </w:rPr>
        <w:t xml:space="preserve"> její základní principy, její legislativní rámec; dále popište,</w:t>
      </w:r>
      <w:r w:rsidR="00801697" w:rsidRPr="00801697">
        <w:rPr>
          <w:rFonts w:ascii="Arial" w:hAnsi="Arial" w:cs="Arial"/>
          <w:color w:val="000000" w:themeColor="text1"/>
        </w:rPr>
        <w:t xml:space="preserve"> </w:t>
      </w:r>
      <w:r w:rsidR="00801697" w:rsidRPr="00801697">
        <w:rPr>
          <w:rFonts w:ascii="Arial" w:hAnsi="Arial" w:cs="Arial"/>
          <w:color w:val="000000" w:themeColor="text1"/>
        </w:rPr>
        <w:t>jak je předmětná problematika řešena v ČR, a proveďte srovnání řešení ČR s řešeními jiných evropských států. Postup, který</w:t>
      </w:r>
      <w:r w:rsidR="00801697" w:rsidRPr="00801697">
        <w:rPr>
          <w:rFonts w:ascii="Arial" w:hAnsi="Arial" w:cs="Arial"/>
          <w:color w:val="000000" w:themeColor="text1"/>
        </w:rPr>
        <w:t xml:space="preserve"> </w:t>
      </w:r>
      <w:r w:rsidR="00801697" w:rsidRPr="00801697">
        <w:rPr>
          <w:rFonts w:ascii="Arial" w:hAnsi="Arial" w:cs="Arial"/>
          <w:color w:val="000000" w:themeColor="text1"/>
        </w:rPr>
        <w:t>zvolila ČR, vyhodnoťte.</w:t>
      </w:r>
      <w:r w:rsidRPr="00801697">
        <w:rPr>
          <w:rFonts w:ascii="Arial" w:hAnsi="Arial" w:cs="Arial"/>
          <w:color w:val="000000" w:themeColor="text1"/>
        </w:rPr>
        <w:t>“, na něž se hlásí do výběrového řízení</w:t>
      </w:r>
      <w:r w:rsidRPr="00801697">
        <w:rPr>
          <w:color w:val="000000" w:themeColor="text1"/>
        </w:rPr>
        <w:t xml:space="preserve"> </w:t>
      </w:r>
      <w:r w:rsidR="00DC47FE" w:rsidRPr="00801697">
        <w:rPr>
          <w:rFonts w:ascii="Arial" w:hAnsi="Arial" w:cs="Arial"/>
          <w:color w:val="000000" w:themeColor="text1"/>
        </w:rPr>
        <w:t xml:space="preserve">v rozsahu maximálně </w:t>
      </w:r>
      <w:r w:rsidR="00801697">
        <w:rPr>
          <w:rFonts w:ascii="Arial" w:hAnsi="Arial" w:cs="Arial"/>
          <w:color w:val="000000" w:themeColor="text1"/>
        </w:rPr>
        <w:t>tří</w:t>
      </w:r>
      <w:r w:rsidR="00DC47FE" w:rsidRPr="00801697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801697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57328C">
        <w:rPr>
          <w:rFonts w:ascii="Arial" w:hAnsi="Arial" w:cs="Arial"/>
          <w:b/>
          <w:color w:val="000000"/>
        </w:rPr>
        <w:t>Bližší informace k vykonávaným činnostem na služebním místě Vám poskytne: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57328C">
        <w:rPr>
          <w:rFonts w:ascii="Arial" w:hAnsi="Arial" w:cs="Arial"/>
          <w:color w:val="000000"/>
        </w:rPr>
        <w:t xml:space="preserve">Odbor </w:t>
      </w:r>
      <w:proofErr w:type="spellStart"/>
      <w:r w:rsidRPr="0057328C">
        <w:rPr>
          <w:rFonts w:ascii="Arial" w:hAnsi="Arial" w:cs="Arial"/>
          <w:color w:val="000000"/>
        </w:rPr>
        <w:t>eGovernmentu</w:t>
      </w:r>
      <w:proofErr w:type="spellEnd"/>
    </w:p>
    <w:p w:rsidR="0057328C" w:rsidRPr="0057328C" w:rsidRDefault="00801697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Ing. Jiří Klein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57328C">
        <w:rPr>
          <w:rFonts w:ascii="Arial" w:hAnsi="Arial" w:cs="Arial"/>
          <w:color w:val="000000"/>
        </w:rPr>
        <w:t>tel.: +420 974</w:t>
      </w:r>
      <w:r w:rsidR="00801697">
        <w:rPr>
          <w:rFonts w:ascii="Arial" w:hAnsi="Arial" w:cs="Arial"/>
          <w:color w:val="000000"/>
        </w:rPr>
        <w:t> 816 620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7328C">
        <w:rPr>
          <w:rFonts w:ascii="Arial" w:hAnsi="Arial" w:cs="Arial"/>
          <w:color w:val="000000"/>
        </w:rPr>
        <w:t xml:space="preserve">e-mail: </w:t>
      </w:r>
      <w:hyperlink r:id="rId10" w:history="1">
        <w:r w:rsidR="00801697" w:rsidRPr="00450D9C">
          <w:rPr>
            <w:rStyle w:val="Hypertextovodkaz"/>
            <w:rFonts w:ascii="Arial" w:hAnsi="Arial" w:cs="Arial"/>
          </w:rPr>
          <w:t>jiri.klein@mvcr.cz</w:t>
        </w:r>
      </w:hyperlink>
      <w:r w:rsidRPr="0057328C">
        <w:rPr>
          <w:rFonts w:ascii="Arial" w:hAnsi="Arial" w:cs="Arial"/>
        </w:rPr>
        <w:t xml:space="preserve"> 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bookmarkStart w:id="0" w:name="_GoBack"/>
      <w:bookmarkEnd w:id="0"/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57328C">
        <w:rPr>
          <w:rFonts w:ascii="Arial" w:hAnsi="Arial" w:cs="Arial"/>
          <w:b/>
          <w:color w:val="000000"/>
        </w:rPr>
        <w:t>Bližší informace k personálním záležitostem Vám poskytne: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57328C">
        <w:rPr>
          <w:rFonts w:ascii="Arial" w:hAnsi="Arial" w:cs="Arial"/>
          <w:color w:val="000000"/>
        </w:rPr>
        <w:t xml:space="preserve">Ing. Milan Petržílek 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57328C">
        <w:rPr>
          <w:rFonts w:ascii="Arial" w:hAnsi="Arial" w:cs="Arial"/>
          <w:color w:val="000000"/>
        </w:rPr>
        <w:t>odbor personální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57328C">
        <w:rPr>
          <w:rFonts w:ascii="Arial" w:hAnsi="Arial" w:cs="Arial"/>
          <w:color w:val="000000"/>
        </w:rPr>
        <w:t xml:space="preserve">tel.: +420 974 832 295  </w:t>
      </w:r>
    </w:p>
    <w:p w:rsidR="00CA5663" w:rsidRPr="00CA5663" w:rsidRDefault="0057328C" w:rsidP="00CA566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7328C">
        <w:rPr>
          <w:rFonts w:ascii="Arial" w:hAnsi="Arial" w:cs="Arial"/>
          <w:color w:val="000000"/>
        </w:rPr>
        <w:t xml:space="preserve">e-mail: </w:t>
      </w:r>
      <w:hyperlink r:id="rId11" w:history="1">
        <w:r w:rsidRPr="00C317E5">
          <w:rPr>
            <w:rStyle w:val="Hypertextovodkaz"/>
            <w:rFonts w:ascii="Arial" w:hAnsi="Arial" w:cs="Arial"/>
          </w:rPr>
          <w:t>milan.petrzilek@mvcr.cz</w:t>
        </w:r>
      </w:hyperlink>
      <w:r>
        <w:rPr>
          <w:rFonts w:ascii="Arial" w:hAnsi="Arial" w:cs="Arial"/>
          <w:color w:val="0563C1"/>
          <w:u w:val="single"/>
        </w:rPr>
        <w:t xml:space="preserve"> </w:t>
      </w: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3837" w:rsidRDefault="00793837" w:rsidP="00276ED4">
      <w:pPr>
        <w:spacing w:after="0" w:line="240" w:lineRule="auto"/>
      </w:pPr>
      <w:r>
        <w:separator/>
      </w:r>
    </w:p>
  </w:endnote>
  <w:endnote w:type="continuationSeparator" w:id="0">
    <w:p w:rsidR="00793837" w:rsidRDefault="0079383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958C2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3837" w:rsidRDefault="00793837" w:rsidP="00276ED4">
      <w:pPr>
        <w:spacing w:after="0" w:line="240" w:lineRule="auto"/>
      </w:pPr>
      <w:r>
        <w:separator/>
      </w:r>
    </w:p>
  </w:footnote>
  <w:footnote w:type="continuationSeparator" w:id="0">
    <w:p w:rsidR="00793837" w:rsidRDefault="0079383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F6E2CA3"/>
    <w:multiLevelType w:val="hybridMultilevel"/>
    <w:tmpl w:val="46F6DC5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2"/>
  </w:num>
  <w:num w:numId="9">
    <w:abstractNumId w:val="2"/>
  </w:num>
  <w:num w:numId="10">
    <w:abstractNumId w:val="8"/>
  </w:num>
  <w:num w:numId="11">
    <w:abstractNumId w:val="5"/>
  </w:num>
  <w:num w:numId="12">
    <w:abstractNumId w:val="3"/>
  </w:num>
  <w:num w:numId="13">
    <w:abstractNumId w:val="10"/>
  </w:num>
  <w:num w:numId="14">
    <w:abstractNumId w:val="7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CA"/>
    <w:rsid w:val="0001223A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A227C"/>
    <w:rsid w:val="000C476C"/>
    <w:rsid w:val="000C6517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0FB7"/>
    <w:rsid w:val="00202DDB"/>
    <w:rsid w:val="00203F7F"/>
    <w:rsid w:val="00210F0F"/>
    <w:rsid w:val="0022312A"/>
    <w:rsid w:val="0022346E"/>
    <w:rsid w:val="00240188"/>
    <w:rsid w:val="00242E6B"/>
    <w:rsid w:val="00251516"/>
    <w:rsid w:val="002518C4"/>
    <w:rsid w:val="00261216"/>
    <w:rsid w:val="00272336"/>
    <w:rsid w:val="00272F72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1404D"/>
    <w:rsid w:val="00336923"/>
    <w:rsid w:val="00363007"/>
    <w:rsid w:val="00363AEF"/>
    <w:rsid w:val="00365A3F"/>
    <w:rsid w:val="00386429"/>
    <w:rsid w:val="00390B9F"/>
    <w:rsid w:val="0039625B"/>
    <w:rsid w:val="003A5C15"/>
    <w:rsid w:val="003B692B"/>
    <w:rsid w:val="003E630C"/>
    <w:rsid w:val="003F3332"/>
    <w:rsid w:val="00414BEA"/>
    <w:rsid w:val="00415D18"/>
    <w:rsid w:val="00417DD3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4F24D3"/>
    <w:rsid w:val="00501E72"/>
    <w:rsid w:val="00505758"/>
    <w:rsid w:val="00507801"/>
    <w:rsid w:val="00527A3A"/>
    <w:rsid w:val="00545139"/>
    <w:rsid w:val="005504EA"/>
    <w:rsid w:val="00550EF3"/>
    <w:rsid w:val="005544FC"/>
    <w:rsid w:val="00570BDE"/>
    <w:rsid w:val="0057328C"/>
    <w:rsid w:val="0058024E"/>
    <w:rsid w:val="005C4DC4"/>
    <w:rsid w:val="005D0B36"/>
    <w:rsid w:val="005E4B5E"/>
    <w:rsid w:val="005E7FC2"/>
    <w:rsid w:val="006060F0"/>
    <w:rsid w:val="0061716D"/>
    <w:rsid w:val="0064419A"/>
    <w:rsid w:val="006843F2"/>
    <w:rsid w:val="00694D53"/>
    <w:rsid w:val="006A3E69"/>
    <w:rsid w:val="006A5028"/>
    <w:rsid w:val="006C7AEF"/>
    <w:rsid w:val="006D0359"/>
    <w:rsid w:val="006E2CA6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93837"/>
    <w:rsid w:val="007A1C61"/>
    <w:rsid w:val="007A1CE4"/>
    <w:rsid w:val="007A294E"/>
    <w:rsid w:val="007B30F5"/>
    <w:rsid w:val="007B410A"/>
    <w:rsid w:val="007C184B"/>
    <w:rsid w:val="007C72C2"/>
    <w:rsid w:val="007E4D9B"/>
    <w:rsid w:val="007E5A22"/>
    <w:rsid w:val="007F0CF3"/>
    <w:rsid w:val="00801697"/>
    <w:rsid w:val="00806E9F"/>
    <w:rsid w:val="008278D5"/>
    <w:rsid w:val="008466B4"/>
    <w:rsid w:val="00847EF4"/>
    <w:rsid w:val="008500C3"/>
    <w:rsid w:val="00853241"/>
    <w:rsid w:val="0085428E"/>
    <w:rsid w:val="00860641"/>
    <w:rsid w:val="008624E5"/>
    <w:rsid w:val="0087512E"/>
    <w:rsid w:val="008757FA"/>
    <w:rsid w:val="00893C49"/>
    <w:rsid w:val="008A4C0E"/>
    <w:rsid w:val="008C0CA6"/>
    <w:rsid w:val="008C3B5F"/>
    <w:rsid w:val="008E6A0B"/>
    <w:rsid w:val="00900EB5"/>
    <w:rsid w:val="009043EE"/>
    <w:rsid w:val="009062CC"/>
    <w:rsid w:val="0092136A"/>
    <w:rsid w:val="00924650"/>
    <w:rsid w:val="00926DF1"/>
    <w:rsid w:val="00940C95"/>
    <w:rsid w:val="00955869"/>
    <w:rsid w:val="00956815"/>
    <w:rsid w:val="009576A5"/>
    <w:rsid w:val="00966AAF"/>
    <w:rsid w:val="00982E4E"/>
    <w:rsid w:val="00990C39"/>
    <w:rsid w:val="009958C2"/>
    <w:rsid w:val="009A732F"/>
    <w:rsid w:val="009D4C86"/>
    <w:rsid w:val="009F447C"/>
    <w:rsid w:val="00A0294A"/>
    <w:rsid w:val="00A10E8C"/>
    <w:rsid w:val="00A21A0F"/>
    <w:rsid w:val="00A34D3B"/>
    <w:rsid w:val="00A44532"/>
    <w:rsid w:val="00A63D07"/>
    <w:rsid w:val="00A813A7"/>
    <w:rsid w:val="00A81D00"/>
    <w:rsid w:val="00A86E86"/>
    <w:rsid w:val="00A8763A"/>
    <w:rsid w:val="00A92124"/>
    <w:rsid w:val="00AB685A"/>
    <w:rsid w:val="00AC085E"/>
    <w:rsid w:val="00AC1D26"/>
    <w:rsid w:val="00AC2FB9"/>
    <w:rsid w:val="00AF0B79"/>
    <w:rsid w:val="00B01B5A"/>
    <w:rsid w:val="00B16633"/>
    <w:rsid w:val="00B170B6"/>
    <w:rsid w:val="00B228A2"/>
    <w:rsid w:val="00B233FD"/>
    <w:rsid w:val="00B309BF"/>
    <w:rsid w:val="00B407AC"/>
    <w:rsid w:val="00B41DD1"/>
    <w:rsid w:val="00B55B26"/>
    <w:rsid w:val="00B63A65"/>
    <w:rsid w:val="00B74273"/>
    <w:rsid w:val="00B95806"/>
    <w:rsid w:val="00BA68DD"/>
    <w:rsid w:val="00BE0997"/>
    <w:rsid w:val="00C0487A"/>
    <w:rsid w:val="00C11E99"/>
    <w:rsid w:val="00C31A8E"/>
    <w:rsid w:val="00C5295D"/>
    <w:rsid w:val="00C63E1F"/>
    <w:rsid w:val="00C75DF2"/>
    <w:rsid w:val="00C772C6"/>
    <w:rsid w:val="00CA28BF"/>
    <w:rsid w:val="00CA5663"/>
    <w:rsid w:val="00CB1067"/>
    <w:rsid w:val="00CB4D15"/>
    <w:rsid w:val="00CB6F58"/>
    <w:rsid w:val="00CB7098"/>
    <w:rsid w:val="00CC35D5"/>
    <w:rsid w:val="00CC5632"/>
    <w:rsid w:val="00CF163B"/>
    <w:rsid w:val="00D11AFF"/>
    <w:rsid w:val="00D1721E"/>
    <w:rsid w:val="00D22C4B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166EF"/>
    <w:rsid w:val="00E21608"/>
    <w:rsid w:val="00E51A93"/>
    <w:rsid w:val="00E55543"/>
    <w:rsid w:val="00EB07CA"/>
    <w:rsid w:val="00ED4198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ilan.petrzilek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jiri.klein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BCB754-082A-4CDD-940D-3CAA14F9E3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4</Pages>
  <Words>1084</Words>
  <Characters>6399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51</cp:revision>
  <cp:lastPrinted>2017-12-27T15:01:00Z</cp:lastPrinted>
  <dcterms:created xsi:type="dcterms:W3CDTF">2017-07-12T04:53:00Z</dcterms:created>
  <dcterms:modified xsi:type="dcterms:W3CDTF">2018-07-23T06:11:00Z</dcterms:modified>
</cp:coreProperties>
</file>