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1F0C7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1F0C77" w:rsidRPr="001F0C77">
        <w:rPr>
          <w:rFonts w:ascii="Arial" w:hAnsi="Arial" w:cs="Arial"/>
          <w:b/>
          <w:sz w:val="20"/>
          <w:szCs w:val="20"/>
        </w:rPr>
        <w:t>procesního řízení a standardizace agend veřejné správy</w:t>
      </w:r>
      <w:r w:rsidR="00B01CC9">
        <w:rPr>
          <w:rFonts w:ascii="Arial" w:hAnsi="Arial" w:cs="Arial"/>
          <w:b/>
          <w:sz w:val="20"/>
          <w:szCs w:val="20"/>
        </w:rPr>
        <w:tab/>
        <w:t xml:space="preserve"> </w:t>
      </w:r>
      <w:r w:rsidR="005B6F43">
        <w:rPr>
          <w:rFonts w:ascii="Arial" w:hAnsi="Arial" w:cs="Arial"/>
          <w:b/>
          <w:sz w:val="20"/>
          <w:szCs w:val="20"/>
        </w:rPr>
        <w:t xml:space="preserve">    </w:t>
      </w:r>
      <w:r w:rsidR="00840C57">
        <w:rPr>
          <w:rFonts w:ascii="Arial" w:hAnsi="Arial" w:cs="Arial"/>
          <w:b/>
          <w:sz w:val="20"/>
          <w:szCs w:val="20"/>
        </w:rPr>
        <w:t xml:space="preserve">         </w:t>
      </w:r>
      <w:r w:rsidR="005B6F43">
        <w:rPr>
          <w:rFonts w:ascii="Arial" w:hAnsi="Arial" w:cs="Arial"/>
          <w:b/>
          <w:sz w:val="20"/>
          <w:szCs w:val="20"/>
        </w:rPr>
        <w:t xml:space="preserve">     </w:t>
      </w:r>
      <w:r w:rsidR="00B01CC9">
        <w:rPr>
          <w:rFonts w:ascii="Arial" w:hAnsi="Arial" w:cs="Arial"/>
          <w:b/>
          <w:sz w:val="20"/>
          <w:szCs w:val="20"/>
        </w:rPr>
        <w:t xml:space="preserve"> </w:t>
      </w:r>
      <w:r w:rsidR="00355100">
        <w:rPr>
          <w:rFonts w:ascii="Arial" w:hAnsi="Arial" w:cs="Arial"/>
          <w:b/>
          <w:sz w:val="20"/>
          <w:szCs w:val="20"/>
        </w:rPr>
        <w:t xml:space="preserve">                    </w:t>
      </w:r>
      <w:r w:rsidR="00B01CC9">
        <w:rPr>
          <w:rFonts w:ascii="Arial" w:hAnsi="Arial" w:cs="Arial"/>
          <w:b/>
          <w:sz w:val="20"/>
          <w:szCs w:val="20"/>
        </w:rPr>
        <w:t xml:space="preserve"> </w:t>
      </w:r>
      <w:r w:rsidR="00FA1DA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E0EF2">
        <w:rPr>
          <w:rFonts w:ascii="Arial" w:hAnsi="Arial" w:cs="Arial"/>
          <w:sz w:val="24"/>
          <w:szCs w:val="24"/>
        </w:rPr>
      </w:r>
      <w:r w:rsidR="009E0EF2">
        <w:rPr>
          <w:rFonts w:ascii="Arial" w:hAnsi="Arial" w:cs="Arial"/>
          <w:sz w:val="24"/>
          <w:szCs w:val="24"/>
        </w:rPr>
        <w:fldChar w:fldCharType="separate"/>
      </w:r>
      <w:r w:rsidR="00FA1DA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1F0C77" w:rsidRDefault="00EE1997" w:rsidP="001F0C77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C5DEA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C5DEA">
        <w:rPr>
          <w:rFonts w:ascii="Arial" w:hAnsi="Arial" w:cs="Arial"/>
          <w:b/>
          <w:sz w:val="20"/>
          <w:szCs w:val="20"/>
        </w:rPr>
        <w:t xml:space="preserve"> </w:t>
      </w:r>
      <w:r w:rsidR="001F0C77" w:rsidRPr="001F0C77">
        <w:rPr>
          <w:rFonts w:ascii="Arial" w:hAnsi="Arial" w:cs="Arial"/>
          <w:b/>
          <w:sz w:val="20"/>
          <w:szCs w:val="20"/>
        </w:rPr>
        <w:t xml:space="preserve">procesního řízení </w:t>
      </w:r>
    </w:p>
    <w:p w:rsidR="00EE1997" w:rsidRDefault="001F0C7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0C77">
        <w:rPr>
          <w:rFonts w:ascii="Arial" w:hAnsi="Arial" w:cs="Arial"/>
          <w:b/>
          <w:sz w:val="20"/>
          <w:szCs w:val="20"/>
        </w:rPr>
        <w:t>a standardizace agend veřejné správy</w:t>
      </w:r>
      <w:r w:rsidRPr="001F0C7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C5DEA">
        <w:rPr>
          <w:rFonts w:ascii="Arial" w:hAnsi="Arial" w:cs="Arial"/>
          <w:b/>
          <w:sz w:val="20"/>
          <w:szCs w:val="20"/>
          <w:vertAlign w:val="superscript"/>
        </w:rPr>
        <w:t xml:space="preserve">                 </w:t>
      </w:r>
      <w:r w:rsidR="00AE6132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9C5DEA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5B6F43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</w:t>
      </w:r>
      <w:r w:rsidR="0035510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</w:t>
      </w:r>
      <w:bookmarkStart w:id="0" w:name="_GoBack"/>
      <w:bookmarkEnd w:id="0"/>
      <w:r w:rsidR="00355100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FA1DA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9E0EF2">
        <w:rPr>
          <w:rFonts w:ascii="Times New Roman" w:hAnsi="Times New Roman"/>
          <w:sz w:val="24"/>
          <w:szCs w:val="24"/>
        </w:rPr>
      </w:r>
      <w:r w:rsidR="009E0EF2">
        <w:rPr>
          <w:rFonts w:ascii="Times New Roman" w:hAnsi="Times New Roman"/>
          <w:sz w:val="24"/>
          <w:szCs w:val="24"/>
        </w:rPr>
        <w:fldChar w:fldCharType="separate"/>
      </w:r>
      <w:r w:rsidR="00FA1DAD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72EA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B6F43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B6F43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E0EF2">
              <w:rPr>
                <w:rFonts w:ascii="Times New Roman" w:hAnsi="Times New Roman"/>
              </w:rPr>
            </w:r>
            <w:r w:rsidR="009E0EF2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E0EF2">
              <w:rPr>
                <w:rFonts w:ascii="Times New Roman" w:hAnsi="Times New Roman"/>
              </w:rPr>
            </w:r>
            <w:r w:rsidR="009E0EF2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5B6F43" w:rsidRDefault="005B6F43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355100" w:rsidRDefault="00355100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 w:rsidR="00872EA7">
        <w:rPr>
          <w:rFonts w:ascii="Times New Roman" w:hAnsi="Times New Roman"/>
          <w:bCs/>
        </w:rPr>
        <w:t xml:space="preserve">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E0EF2">
        <w:rPr>
          <w:rFonts w:ascii="Times New Roman" w:hAnsi="Times New Roman"/>
          <w:b/>
          <w:bCs/>
        </w:rPr>
      </w:r>
      <w:r w:rsidR="009E0EF2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E0EF2">
        <w:rPr>
          <w:rFonts w:ascii="Times New Roman" w:hAnsi="Times New Roman"/>
          <w:b/>
          <w:bCs/>
        </w:rPr>
      </w:r>
      <w:r w:rsidR="009E0EF2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872EA7">
        <w:rPr>
          <w:rFonts w:ascii="Times New Roman" w:hAnsi="Times New Roman"/>
          <w:bCs/>
        </w:rPr>
        <w:t>/</w:t>
      </w:r>
      <w:proofErr w:type="spellStart"/>
      <w:r w:rsidR="00872EA7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5B6F43">
        <w:rPr>
          <w:rFonts w:ascii="Times New Roman" w:hAnsi="Times New Roman"/>
          <w:bCs/>
        </w:rPr>
        <w:t xml:space="preserve">; </w:t>
      </w:r>
      <w:r w:rsidR="005B6F43" w:rsidRPr="005B6F43">
        <w:rPr>
          <w:rFonts w:ascii="Times New Roman" w:hAnsi="Times New Roman"/>
          <w:bCs/>
        </w:rPr>
        <w:t>v případě, že žadatel/</w:t>
      </w:r>
      <w:proofErr w:type="spellStart"/>
      <w:r w:rsidR="005B6F43" w:rsidRPr="005B6F43">
        <w:rPr>
          <w:rFonts w:ascii="Times New Roman" w:hAnsi="Times New Roman"/>
          <w:bCs/>
        </w:rPr>
        <w:t>ka</w:t>
      </w:r>
      <w:proofErr w:type="spellEnd"/>
      <w:r w:rsidR="005B6F43" w:rsidRPr="005B6F4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9E0EF2">
        <w:rPr>
          <w:rFonts w:ascii="Times New Roman" w:hAnsi="Times New Roman"/>
          <w:b/>
          <w:bCs/>
        </w:rPr>
      </w:r>
      <w:r w:rsidR="009E0EF2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E0EF2">
        <w:rPr>
          <w:rFonts w:ascii="Times New Roman" w:hAnsi="Times New Roman"/>
          <w:b/>
          <w:bCs/>
        </w:rPr>
      </w:r>
      <w:r w:rsidR="009E0EF2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Písemné čestné prohlášení o zdravotní způsobilosti nebo lékařský posudek o zdravotní způsobilosti vydaný poskytovatelem </w:t>
      </w:r>
      <w:proofErr w:type="spellStart"/>
      <w:r>
        <w:rPr>
          <w:rFonts w:ascii="Times New Roman" w:hAnsi="Times New Roman"/>
          <w:bCs/>
        </w:rPr>
        <w:t>pracovnělékařských</w:t>
      </w:r>
      <w:proofErr w:type="spellEnd"/>
      <w:r>
        <w:rPr>
          <w:rFonts w:ascii="Times New Roman" w:hAnsi="Times New Roman"/>
          <w:bCs/>
        </w:rPr>
        <w:t xml:space="preserve">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E0EF2">
        <w:rPr>
          <w:rFonts w:ascii="Times New Roman" w:hAnsi="Times New Roman"/>
          <w:b/>
          <w:bCs/>
        </w:rPr>
      </w:r>
      <w:r w:rsidR="009E0EF2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872EA7">
        <w:rPr>
          <w:rFonts w:ascii="Times New Roman" w:hAnsi="Times New Roman"/>
          <w:bCs/>
        </w:rPr>
        <w:t>/</w:t>
      </w:r>
      <w:proofErr w:type="spellStart"/>
      <w:r w:rsidR="00872EA7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872EA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872EA7">
        <w:rPr>
          <w:rFonts w:ascii="Times New Roman" w:hAnsi="Times New Roman"/>
          <w:bCs/>
        </w:rPr>
        <w:t>/</w:t>
      </w:r>
      <w:proofErr w:type="spellStart"/>
      <w:r w:rsidR="00872EA7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872EA7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872EA7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72EA7">
        <w:rPr>
          <w:rFonts w:ascii="Times New Roman" w:hAnsi="Times New Roman"/>
          <w:b/>
          <w:bCs/>
        </w:rPr>
        <w:instrText xml:space="preserve"> FORMCHECKBOX </w:instrText>
      </w:r>
      <w:r w:rsidR="009E0EF2">
        <w:rPr>
          <w:rFonts w:ascii="Times New Roman" w:hAnsi="Times New Roman"/>
          <w:b/>
          <w:bCs/>
        </w:rPr>
      </w:r>
      <w:r w:rsidR="009E0EF2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872EA7">
        <w:rPr>
          <w:rFonts w:ascii="Times New Roman" w:hAnsi="Times New Roman"/>
          <w:bCs/>
        </w:rPr>
        <w:t>/</w:t>
      </w:r>
      <w:proofErr w:type="spellStart"/>
      <w:r w:rsidR="00872EA7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872EA7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9E0EF2">
        <w:rPr>
          <w:rFonts w:ascii="Times New Roman" w:hAnsi="Times New Roman"/>
          <w:b/>
          <w:bCs/>
        </w:rPr>
      </w:r>
      <w:r w:rsidR="009E0EF2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  <w:r w:rsidR="00923200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</w:t>
      </w:r>
      <w:r w:rsidR="00872EA7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E0EF2">
        <w:rPr>
          <w:rFonts w:ascii="Times New Roman" w:hAnsi="Times New Roman"/>
          <w:b/>
          <w:bCs/>
        </w:rPr>
      </w:r>
      <w:r w:rsidR="009E0EF2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872EA7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</w:t>
      </w:r>
      <w:r w:rsidR="005E16AC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16AC">
        <w:rPr>
          <w:rFonts w:ascii="Times New Roman" w:hAnsi="Times New Roman"/>
          <w:b/>
          <w:bCs/>
        </w:rPr>
        <w:instrText xml:space="preserve"> FORMCHECKBOX </w:instrText>
      </w:r>
      <w:r w:rsidR="009E0EF2">
        <w:rPr>
          <w:rFonts w:ascii="Times New Roman" w:hAnsi="Times New Roman"/>
          <w:b/>
          <w:bCs/>
        </w:rPr>
      </w:r>
      <w:r w:rsidR="009E0EF2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5E16AC" w:rsidRPr="00823EEA" w:rsidRDefault="005E16A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průkazu totožnosti, popř. osvědčení o</w:t>
      </w:r>
      <w:r w:rsidR="005E16AC">
        <w:rPr>
          <w:rFonts w:ascii="Times New Roman" w:hAnsi="Times New Roman"/>
          <w:sz w:val="18"/>
          <w:szCs w:val="18"/>
        </w:rPr>
        <w:t>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5E16AC">
        <w:rPr>
          <w:rFonts w:ascii="Times New Roman" w:hAnsi="Times New Roman"/>
          <w:sz w:val="18"/>
          <w:szCs w:val="18"/>
        </w:rPr>
        <w:t>/</w:t>
      </w:r>
      <w:proofErr w:type="spellStart"/>
      <w:r w:rsidR="005E16AC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8010B2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5E16AC">
        <w:rPr>
          <w:rFonts w:ascii="Times New Roman" w:hAnsi="Times New Roman"/>
          <w:sz w:val="18"/>
          <w:szCs w:val="18"/>
        </w:rPr>
        <w:t>/</w:t>
      </w:r>
      <w:proofErr w:type="spellStart"/>
      <w:r w:rsidR="005E16AC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</w:t>
      </w:r>
      <w:proofErr w:type="spellStart"/>
      <w:r w:rsidRPr="00FF7F6A">
        <w:rPr>
          <w:rFonts w:ascii="Times New Roman" w:hAnsi="Times New Roman"/>
          <w:bCs/>
          <w:sz w:val="18"/>
          <w:szCs w:val="18"/>
        </w:rPr>
        <w:t>pracovnělékařských</w:t>
      </w:r>
      <w:proofErr w:type="spellEnd"/>
      <w:r w:rsidRPr="00FF7F6A">
        <w:rPr>
          <w:rFonts w:ascii="Times New Roman" w:hAnsi="Times New Roman"/>
          <w:bCs/>
          <w:sz w:val="18"/>
          <w:szCs w:val="18"/>
        </w:rPr>
        <w:t xml:space="preserve">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lastRenderedPageBreak/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5E16AC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C2380C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5E16AC">
        <w:rPr>
          <w:rFonts w:ascii="Times New Roman" w:hAnsi="Times New Roman"/>
          <w:sz w:val="18"/>
          <w:szCs w:val="18"/>
        </w:rPr>
        <w:t>/</w:t>
      </w:r>
      <w:proofErr w:type="spellStart"/>
      <w:r w:rsidR="005E16AC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E16AC">
        <w:rPr>
          <w:rFonts w:ascii="Times New Roman" w:hAnsi="Times New Roman"/>
          <w:sz w:val="18"/>
          <w:szCs w:val="18"/>
        </w:rPr>
        <w:t>/</w:t>
      </w:r>
      <w:proofErr w:type="spellStart"/>
      <w:r w:rsidR="005E16AC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5E16AC">
        <w:rPr>
          <w:rFonts w:ascii="Times New Roman" w:hAnsi="Times New Roman"/>
          <w:sz w:val="18"/>
          <w:szCs w:val="18"/>
        </w:rPr>
        <w:t>/</w:t>
      </w:r>
      <w:proofErr w:type="spellStart"/>
      <w:r w:rsidR="005E16AC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FF7F6A">
        <w:rPr>
          <w:rFonts w:ascii="Times New Roman" w:hAnsi="Times New Roman"/>
          <w:sz w:val="18"/>
          <w:szCs w:val="18"/>
        </w:rPr>
        <w:t>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konkrétní doklady jsou součástí jeho</w:t>
      </w:r>
      <w:r w:rsidR="005E16AC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5E16AC">
        <w:rPr>
          <w:rFonts w:ascii="Times New Roman" w:hAnsi="Times New Roman"/>
          <w:sz w:val="18"/>
          <w:szCs w:val="18"/>
        </w:rPr>
        <w:t>/</w:t>
      </w:r>
      <w:proofErr w:type="spellStart"/>
      <w:r w:rsidR="005E16AC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E16AC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8010B2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8010B2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E16AC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EF2" w:rsidRDefault="009E0EF2" w:rsidP="00386203">
      <w:pPr>
        <w:spacing w:after="0" w:line="240" w:lineRule="auto"/>
      </w:pPr>
      <w:r>
        <w:separator/>
      </w:r>
    </w:p>
  </w:endnote>
  <w:endnote w:type="continuationSeparator" w:id="0">
    <w:p w:rsidR="009E0EF2" w:rsidRDefault="009E0EF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1DA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F0C77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EF2" w:rsidRDefault="009E0EF2" w:rsidP="00386203">
      <w:pPr>
        <w:spacing w:after="0" w:line="240" w:lineRule="auto"/>
      </w:pPr>
      <w:r>
        <w:separator/>
      </w:r>
    </w:p>
  </w:footnote>
  <w:footnote w:type="continuationSeparator" w:id="0">
    <w:p w:rsidR="009E0EF2" w:rsidRDefault="009E0EF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3AD1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0C77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E7208"/>
    <w:rsid w:val="002F334F"/>
    <w:rsid w:val="002F4FF7"/>
    <w:rsid w:val="00300240"/>
    <w:rsid w:val="003009FC"/>
    <w:rsid w:val="00315293"/>
    <w:rsid w:val="003208DF"/>
    <w:rsid w:val="00340F17"/>
    <w:rsid w:val="00345FAB"/>
    <w:rsid w:val="00346EA4"/>
    <w:rsid w:val="0035351C"/>
    <w:rsid w:val="00355100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B6F43"/>
    <w:rsid w:val="005C2372"/>
    <w:rsid w:val="005C2D24"/>
    <w:rsid w:val="005C56F5"/>
    <w:rsid w:val="005D4406"/>
    <w:rsid w:val="005D49D0"/>
    <w:rsid w:val="005D6A25"/>
    <w:rsid w:val="005D7BDE"/>
    <w:rsid w:val="005E16AC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C33FF"/>
    <w:rsid w:val="007E1638"/>
    <w:rsid w:val="007E228B"/>
    <w:rsid w:val="007E6D7D"/>
    <w:rsid w:val="008010B2"/>
    <w:rsid w:val="00811F7D"/>
    <w:rsid w:val="008152E4"/>
    <w:rsid w:val="008157BB"/>
    <w:rsid w:val="00823EEA"/>
    <w:rsid w:val="008331B2"/>
    <w:rsid w:val="0083734B"/>
    <w:rsid w:val="00840C57"/>
    <w:rsid w:val="00847FC9"/>
    <w:rsid w:val="00861672"/>
    <w:rsid w:val="00872EA7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55CA8"/>
    <w:rsid w:val="00960B6C"/>
    <w:rsid w:val="009A0B33"/>
    <w:rsid w:val="009A6624"/>
    <w:rsid w:val="009C1926"/>
    <w:rsid w:val="009C3AB2"/>
    <w:rsid w:val="009C5DEA"/>
    <w:rsid w:val="009D7C49"/>
    <w:rsid w:val="009E0EF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AE6132"/>
    <w:rsid w:val="00B01CC9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80C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56F3"/>
    <w:rsid w:val="00D716F7"/>
    <w:rsid w:val="00D916D8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9721B"/>
    <w:rsid w:val="00FA164D"/>
    <w:rsid w:val="00FA1DA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92913-32A6-48A7-B376-D86779DE1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1402</Words>
  <Characters>8277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2017-04-28T09:36:00Z</cp:lastPrinted>
  <dcterms:created xsi:type="dcterms:W3CDTF">2015-12-09T10:00:00Z</dcterms:created>
  <dcterms:modified xsi:type="dcterms:W3CDTF">2017-04-28T09:36:00Z</dcterms:modified>
</cp:coreProperties>
</file>