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56EB" w:rsidRDefault="009D33D9" w:rsidP="00CA3A4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C2773" w:rsidRPr="008C2773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A3A4E" w:rsidRPr="00CA3A4E">
        <w:rPr>
          <w:rFonts w:ascii="Arial" w:hAnsi="Arial" w:cs="Arial"/>
          <w:b/>
          <w:sz w:val="24"/>
          <w:szCs w:val="24"/>
        </w:rPr>
        <w:t xml:space="preserve">procesního řízení </w:t>
      </w:r>
      <w:r w:rsidR="00CA3A4E">
        <w:rPr>
          <w:rFonts w:ascii="Arial" w:hAnsi="Arial" w:cs="Arial"/>
          <w:b/>
          <w:sz w:val="24"/>
          <w:szCs w:val="24"/>
        </w:rPr>
        <w:br/>
      </w:r>
      <w:r w:rsidR="00CA3A4E" w:rsidRPr="00CA3A4E">
        <w:rPr>
          <w:rFonts w:ascii="Arial" w:hAnsi="Arial" w:cs="Arial"/>
          <w:b/>
          <w:sz w:val="24"/>
          <w:szCs w:val="24"/>
        </w:rPr>
        <w:t>a</w:t>
      </w:r>
      <w:r w:rsidR="00CA3A4E">
        <w:rPr>
          <w:rFonts w:ascii="Arial" w:hAnsi="Arial" w:cs="Arial"/>
          <w:b/>
          <w:sz w:val="24"/>
          <w:szCs w:val="24"/>
        </w:rPr>
        <w:t xml:space="preserve"> </w:t>
      </w:r>
      <w:r w:rsidR="00CA3A4E" w:rsidRPr="00CA3A4E">
        <w:rPr>
          <w:rFonts w:ascii="Arial" w:hAnsi="Arial" w:cs="Arial"/>
          <w:b/>
          <w:sz w:val="24"/>
          <w:szCs w:val="24"/>
        </w:rPr>
        <w:t>standardizace agend veřejné správy</w:t>
      </w:r>
      <w:r w:rsidR="00184DB6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 to vysokoškolského</w:t>
      </w:r>
      <w:r w:rsidR="00CA3A4E">
        <w:rPr>
          <w:rFonts w:ascii="Arial" w:hAnsi="Arial" w:cs="Arial"/>
          <w:sz w:val="24"/>
          <w:szCs w:val="24"/>
        </w:rPr>
        <w:t xml:space="preserve"> vzdělání</w:t>
      </w:r>
      <w:r w:rsidR="0045576A">
        <w:rPr>
          <w:rFonts w:ascii="Arial" w:hAnsi="Arial" w:cs="Arial"/>
          <w:sz w:val="24"/>
          <w:szCs w:val="24"/>
        </w:rPr>
        <w:t>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184DB6">
        <w:rPr>
          <w:rFonts w:ascii="Arial" w:hAnsi="Arial" w:cs="Arial"/>
          <w:sz w:val="24"/>
          <w:szCs w:val="24"/>
        </w:rPr>
        <w:t>………………</w:t>
      </w:r>
      <w:r w:rsidR="00EF00CA">
        <w:rPr>
          <w:rFonts w:ascii="Arial" w:hAnsi="Arial" w:cs="Arial"/>
          <w:sz w:val="24"/>
          <w:szCs w:val="24"/>
        </w:rPr>
        <w:t>…………….</w:t>
      </w:r>
      <w:r w:rsidR="00184DB6">
        <w:rPr>
          <w:rFonts w:ascii="Arial" w:hAnsi="Arial" w:cs="Arial"/>
          <w:sz w:val="24"/>
          <w:szCs w:val="24"/>
        </w:rPr>
        <w:t>……………</w:t>
      </w:r>
      <w:r w:rsidR="00CA3A4E">
        <w:rPr>
          <w:rFonts w:ascii="Arial" w:hAnsi="Arial" w:cs="Arial"/>
          <w:sz w:val="24"/>
          <w:szCs w:val="24"/>
        </w:rPr>
        <w:t>…………………………</w:t>
      </w:r>
      <w:bookmarkStart w:id="0" w:name="_GoBack"/>
      <w:bookmarkEnd w:id="0"/>
      <w:r w:rsidR="00184DB6">
        <w:rPr>
          <w:rFonts w:ascii="Arial" w:hAnsi="Arial" w:cs="Arial"/>
          <w:sz w:val="24"/>
          <w:szCs w:val="24"/>
        </w:rPr>
        <w:t>.</w:t>
      </w:r>
    </w:p>
    <w:p w:rsidR="00DD1BCD" w:rsidRDefault="005456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="00DD1BCD">
        <w:rPr>
          <w:rFonts w:ascii="Arial" w:hAnsi="Arial" w:cs="Arial"/>
          <w:sz w:val="24"/>
          <w:szCs w:val="24"/>
        </w:rPr>
        <w:t>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84DB6"/>
    <w:rsid w:val="001D3FA0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456EB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C2773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CA3A4E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EF00C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2017-04-28T09:37:00Z</cp:lastPrinted>
  <dcterms:created xsi:type="dcterms:W3CDTF">2015-11-19T06:29:00Z</dcterms:created>
  <dcterms:modified xsi:type="dcterms:W3CDTF">2017-04-28T09:37:00Z</dcterms:modified>
</cp:coreProperties>
</file>