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3264D5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643CBE">
        <w:rPr>
          <w:rFonts w:ascii="Arial" w:hAnsi="Arial" w:cs="Arial"/>
          <w:b/>
          <w:sz w:val="24"/>
          <w:szCs w:val="24"/>
        </w:rPr>
        <w:t xml:space="preserve">dělení </w:t>
      </w:r>
      <w:r w:rsidR="00D104C1" w:rsidRPr="00D104C1">
        <w:rPr>
          <w:rFonts w:ascii="Arial" w:hAnsi="Arial" w:cs="Arial"/>
          <w:b/>
          <w:sz w:val="24"/>
          <w:szCs w:val="24"/>
        </w:rPr>
        <w:t>optimalizace eGovernmentu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643CBE">
        <w:rPr>
          <w:rFonts w:ascii="Arial" w:hAnsi="Arial" w:cs="Arial"/>
          <w:sz w:val="24"/>
          <w:szCs w:val="24"/>
        </w:rPr>
        <w:t xml:space="preserve"> ……………………………………………………</w:t>
      </w:r>
      <w:proofErr w:type="gramStart"/>
      <w:r w:rsidR="00643CBE">
        <w:rPr>
          <w:rFonts w:ascii="Arial" w:hAnsi="Arial" w:cs="Arial"/>
          <w:sz w:val="24"/>
          <w:szCs w:val="24"/>
        </w:rPr>
        <w:t>…..</w:t>
      </w:r>
      <w:r w:rsidR="003264D5">
        <w:rPr>
          <w:rFonts w:ascii="Arial" w:hAnsi="Arial" w:cs="Arial"/>
          <w:i/>
          <w:sz w:val="24"/>
          <w:szCs w:val="24"/>
        </w:rPr>
        <w:t xml:space="preserve">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104511" w:rsidRPr="00104511">
        <w:rPr>
          <w:rFonts w:ascii="Arial" w:hAnsi="Arial" w:cs="Arial"/>
          <w:i/>
          <w:sz w:val="24"/>
          <w:szCs w:val="24"/>
        </w:rPr>
        <w:t xml:space="preserve">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8D3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D312E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04C1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6</cp:revision>
  <cp:lastPrinted>2016-01-08T07:39:00Z</cp:lastPrinted>
  <dcterms:created xsi:type="dcterms:W3CDTF">2016-01-08T07:40:00Z</dcterms:created>
  <dcterms:modified xsi:type="dcterms:W3CDTF">2016-07-03T09:23:00Z</dcterms:modified>
</cp:coreProperties>
</file>